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AF40A4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AF40A4"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80044C" w:rsidRDefault="00646A76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4310E4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80044C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FB620D">
        <w:rPr>
          <w:rFonts w:ascii="Arial" w:hAnsi="Arial" w:cs="Arial"/>
          <w:b/>
          <w:sz w:val="24"/>
          <w:szCs w:val="24"/>
        </w:rPr>
        <w:t xml:space="preserve">OF BUSINESS AND ECONOMICS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F6346" w:rsidRDefault="00FB620D" w:rsidP="00FB62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BUSINESS MANAGEMENT</w:t>
      </w:r>
    </w:p>
    <w:p w:rsidR="00FB620D" w:rsidRDefault="00FB620D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B620D">
        <w:rPr>
          <w:rFonts w:ascii="Arial" w:hAnsi="Arial" w:cs="Arial"/>
          <w:b/>
          <w:sz w:val="24"/>
          <w:szCs w:val="24"/>
        </w:rPr>
        <w:t xml:space="preserve">BBM </w:t>
      </w:r>
      <w:r w:rsidR="004C3A88">
        <w:rPr>
          <w:rFonts w:ascii="Arial" w:hAnsi="Arial" w:cs="Arial"/>
          <w:b/>
          <w:sz w:val="24"/>
          <w:szCs w:val="24"/>
        </w:rPr>
        <w:t>322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48235E" w:rsidRPr="0048235E">
        <w:rPr>
          <w:rFonts w:ascii="Arial" w:hAnsi="Arial" w:cs="Arial"/>
          <w:b/>
          <w:sz w:val="24"/>
          <w:szCs w:val="24"/>
        </w:rPr>
        <w:t>PENSION MANAGEMENT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F7A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8F7AAF">
        <w:rPr>
          <w:rFonts w:ascii="Times New Roman" w:hAnsi="Times New Roman"/>
          <w:b/>
          <w:sz w:val="24"/>
          <w:szCs w:val="24"/>
        </w:rPr>
        <w:t>3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4823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48235E">
        <w:rPr>
          <w:rFonts w:ascii="Tahoma" w:hAnsi="Tahoma" w:cs="Tahoma"/>
          <w:b/>
          <w:sz w:val="28"/>
          <w:szCs w:val="28"/>
        </w:rPr>
        <w:t>10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7C5D7A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48235E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48235E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2E7726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7726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4F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4F0634">
        <w:rPr>
          <w:rFonts w:ascii="Times New Roman" w:hAnsi="Times New Roman"/>
          <w:b/>
          <w:sz w:val="24"/>
          <w:szCs w:val="24"/>
        </w:rPr>
        <w:t>SIX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4F0634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4F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7C5D7A">
        <w:rPr>
          <w:rFonts w:ascii="Times New Roman" w:hAnsi="Times New Roman"/>
          <w:b/>
          <w:sz w:val="24"/>
          <w:szCs w:val="24"/>
        </w:rPr>
        <w:t>F</w:t>
      </w:r>
      <w:r w:rsidR="004F0634">
        <w:rPr>
          <w:rFonts w:ascii="Times New Roman" w:hAnsi="Times New Roman"/>
          <w:b/>
          <w:sz w:val="24"/>
          <w:szCs w:val="24"/>
        </w:rPr>
        <w:t>IVE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4F0634">
        <w:rPr>
          <w:rFonts w:ascii="Times New Roman" w:hAnsi="Times New Roman"/>
          <w:b/>
          <w:sz w:val="24"/>
          <w:szCs w:val="24"/>
        </w:rPr>
        <w:t>5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436CF3" w:rsidRDefault="00436CF3" w:rsidP="0080044C">
      <w:pPr>
        <w:jc w:val="center"/>
        <w:rPr>
          <w:rFonts w:ascii="Book Antiqua" w:hAnsi="Book Antiqua"/>
          <w:b/>
          <w:sz w:val="24"/>
          <w:szCs w:val="24"/>
        </w:rPr>
      </w:pPr>
    </w:p>
    <w:p w:rsidR="001B4623" w:rsidRPr="00641D24" w:rsidRDefault="001B4623" w:rsidP="00641D24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641D24">
        <w:rPr>
          <w:rFonts w:asciiTheme="majorBidi" w:hAnsiTheme="majorBidi" w:cstheme="majorBidi"/>
          <w:b/>
          <w:sz w:val="24"/>
          <w:szCs w:val="24"/>
        </w:rPr>
        <w:t>ONE</w:t>
      </w:r>
      <w:r w:rsidR="00477CAE" w:rsidRPr="00641D2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641D24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641D24" w:rsidRPr="00641D24" w:rsidRDefault="00641D24" w:rsidP="00641D24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the main difference between pension fund and provident fund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9B414E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Explain “</w:t>
      </w:r>
      <w:r w:rsidRPr="00641D24">
        <w:rPr>
          <w:rFonts w:asciiTheme="majorBidi" w:hAnsiTheme="majorBidi" w:cstheme="majorBidi"/>
          <w:b/>
          <w:sz w:val="24"/>
          <w:szCs w:val="24"/>
        </w:rPr>
        <w:t>Defined benefits schemes and Defined contributions schemes</w:t>
      </w:r>
      <w:r w:rsidRPr="00641D24">
        <w:rPr>
          <w:rFonts w:asciiTheme="majorBidi" w:hAnsiTheme="majorBidi" w:cstheme="majorBidi"/>
          <w:sz w:val="24"/>
          <w:szCs w:val="24"/>
        </w:rPr>
        <w:t xml:space="preserve">”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9B414E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the methods of funding pension schemes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641D24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Describe roles and responsibilities of national social security fund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9B414E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 social security fund  and  scope  of coverage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641D24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641D24" w:rsidRPr="00641D24" w:rsidRDefault="00641D24" w:rsidP="009B414E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What is “</w:t>
      </w:r>
      <w:r w:rsidRPr="00641D24">
        <w:rPr>
          <w:rFonts w:asciiTheme="majorBidi" w:hAnsiTheme="majorBidi" w:cstheme="majorBidi"/>
          <w:b/>
          <w:sz w:val="24"/>
          <w:szCs w:val="24"/>
        </w:rPr>
        <w:t>Death in service</w:t>
      </w:r>
      <w:r w:rsidRPr="00641D24">
        <w:rPr>
          <w:rFonts w:asciiTheme="majorBidi" w:hAnsiTheme="majorBidi" w:cstheme="majorBidi"/>
          <w:sz w:val="24"/>
          <w:szCs w:val="24"/>
        </w:rPr>
        <w:t xml:space="preserve">” benefit?                  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9B414E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Outline measures that government has put into place to protect the workers.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641D24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641D24" w:rsidRPr="00641D24" w:rsidRDefault="00641D24" w:rsidP="00641D24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>QUESTION TWO</w:t>
      </w:r>
    </w:p>
    <w:p w:rsidR="00641D24" w:rsidRPr="00641D24" w:rsidRDefault="00641D24" w:rsidP="00641D24">
      <w:pPr>
        <w:pStyle w:val="ListParagraph"/>
        <w:numPr>
          <w:ilvl w:val="0"/>
          <w:numId w:val="37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Describe the main contents of trustee deed or set of rules     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641D24">
      <w:pPr>
        <w:pStyle w:val="ListParagraph"/>
        <w:numPr>
          <w:ilvl w:val="0"/>
          <w:numId w:val="37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four types of pension plans in Kenya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[6 marks]</w:t>
      </w:r>
    </w:p>
    <w:p w:rsidR="00641D24" w:rsidRPr="00641D24" w:rsidRDefault="00641D24" w:rsidP="00641D24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>QUESTION THREE</w:t>
      </w:r>
    </w:p>
    <w:p w:rsidR="00641D24" w:rsidRPr="00641D24" w:rsidRDefault="00641D24" w:rsidP="00641D24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circumstances that may  disqualify one from  pension funds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[8 marks]</w:t>
      </w:r>
    </w:p>
    <w:p w:rsidR="00641D24" w:rsidRPr="00641D24" w:rsidRDefault="00641D24" w:rsidP="00641D24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Describe categories of dependents that can enjoy the pension funds in case of death of contributor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41D2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641D24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>QUESTION FOUR</w:t>
      </w:r>
    </w:p>
    <w:p w:rsidR="00641D24" w:rsidRPr="00641D24" w:rsidRDefault="00641D24" w:rsidP="00641D24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Write short notes on</w:t>
      </w:r>
    </w:p>
    <w:p w:rsidR="00641D24" w:rsidRPr="00641D24" w:rsidRDefault="00641D24" w:rsidP="00641D24">
      <w:pPr>
        <w:pStyle w:val="ListParagraph"/>
        <w:numPr>
          <w:ilvl w:val="0"/>
          <w:numId w:val="46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Pension transfer                  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[3 marks]</w:t>
      </w:r>
    </w:p>
    <w:p w:rsidR="00641D24" w:rsidRPr="00641D24" w:rsidRDefault="00641D24" w:rsidP="00641D24">
      <w:pPr>
        <w:pStyle w:val="ListParagraph"/>
        <w:numPr>
          <w:ilvl w:val="0"/>
          <w:numId w:val="46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Pension switch                     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[3 marks]</w:t>
      </w:r>
    </w:p>
    <w:p w:rsidR="00641D24" w:rsidRPr="00641D24" w:rsidRDefault="00641D24" w:rsidP="00641D24">
      <w:pPr>
        <w:pStyle w:val="ListParagraph"/>
        <w:numPr>
          <w:ilvl w:val="0"/>
          <w:numId w:val="46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Pension conversion                      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[3 marks]</w:t>
      </w:r>
    </w:p>
    <w:p w:rsidR="00641D24" w:rsidRPr="00641D24" w:rsidRDefault="00641D24" w:rsidP="00641D24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Discuss pros and cons of early retirement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641D24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>QUESTION FIVE</w:t>
      </w:r>
    </w:p>
    <w:p w:rsidR="00641D24" w:rsidRPr="00641D24" w:rsidRDefault="00641D24" w:rsidP="00641D24">
      <w:pPr>
        <w:spacing w:before="120" w:after="120" w:line="240" w:lineRule="auto"/>
        <w:ind w:left="284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Nasra worked in public service commission for a period of thirty one years, before</w:t>
      </w:r>
      <w:r>
        <w:rPr>
          <w:rFonts w:asciiTheme="majorBidi" w:hAnsiTheme="majorBidi" w:cstheme="majorBidi"/>
          <w:sz w:val="24"/>
          <w:szCs w:val="24"/>
        </w:rPr>
        <w:t xml:space="preserve"> she retired her pays lip</w:t>
      </w:r>
      <w:r w:rsidRPr="00641D24">
        <w:rPr>
          <w:rFonts w:asciiTheme="majorBidi" w:hAnsiTheme="majorBidi" w:cstheme="majorBidi"/>
          <w:sz w:val="24"/>
          <w:szCs w:val="24"/>
        </w:rPr>
        <w:t xml:space="preserve"> contain following details</w:t>
      </w:r>
    </w:p>
    <w:p w:rsidR="00641D24" w:rsidRPr="00641D24" w:rsidRDefault="00641D24" w:rsidP="00641D24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monthly basic salary of  45800ksh,</w:t>
      </w:r>
    </w:p>
    <w:p w:rsidR="00641D24" w:rsidRPr="00641D24" w:rsidRDefault="00641D24" w:rsidP="00641D24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house allowance was 3500,</w:t>
      </w:r>
    </w:p>
    <w:p w:rsidR="00641D24" w:rsidRPr="00641D24" w:rsidRDefault="00641D24" w:rsidP="00641D24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transport allowance 2300,</w:t>
      </w:r>
    </w:p>
    <w:p w:rsidR="00641D24" w:rsidRPr="00641D24" w:rsidRDefault="00641D24" w:rsidP="00641D24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medical allowance 2100, </w:t>
      </w:r>
    </w:p>
    <w:p w:rsidR="00641D24" w:rsidRPr="00641D24" w:rsidRDefault="00641D24" w:rsidP="00641D24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annual leave allowance of 4000ksh</w:t>
      </w:r>
    </w:p>
    <w:p w:rsidR="00641D24" w:rsidRPr="00641D24" w:rsidRDefault="00641D24" w:rsidP="00641D24">
      <w:pPr>
        <w:spacing w:before="120" w:after="12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During her tenure she had 1090 days of leave without pay, the tax was at fixed rate of 30% in regard to above   given information calculate the following</w:t>
      </w:r>
    </w:p>
    <w:p w:rsidR="00641D24" w:rsidRPr="00641D24" w:rsidRDefault="00641D24" w:rsidP="00641D24">
      <w:pPr>
        <w:pStyle w:val="ListParagraph"/>
        <w:numPr>
          <w:ilvl w:val="2"/>
          <w:numId w:val="42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Her monthly pension</w:t>
      </w:r>
    </w:p>
    <w:p w:rsidR="00641D24" w:rsidRPr="00641D24" w:rsidRDefault="00641D24" w:rsidP="00641D24">
      <w:pPr>
        <w:pStyle w:val="ListParagraph"/>
        <w:numPr>
          <w:ilvl w:val="2"/>
          <w:numId w:val="42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>Gratuity(Earning after tax)</w:t>
      </w:r>
    </w:p>
    <w:p w:rsidR="00641D24" w:rsidRPr="00641D24" w:rsidRDefault="00641D24" w:rsidP="00641D24">
      <w:pPr>
        <w:pStyle w:val="ListParagraph"/>
        <w:numPr>
          <w:ilvl w:val="2"/>
          <w:numId w:val="42"/>
        </w:num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Tax                                              </w:t>
      </w:r>
    </w:p>
    <w:p w:rsidR="00641D24" w:rsidRPr="00641D24" w:rsidRDefault="00641D24" w:rsidP="00641D24">
      <w:pPr>
        <w:pStyle w:val="ListParagraph"/>
        <w:numPr>
          <w:ilvl w:val="2"/>
          <w:numId w:val="42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Number of days she worked             </w:t>
      </w:r>
      <w:r w:rsidR="009B414E">
        <w:rPr>
          <w:rFonts w:asciiTheme="majorBidi" w:hAnsiTheme="majorBidi" w:cstheme="majorBidi"/>
          <w:sz w:val="24"/>
          <w:szCs w:val="24"/>
        </w:rPr>
        <w:tab/>
      </w:r>
      <w:r w:rsidR="009B414E">
        <w:rPr>
          <w:rFonts w:asciiTheme="majorBidi" w:hAnsiTheme="majorBidi" w:cstheme="majorBidi"/>
          <w:sz w:val="24"/>
          <w:szCs w:val="24"/>
        </w:rPr>
        <w:tab/>
      </w:r>
      <w:r w:rsidR="009B414E">
        <w:rPr>
          <w:rFonts w:asciiTheme="majorBidi" w:hAnsiTheme="majorBidi" w:cstheme="majorBidi"/>
          <w:sz w:val="24"/>
          <w:szCs w:val="24"/>
        </w:rPr>
        <w:tab/>
      </w:r>
      <w:r w:rsidR="009B414E">
        <w:rPr>
          <w:rFonts w:asciiTheme="majorBidi" w:hAnsiTheme="majorBidi" w:cstheme="majorBidi"/>
          <w:sz w:val="24"/>
          <w:szCs w:val="24"/>
        </w:rPr>
        <w:tab/>
      </w:r>
      <w:r w:rsidR="009B414E">
        <w:rPr>
          <w:rFonts w:asciiTheme="majorBidi" w:hAnsiTheme="majorBidi" w:cstheme="majorBidi"/>
          <w:sz w:val="24"/>
          <w:szCs w:val="24"/>
        </w:rPr>
        <w:tab/>
        <w:t xml:space="preserve">                   [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15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1D24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41D24" w:rsidRPr="00641D24" w:rsidRDefault="00641D24" w:rsidP="00641D24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41D24">
        <w:rPr>
          <w:rFonts w:asciiTheme="majorBidi" w:hAnsiTheme="majorBidi" w:cstheme="majorBidi"/>
          <w:b/>
          <w:sz w:val="24"/>
          <w:szCs w:val="24"/>
        </w:rPr>
        <w:t>QUESTION SIX</w:t>
      </w:r>
    </w:p>
    <w:p w:rsidR="00641D24" w:rsidRPr="00641D24" w:rsidRDefault="00641D24" w:rsidP="00641D24">
      <w:pPr>
        <w:pStyle w:val="ListParagraph"/>
        <w:numPr>
          <w:ilvl w:val="0"/>
          <w:numId w:val="40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Explain the term preservation of pension fund                                   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[3 marks]</w:t>
      </w:r>
    </w:p>
    <w:p w:rsidR="00641D24" w:rsidRPr="00641D24" w:rsidRDefault="00641D24" w:rsidP="00641D24">
      <w:pPr>
        <w:pStyle w:val="ListParagraph"/>
        <w:numPr>
          <w:ilvl w:val="0"/>
          <w:numId w:val="40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1D24">
        <w:rPr>
          <w:rFonts w:asciiTheme="majorBidi" w:hAnsiTheme="majorBidi" w:cstheme="majorBidi"/>
          <w:sz w:val="24"/>
          <w:szCs w:val="24"/>
        </w:rPr>
        <w:t xml:space="preserve">Discuss the effects of mergers and takeovers on pension schemes           </w:t>
      </w:r>
      <w:r w:rsidR="009B414E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9B414E">
        <w:rPr>
          <w:rFonts w:asciiTheme="majorBidi" w:hAnsiTheme="majorBidi" w:cstheme="majorBidi"/>
          <w:b/>
          <w:bCs/>
          <w:sz w:val="24"/>
          <w:szCs w:val="24"/>
        </w:rPr>
        <w:t>[12 marks]</w:t>
      </w:r>
    </w:p>
    <w:sectPr w:rsidR="00641D24" w:rsidRPr="00641D24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CC" w:rsidRDefault="003A28CC">
      <w:pPr>
        <w:spacing w:after="0" w:line="240" w:lineRule="auto"/>
      </w:pPr>
      <w:r>
        <w:separator/>
      </w:r>
    </w:p>
  </w:endnote>
  <w:endnote w:type="continuationSeparator" w:id="1">
    <w:p w:rsidR="003A28CC" w:rsidRDefault="003A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50" w:rsidRDefault="007A06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20D" w:rsidRDefault="00067728" w:rsidP="00067728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I1, 17/18 main exam (06</w:t>
        </w:r>
        <w:r w:rsidR="00FE4A32">
          <w:rPr>
            <w:rFonts w:ascii="Times New Roman" w:hAnsi="Times New Roman"/>
            <w:bCs/>
            <w:i/>
            <w:iCs/>
            <w:lang w:bidi="en-US"/>
          </w:rPr>
          <w:t>/0</w:t>
        </w:r>
        <w:r>
          <w:rPr>
            <w:rFonts w:ascii="Times New Roman" w:hAnsi="Times New Roman"/>
            <w:bCs/>
            <w:i/>
            <w:iCs/>
            <w:lang w:bidi="en-US"/>
          </w:rPr>
          <w:t>8</w:t>
        </w:r>
        <w:r w:rsidR="00FE4A32">
          <w:rPr>
            <w:rFonts w:ascii="Times New Roman" w:hAnsi="Times New Roman"/>
            <w:bCs/>
            <w:i/>
            <w:iCs/>
            <w:lang w:bidi="en-US"/>
          </w:rPr>
          <w:t>-</w:t>
        </w:r>
        <w:r>
          <w:rPr>
            <w:rFonts w:ascii="Times New Roman" w:hAnsi="Times New Roman"/>
            <w:bCs/>
            <w:i/>
            <w:iCs/>
            <w:lang w:bidi="en-US"/>
          </w:rPr>
          <w:t>10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 xml:space="preserve">/0/18)                            </w:t>
        </w:r>
        <w:fldSimple w:instr=" PAGE   \* MERGEFORMAT ">
          <w:r w:rsidR="004F0634">
            <w:rPr>
              <w:noProof/>
            </w:rPr>
            <w:t>1</w:t>
          </w:r>
        </w:fldSimple>
        <w:r w:rsidR="00FB620D">
          <w:rPr>
            <w:noProof/>
          </w:rPr>
          <w:t xml:space="preserve">                                              </w:t>
        </w:r>
        <w:r w:rsidR="00FB620D" w:rsidRPr="00045A4E">
          <w:rPr>
            <w:i/>
            <w:iCs/>
            <w:noProof/>
          </w:rPr>
          <w:t>Good Luck – Exams Office</w:t>
        </w:r>
      </w:p>
    </w:sdtContent>
  </w:sdt>
  <w:p w:rsidR="00FB620D" w:rsidRDefault="002E7726" w:rsidP="00FB620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3" o:spid="_x0000_s2053" type="#_x0000_t75" style="position:absolute;margin-left:442.05pt;margin-top:718.15pt;width:55.15pt;height:54.4pt;z-index:-251659776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  <w:p w:rsidR="00575B94" w:rsidRPr="00FB620D" w:rsidRDefault="003A28CC" w:rsidP="00FB62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50" w:rsidRDefault="007A06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CC" w:rsidRDefault="003A28CC">
      <w:pPr>
        <w:spacing w:after="0" w:line="240" w:lineRule="auto"/>
      </w:pPr>
      <w:r>
        <w:separator/>
      </w:r>
    </w:p>
  </w:footnote>
  <w:footnote w:type="continuationSeparator" w:id="1">
    <w:p w:rsidR="003A28CC" w:rsidRDefault="003A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2E77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BC5401" w:rsidP="007A0650">
    <w:pPr>
      <w:pStyle w:val="Header"/>
    </w:pPr>
    <w:r>
      <w:t xml:space="preserve">Ser. </w:t>
    </w:r>
    <w:r w:rsidR="007A0650">
      <w:t>BBM</w:t>
    </w:r>
    <w:r w:rsidR="00810080">
      <w:t xml:space="preserve"> AUG</w:t>
    </w:r>
    <w:r>
      <w:t xml:space="preserve">/18 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2E77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A44B2C2"/>
    <w:lvl w:ilvl="0" w:tplc="4B5A1E3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6"/>
    <w:multiLevelType w:val="hybridMultilevel"/>
    <w:tmpl w:val="261A03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7"/>
    <w:multiLevelType w:val="hybridMultilevel"/>
    <w:tmpl w:val="7E16984A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000000A"/>
    <w:multiLevelType w:val="hybridMultilevel"/>
    <w:tmpl w:val="FA567E84"/>
    <w:lvl w:ilvl="0" w:tplc="FCDE72E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F"/>
    <w:multiLevelType w:val="hybridMultilevel"/>
    <w:tmpl w:val="29481232"/>
    <w:lvl w:ilvl="0" w:tplc="72A4645C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11"/>
    <w:multiLevelType w:val="hybridMultilevel"/>
    <w:tmpl w:val="A2CE590E"/>
    <w:lvl w:ilvl="0" w:tplc="DA0EE756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12"/>
    <w:multiLevelType w:val="hybridMultilevel"/>
    <w:tmpl w:val="B57E16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13"/>
    <w:multiLevelType w:val="hybridMultilevel"/>
    <w:tmpl w:val="FC281B7A"/>
    <w:lvl w:ilvl="0" w:tplc="04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873EA"/>
    <w:multiLevelType w:val="hybridMultilevel"/>
    <w:tmpl w:val="54546A14"/>
    <w:lvl w:ilvl="0" w:tplc="FD788F1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B2C5B"/>
    <w:multiLevelType w:val="hybridMultilevel"/>
    <w:tmpl w:val="AF504694"/>
    <w:lvl w:ilvl="0" w:tplc="F00ECBC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0548B"/>
    <w:multiLevelType w:val="hybridMultilevel"/>
    <w:tmpl w:val="84227804"/>
    <w:lvl w:ilvl="0" w:tplc="E4F88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3662F3C">
      <w:start w:val="1"/>
      <w:numFmt w:val="lowerRoman"/>
      <w:lvlText w:val="%3."/>
      <w:lvlJc w:val="right"/>
      <w:pPr>
        <w:ind w:left="89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4"/>
  </w:num>
  <w:num w:numId="5">
    <w:abstractNumId w:val="14"/>
  </w:num>
  <w:num w:numId="6">
    <w:abstractNumId w:val="32"/>
  </w:num>
  <w:num w:numId="7">
    <w:abstractNumId w:val="23"/>
  </w:num>
  <w:num w:numId="8">
    <w:abstractNumId w:val="18"/>
  </w:num>
  <w:num w:numId="9">
    <w:abstractNumId w:val="9"/>
  </w:num>
  <w:num w:numId="10">
    <w:abstractNumId w:val="35"/>
  </w:num>
  <w:num w:numId="11">
    <w:abstractNumId w:val="15"/>
  </w:num>
  <w:num w:numId="12">
    <w:abstractNumId w:val="12"/>
  </w:num>
  <w:num w:numId="13">
    <w:abstractNumId w:val="22"/>
  </w:num>
  <w:num w:numId="14">
    <w:abstractNumId w:val="13"/>
  </w:num>
  <w:num w:numId="15">
    <w:abstractNumId w:val="29"/>
  </w:num>
  <w:num w:numId="16">
    <w:abstractNumId w:val="38"/>
  </w:num>
  <w:num w:numId="17">
    <w:abstractNumId w:val="36"/>
  </w:num>
  <w:num w:numId="18">
    <w:abstractNumId w:val="37"/>
  </w:num>
  <w:num w:numId="19">
    <w:abstractNumId w:val="20"/>
  </w:num>
  <w:num w:numId="20">
    <w:abstractNumId w:val="16"/>
  </w:num>
  <w:num w:numId="21">
    <w:abstractNumId w:val="10"/>
  </w:num>
  <w:num w:numId="22">
    <w:abstractNumId w:val="25"/>
  </w:num>
  <w:num w:numId="23">
    <w:abstractNumId w:val="8"/>
  </w:num>
  <w:num w:numId="24">
    <w:abstractNumId w:val="39"/>
  </w:num>
  <w:num w:numId="25">
    <w:abstractNumId w:val="27"/>
  </w:num>
  <w:num w:numId="26">
    <w:abstractNumId w:val="21"/>
  </w:num>
  <w:num w:numId="27">
    <w:abstractNumId w:val="31"/>
  </w:num>
  <w:num w:numId="28">
    <w:abstractNumId w:val="30"/>
  </w:num>
  <w:num w:numId="29">
    <w:abstractNumId w:val="26"/>
  </w:num>
  <w:num w:numId="30">
    <w:abstractNumId w:val="34"/>
  </w:num>
  <w:num w:numId="31">
    <w:abstractNumId w:val="21"/>
  </w:num>
  <w:num w:numId="32">
    <w:abstractNumId w:val="39"/>
  </w:num>
  <w:num w:numId="33">
    <w:abstractNumId w:val="31"/>
  </w:num>
  <w:num w:numId="34">
    <w:abstractNumId w:val="30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"/>
  </w:num>
  <w:num w:numId="38">
    <w:abstractNumId w:val="5"/>
  </w:num>
  <w:num w:numId="39">
    <w:abstractNumId w:val="1"/>
  </w:num>
  <w:num w:numId="40">
    <w:abstractNumId w:val="4"/>
  </w:num>
  <w:num w:numId="41">
    <w:abstractNumId w:val="6"/>
  </w:num>
  <w:num w:numId="42">
    <w:abstractNumId w:val="40"/>
  </w:num>
  <w:num w:numId="43">
    <w:abstractNumId w:val="7"/>
  </w:num>
  <w:num w:numId="44">
    <w:abstractNumId w:val="2"/>
  </w:num>
  <w:num w:numId="45">
    <w:abstractNumId w:val="33"/>
  </w:num>
  <w:num w:numId="46">
    <w:abstractNumId w:val="2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67728"/>
    <w:rsid w:val="00086408"/>
    <w:rsid w:val="0008791D"/>
    <w:rsid w:val="0009000A"/>
    <w:rsid w:val="000A1244"/>
    <w:rsid w:val="000A695D"/>
    <w:rsid w:val="000B750E"/>
    <w:rsid w:val="000C48E3"/>
    <w:rsid w:val="000E06D7"/>
    <w:rsid w:val="000F1324"/>
    <w:rsid w:val="00100880"/>
    <w:rsid w:val="0010177D"/>
    <w:rsid w:val="00106E7A"/>
    <w:rsid w:val="00147CFE"/>
    <w:rsid w:val="00151175"/>
    <w:rsid w:val="00162A29"/>
    <w:rsid w:val="0017157E"/>
    <w:rsid w:val="001721C3"/>
    <w:rsid w:val="00180FF8"/>
    <w:rsid w:val="00194AC9"/>
    <w:rsid w:val="001B1ADD"/>
    <w:rsid w:val="001B3666"/>
    <w:rsid w:val="001B4623"/>
    <w:rsid w:val="001B4B7D"/>
    <w:rsid w:val="001C46C0"/>
    <w:rsid w:val="001C471C"/>
    <w:rsid w:val="001C60DD"/>
    <w:rsid w:val="001E636E"/>
    <w:rsid w:val="001F0A21"/>
    <w:rsid w:val="00217D9C"/>
    <w:rsid w:val="0022697E"/>
    <w:rsid w:val="002433B0"/>
    <w:rsid w:val="0028335A"/>
    <w:rsid w:val="00290CF0"/>
    <w:rsid w:val="00294195"/>
    <w:rsid w:val="0029708B"/>
    <w:rsid w:val="00297B19"/>
    <w:rsid w:val="002A1026"/>
    <w:rsid w:val="002A1841"/>
    <w:rsid w:val="002B19F9"/>
    <w:rsid w:val="002C0067"/>
    <w:rsid w:val="002D3734"/>
    <w:rsid w:val="002E7726"/>
    <w:rsid w:val="002F0B3E"/>
    <w:rsid w:val="002F669C"/>
    <w:rsid w:val="003120C3"/>
    <w:rsid w:val="003350FE"/>
    <w:rsid w:val="00366998"/>
    <w:rsid w:val="003670FC"/>
    <w:rsid w:val="00396F42"/>
    <w:rsid w:val="003A28CC"/>
    <w:rsid w:val="003A30E1"/>
    <w:rsid w:val="003C1F8C"/>
    <w:rsid w:val="003C2800"/>
    <w:rsid w:val="003C37FA"/>
    <w:rsid w:val="003C5935"/>
    <w:rsid w:val="003C6260"/>
    <w:rsid w:val="003D7724"/>
    <w:rsid w:val="003E7868"/>
    <w:rsid w:val="003F0064"/>
    <w:rsid w:val="00425CE6"/>
    <w:rsid w:val="004310E4"/>
    <w:rsid w:val="00431380"/>
    <w:rsid w:val="004350FE"/>
    <w:rsid w:val="00436CF3"/>
    <w:rsid w:val="00451ABF"/>
    <w:rsid w:val="004774FB"/>
    <w:rsid w:val="00477CAE"/>
    <w:rsid w:val="00477E4F"/>
    <w:rsid w:val="0048235E"/>
    <w:rsid w:val="00484A03"/>
    <w:rsid w:val="00485335"/>
    <w:rsid w:val="00487A86"/>
    <w:rsid w:val="0049565E"/>
    <w:rsid w:val="004B210F"/>
    <w:rsid w:val="004B5A81"/>
    <w:rsid w:val="004B5E85"/>
    <w:rsid w:val="004C3A88"/>
    <w:rsid w:val="004E6137"/>
    <w:rsid w:val="004E69D9"/>
    <w:rsid w:val="004F0634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493F"/>
    <w:rsid w:val="00637984"/>
    <w:rsid w:val="00641D24"/>
    <w:rsid w:val="00646A76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A0650"/>
    <w:rsid w:val="007B6770"/>
    <w:rsid w:val="007B7A1B"/>
    <w:rsid w:val="007C3B8D"/>
    <w:rsid w:val="007C5D7A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10080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AF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80F17"/>
    <w:rsid w:val="009B414E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0A4"/>
    <w:rsid w:val="00AF4F7B"/>
    <w:rsid w:val="00B21286"/>
    <w:rsid w:val="00B23DCA"/>
    <w:rsid w:val="00B26A2F"/>
    <w:rsid w:val="00B365A6"/>
    <w:rsid w:val="00B51E29"/>
    <w:rsid w:val="00B764AE"/>
    <w:rsid w:val="00BA5488"/>
    <w:rsid w:val="00BC5401"/>
    <w:rsid w:val="00BD7285"/>
    <w:rsid w:val="00C02AA9"/>
    <w:rsid w:val="00C46464"/>
    <w:rsid w:val="00C63336"/>
    <w:rsid w:val="00C87379"/>
    <w:rsid w:val="00C87B27"/>
    <w:rsid w:val="00CC4C50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1D7C"/>
    <w:rsid w:val="00DA3E7D"/>
    <w:rsid w:val="00DB53A4"/>
    <w:rsid w:val="00DC155E"/>
    <w:rsid w:val="00DC36CB"/>
    <w:rsid w:val="00DD18BF"/>
    <w:rsid w:val="00DE0EBB"/>
    <w:rsid w:val="00DE6508"/>
    <w:rsid w:val="00DF5FCD"/>
    <w:rsid w:val="00DF7DA4"/>
    <w:rsid w:val="00E10C4B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B716D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620D"/>
    <w:rsid w:val="00FB7D27"/>
    <w:rsid w:val="00FB7DCB"/>
    <w:rsid w:val="00FC0583"/>
    <w:rsid w:val="00FC32A3"/>
    <w:rsid w:val="00FD3C22"/>
    <w:rsid w:val="00FD483A"/>
    <w:rsid w:val="00FD6736"/>
    <w:rsid w:val="00FE0CF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193</cp:revision>
  <cp:lastPrinted>2016-11-24T09:20:00Z</cp:lastPrinted>
  <dcterms:created xsi:type="dcterms:W3CDTF">2015-01-06T14:30:00Z</dcterms:created>
  <dcterms:modified xsi:type="dcterms:W3CDTF">2018-08-05T14:56:00Z</dcterms:modified>
</cp:coreProperties>
</file>