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0044C" w:rsidRDefault="00DF7DA4" w:rsidP="00DF7DA4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EE193C" w:rsidRDefault="0080044C" w:rsidP="00DF7DA4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044C" w:rsidRDefault="0080044C" w:rsidP="00646A76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3C5935">
        <w:rPr>
          <w:rFonts w:ascii="Rockwell Extra Bold" w:hAnsi="Rockwell Extra Bold" w:cs="Arial"/>
          <w:b/>
          <w:sz w:val="24"/>
          <w:szCs w:val="24"/>
        </w:rPr>
        <w:t>7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3C5935">
        <w:rPr>
          <w:rFonts w:ascii="Rockwell Extra Bold" w:hAnsi="Rockwell Extra Bold" w:cs="Arial"/>
          <w:b/>
          <w:sz w:val="24"/>
          <w:szCs w:val="24"/>
        </w:rPr>
        <w:t>8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6A332F">
        <w:rPr>
          <w:rFonts w:ascii="Helvetica" w:hAnsi="Helvetica" w:cs="Arial"/>
          <w:b/>
          <w:sz w:val="24"/>
          <w:szCs w:val="24"/>
        </w:rPr>
        <w:t xml:space="preserve"> </w:t>
      </w:r>
      <w:r w:rsidR="00646A76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80044C" w:rsidRDefault="00D24BEF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THIRD</w:t>
      </w:r>
      <w:r w:rsidR="004310E4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80044C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80044C" w:rsidRPr="003942D6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0B750E" w:rsidRDefault="000B750E" w:rsidP="004F634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</w:t>
      </w:r>
      <w:r w:rsidR="00FB620D">
        <w:rPr>
          <w:rFonts w:ascii="Arial" w:hAnsi="Arial" w:cs="Arial"/>
          <w:b/>
          <w:sz w:val="24"/>
          <w:szCs w:val="24"/>
        </w:rPr>
        <w:t xml:space="preserve">OF BUSINESS AND ECONOMICS </w:t>
      </w:r>
    </w:p>
    <w:p w:rsidR="000B750E" w:rsidRDefault="000B750E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4F6346" w:rsidRDefault="00FB620D" w:rsidP="00FB620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BUSINESS MANAGEMENT</w:t>
      </w:r>
    </w:p>
    <w:p w:rsidR="00FB620D" w:rsidRDefault="00FB620D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FB620D">
        <w:rPr>
          <w:rFonts w:ascii="Arial" w:hAnsi="Arial" w:cs="Arial"/>
          <w:b/>
          <w:sz w:val="24"/>
          <w:szCs w:val="24"/>
        </w:rPr>
        <w:t xml:space="preserve">BBM </w:t>
      </w:r>
      <w:r w:rsidR="00293CC6">
        <w:rPr>
          <w:rFonts w:ascii="Arial" w:hAnsi="Arial" w:cs="Arial"/>
          <w:b/>
          <w:sz w:val="24"/>
          <w:szCs w:val="24"/>
        </w:rPr>
        <w:t>477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293CC6" w:rsidRPr="00293CC6">
        <w:rPr>
          <w:rFonts w:ascii="Arial" w:hAnsi="Arial" w:cs="Arial"/>
          <w:b/>
          <w:sz w:val="24"/>
          <w:szCs w:val="24"/>
        </w:rPr>
        <w:t>HUMAN RESOURCE DEVELOPMENT</w:t>
      </w: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>: 3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7049CC" w:rsidP="006B1E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2D7508">
        <w:rPr>
          <w:rFonts w:ascii="Tahoma" w:hAnsi="Tahoma" w:cs="Tahoma"/>
          <w:b/>
          <w:sz w:val="28"/>
          <w:szCs w:val="28"/>
        </w:rPr>
        <w:t>07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7C5D7A">
        <w:rPr>
          <w:rFonts w:ascii="Tahoma" w:hAnsi="Tahoma" w:cs="Tahoma"/>
          <w:b/>
          <w:sz w:val="28"/>
          <w:szCs w:val="28"/>
        </w:rPr>
        <w:t>08</w:t>
      </w:r>
      <w:r w:rsidR="0080044C" w:rsidRPr="0052155A">
        <w:rPr>
          <w:rFonts w:ascii="Tahoma" w:hAnsi="Tahoma" w:cs="Tahoma"/>
          <w:b/>
          <w:sz w:val="28"/>
          <w:szCs w:val="28"/>
        </w:rPr>
        <w:t>/1</w:t>
      </w:r>
      <w:r>
        <w:rPr>
          <w:rFonts w:ascii="Tahoma" w:hAnsi="Tahoma" w:cs="Tahoma"/>
          <w:b/>
          <w:sz w:val="28"/>
          <w:szCs w:val="28"/>
        </w:rPr>
        <w:t>8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477CAE">
        <w:rPr>
          <w:rFonts w:ascii="Tahoma" w:hAnsi="Tahoma" w:cs="Tahoma"/>
          <w:b/>
          <w:sz w:val="28"/>
          <w:szCs w:val="28"/>
        </w:rPr>
        <w:t xml:space="preserve">          </w:t>
      </w:r>
      <w:r>
        <w:rPr>
          <w:rFonts w:ascii="Tahoma" w:hAnsi="Tahoma" w:cs="Tahoma"/>
          <w:b/>
          <w:sz w:val="28"/>
          <w:szCs w:val="28"/>
        </w:rPr>
        <w:t xml:space="preserve">        </w:t>
      </w:r>
      <w:r w:rsidR="00477CAE">
        <w:rPr>
          <w:rFonts w:ascii="Tahoma" w:hAnsi="Tahoma" w:cs="Tahoma"/>
          <w:b/>
          <w:sz w:val="28"/>
          <w:szCs w:val="28"/>
        </w:rPr>
        <w:t xml:space="preserve"> </w:t>
      </w:r>
      <w:r w:rsidR="00FC32A3">
        <w:rPr>
          <w:rFonts w:ascii="Tahoma" w:hAnsi="Tahoma" w:cs="Tahoma"/>
          <w:b/>
          <w:sz w:val="28"/>
          <w:szCs w:val="28"/>
        </w:rPr>
        <w:t xml:space="preserve">          </w:t>
      </w:r>
      <w:r w:rsidR="008D603C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2D7508">
        <w:rPr>
          <w:rFonts w:ascii="Tahoma" w:hAnsi="Tahoma" w:cs="Tahoma"/>
          <w:b/>
          <w:sz w:val="28"/>
          <w:szCs w:val="28"/>
        </w:rPr>
        <w:t>09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2D7508">
        <w:rPr>
          <w:rFonts w:ascii="Tahoma" w:hAnsi="Tahoma" w:cs="Tahoma"/>
          <w:b/>
          <w:sz w:val="28"/>
          <w:szCs w:val="28"/>
        </w:rPr>
        <w:t>12</w:t>
      </w:r>
      <w:r w:rsidR="0080044C" w:rsidRPr="0052155A">
        <w:rPr>
          <w:rFonts w:ascii="Tahoma" w:hAnsi="Tahoma" w:cs="Tahoma"/>
          <w:b/>
          <w:sz w:val="28"/>
          <w:szCs w:val="28"/>
        </w:rPr>
        <w:t>.00 PM</w:t>
      </w:r>
    </w:p>
    <w:p w:rsidR="0080044C" w:rsidRDefault="00477CAE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A53F08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3F08"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3B53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3B53D8">
        <w:rPr>
          <w:rFonts w:ascii="Times New Roman" w:hAnsi="Times New Roman"/>
          <w:b/>
          <w:sz w:val="24"/>
          <w:szCs w:val="24"/>
        </w:rPr>
        <w:t>SIX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Pr="001F1B45">
        <w:rPr>
          <w:rFonts w:ascii="Times New Roman" w:hAnsi="Times New Roman"/>
          <w:b/>
          <w:sz w:val="24"/>
          <w:szCs w:val="24"/>
        </w:rPr>
        <w:t>(</w:t>
      </w:r>
      <w:r w:rsidR="003B53D8">
        <w:rPr>
          <w:rFonts w:ascii="Times New Roman" w:hAnsi="Times New Roman"/>
          <w:b/>
          <w:sz w:val="24"/>
          <w:szCs w:val="24"/>
        </w:rPr>
        <w:t>6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3B53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THREE (3) questions from the remaining </w:t>
      </w:r>
      <w:r w:rsidR="003B53D8">
        <w:rPr>
          <w:rFonts w:ascii="Times New Roman" w:hAnsi="Times New Roman"/>
          <w:b/>
          <w:sz w:val="24"/>
          <w:szCs w:val="24"/>
        </w:rPr>
        <w:t>FIVE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3670FC">
        <w:rPr>
          <w:rFonts w:ascii="Times New Roman" w:hAnsi="Times New Roman"/>
          <w:b/>
          <w:sz w:val="24"/>
          <w:szCs w:val="24"/>
        </w:rPr>
        <w:t>(</w:t>
      </w:r>
      <w:r w:rsidR="003B53D8">
        <w:rPr>
          <w:rFonts w:ascii="Times New Roman" w:hAnsi="Times New Roman"/>
          <w:b/>
          <w:sz w:val="24"/>
          <w:szCs w:val="24"/>
        </w:rPr>
        <w:t>5</w:t>
      </w:r>
      <w:r w:rsidR="003670FC">
        <w:rPr>
          <w:rFonts w:ascii="Times New Roman" w:hAnsi="Times New Roman"/>
          <w:b/>
          <w:sz w:val="24"/>
          <w:szCs w:val="24"/>
        </w:rPr>
        <w:t>) questions</w:t>
      </w:r>
    </w:p>
    <w:p w:rsidR="0080044C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 w:rsidR="003670FC"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5F0FCC" w:rsidRDefault="005F0FCC" w:rsidP="003670FC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5F0FCC" w:rsidRPr="001F1B45" w:rsidRDefault="003670FC" w:rsidP="005F0F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477CAE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477CAE">
        <w:rPr>
          <w:b/>
          <w:bCs/>
          <w:sz w:val="24"/>
          <w:szCs w:val="24"/>
        </w:rPr>
        <w:t>TWO</w:t>
      </w:r>
      <w:r w:rsidR="004F4DB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477CAE">
        <w:rPr>
          <w:b/>
          <w:bCs/>
          <w:sz w:val="24"/>
          <w:szCs w:val="24"/>
        </w:rPr>
        <w:t>2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DE6508"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436CF3" w:rsidRDefault="00436CF3" w:rsidP="0080044C">
      <w:pPr>
        <w:jc w:val="center"/>
        <w:rPr>
          <w:rFonts w:ascii="Book Antiqua" w:hAnsi="Book Antiqua"/>
          <w:b/>
          <w:sz w:val="24"/>
          <w:szCs w:val="24"/>
        </w:rPr>
      </w:pPr>
    </w:p>
    <w:p w:rsidR="00293CC6" w:rsidRPr="001103F2" w:rsidRDefault="001B4623" w:rsidP="001103F2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1103F2">
        <w:rPr>
          <w:rFonts w:asciiTheme="majorBidi" w:hAnsiTheme="majorBidi" w:cstheme="majorBidi"/>
          <w:b/>
          <w:sz w:val="24"/>
          <w:szCs w:val="24"/>
        </w:rPr>
        <w:t xml:space="preserve">QUESTION </w:t>
      </w:r>
      <w:r w:rsidR="00217D9C" w:rsidRPr="001103F2">
        <w:rPr>
          <w:rFonts w:asciiTheme="majorBidi" w:hAnsiTheme="majorBidi" w:cstheme="majorBidi"/>
          <w:b/>
          <w:sz w:val="24"/>
          <w:szCs w:val="24"/>
        </w:rPr>
        <w:t>ONE</w:t>
      </w:r>
      <w:r w:rsidR="00477CAE" w:rsidRPr="001103F2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0F1324" w:rsidRPr="001103F2">
        <w:rPr>
          <w:rFonts w:asciiTheme="majorBidi" w:hAnsiTheme="majorBidi" w:cstheme="majorBidi"/>
          <w:b/>
          <w:sz w:val="24"/>
          <w:szCs w:val="24"/>
        </w:rPr>
        <w:t>(COMPULSORY)</w:t>
      </w:r>
    </w:p>
    <w:p w:rsidR="00293CC6" w:rsidRPr="001103F2" w:rsidRDefault="00293CC6" w:rsidP="001103F2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1103F2">
        <w:rPr>
          <w:rFonts w:asciiTheme="majorBidi" w:hAnsiTheme="majorBidi" w:cstheme="majorBidi"/>
          <w:sz w:val="24"/>
          <w:szCs w:val="24"/>
        </w:rPr>
        <w:t xml:space="preserve">The organization you are working </w:t>
      </w:r>
      <w:r w:rsidR="001103F2" w:rsidRPr="001103F2">
        <w:rPr>
          <w:rFonts w:asciiTheme="majorBidi" w:hAnsiTheme="majorBidi" w:cstheme="majorBidi"/>
          <w:sz w:val="24"/>
          <w:szCs w:val="24"/>
        </w:rPr>
        <w:t>at decided</w:t>
      </w:r>
      <w:r w:rsidRPr="001103F2">
        <w:rPr>
          <w:rFonts w:asciiTheme="majorBidi" w:hAnsiTheme="majorBidi" w:cstheme="majorBidi"/>
          <w:sz w:val="24"/>
          <w:szCs w:val="24"/>
        </w:rPr>
        <w:t xml:space="preserve"> to carry out training workshop for all newly recruited employees, your are  asked by your supervisor to prepare a training programme for three days workshop ’targeting  a twenty participants , prepare a training programs to be used during the  training period .   </w:t>
      </w:r>
      <w:r w:rsidR="001103F2">
        <w:rPr>
          <w:rFonts w:asciiTheme="majorBidi" w:hAnsiTheme="majorBidi" w:cstheme="majorBidi"/>
          <w:sz w:val="24"/>
          <w:szCs w:val="24"/>
        </w:rPr>
        <w:tab/>
      </w:r>
      <w:r w:rsidR="001103F2">
        <w:rPr>
          <w:rFonts w:asciiTheme="majorBidi" w:hAnsiTheme="majorBidi" w:cstheme="majorBidi"/>
          <w:sz w:val="24"/>
          <w:szCs w:val="24"/>
        </w:rPr>
        <w:tab/>
      </w:r>
      <w:r w:rsidR="001103F2">
        <w:rPr>
          <w:rFonts w:asciiTheme="majorBidi" w:hAnsiTheme="majorBidi" w:cstheme="majorBidi"/>
          <w:sz w:val="24"/>
          <w:szCs w:val="24"/>
        </w:rPr>
        <w:tab/>
      </w:r>
      <w:r w:rsidR="001103F2">
        <w:rPr>
          <w:rFonts w:asciiTheme="majorBidi" w:hAnsiTheme="majorBidi" w:cstheme="majorBidi"/>
          <w:sz w:val="24"/>
          <w:szCs w:val="24"/>
        </w:rPr>
        <w:tab/>
      </w:r>
      <w:r w:rsidR="001103F2">
        <w:rPr>
          <w:rFonts w:asciiTheme="majorBidi" w:hAnsiTheme="majorBidi" w:cstheme="majorBidi"/>
          <w:sz w:val="24"/>
          <w:szCs w:val="24"/>
        </w:rPr>
        <w:tab/>
      </w:r>
      <w:r w:rsidR="001103F2">
        <w:rPr>
          <w:rFonts w:asciiTheme="majorBidi" w:hAnsiTheme="majorBidi" w:cstheme="majorBidi"/>
          <w:sz w:val="24"/>
          <w:szCs w:val="24"/>
        </w:rPr>
        <w:tab/>
      </w:r>
      <w:r w:rsidR="001103F2">
        <w:rPr>
          <w:rFonts w:asciiTheme="majorBidi" w:hAnsiTheme="majorBidi" w:cstheme="majorBidi"/>
          <w:sz w:val="24"/>
          <w:szCs w:val="24"/>
        </w:rPr>
        <w:tab/>
      </w:r>
      <w:r w:rsidR="001103F2">
        <w:rPr>
          <w:rFonts w:asciiTheme="majorBidi" w:hAnsiTheme="majorBidi" w:cstheme="majorBidi"/>
          <w:sz w:val="24"/>
          <w:szCs w:val="24"/>
        </w:rPr>
        <w:tab/>
        <w:t xml:space="preserve">                   </w:t>
      </w:r>
      <w:r w:rsidR="001103F2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1103F2">
        <w:rPr>
          <w:rFonts w:asciiTheme="majorBidi" w:hAnsiTheme="majorBidi" w:cstheme="majorBidi"/>
          <w:b/>
          <w:bCs/>
          <w:sz w:val="24"/>
          <w:szCs w:val="24"/>
        </w:rPr>
        <w:t>15</w:t>
      </w:r>
      <w:r w:rsidR="001103F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103F2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1103F2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293CC6" w:rsidRPr="001103F2" w:rsidRDefault="00293CC6" w:rsidP="001103F2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1103F2">
        <w:rPr>
          <w:rFonts w:asciiTheme="majorBidi" w:hAnsiTheme="majorBidi" w:cstheme="majorBidi"/>
          <w:sz w:val="24"/>
          <w:szCs w:val="24"/>
        </w:rPr>
        <w:t>Explain the objectives of training and development</w:t>
      </w:r>
      <w:r w:rsidR="001103F2">
        <w:rPr>
          <w:rFonts w:asciiTheme="majorBidi" w:hAnsiTheme="majorBidi" w:cstheme="majorBidi"/>
          <w:sz w:val="24"/>
          <w:szCs w:val="24"/>
        </w:rPr>
        <w:tab/>
      </w:r>
      <w:r w:rsidR="001103F2">
        <w:rPr>
          <w:rFonts w:asciiTheme="majorBidi" w:hAnsiTheme="majorBidi" w:cstheme="majorBidi"/>
          <w:sz w:val="24"/>
          <w:szCs w:val="24"/>
        </w:rPr>
        <w:tab/>
      </w:r>
      <w:r w:rsidR="001103F2">
        <w:rPr>
          <w:rFonts w:asciiTheme="majorBidi" w:hAnsiTheme="majorBidi" w:cstheme="majorBidi"/>
          <w:sz w:val="24"/>
          <w:szCs w:val="24"/>
        </w:rPr>
        <w:tab/>
      </w:r>
      <w:r w:rsidR="001103F2">
        <w:rPr>
          <w:rFonts w:asciiTheme="majorBidi" w:hAnsiTheme="majorBidi" w:cstheme="majorBidi"/>
          <w:sz w:val="24"/>
          <w:szCs w:val="24"/>
        </w:rPr>
        <w:tab/>
        <w:t xml:space="preserve">                     </w:t>
      </w:r>
      <w:r w:rsidR="001103F2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1103F2">
        <w:rPr>
          <w:rFonts w:asciiTheme="majorBidi" w:hAnsiTheme="majorBidi" w:cstheme="majorBidi"/>
          <w:b/>
          <w:bCs/>
          <w:sz w:val="24"/>
          <w:szCs w:val="24"/>
        </w:rPr>
        <w:t>5</w:t>
      </w:r>
      <w:r w:rsidR="001103F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103F2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1103F2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293CC6" w:rsidRPr="001103F2" w:rsidRDefault="00293CC6" w:rsidP="001103F2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103F2">
        <w:rPr>
          <w:rFonts w:asciiTheme="majorBidi" w:hAnsiTheme="majorBidi" w:cstheme="majorBidi"/>
          <w:sz w:val="24"/>
          <w:szCs w:val="24"/>
        </w:rPr>
        <w:t>Differentiate between strategy and policy</w:t>
      </w:r>
      <w:r w:rsidR="001103F2">
        <w:rPr>
          <w:rFonts w:asciiTheme="majorBidi" w:hAnsiTheme="majorBidi" w:cstheme="majorBidi"/>
          <w:sz w:val="24"/>
          <w:szCs w:val="24"/>
        </w:rPr>
        <w:tab/>
      </w:r>
      <w:r w:rsidR="001103F2">
        <w:rPr>
          <w:rFonts w:asciiTheme="majorBidi" w:hAnsiTheme="majorBidi" w:cstheme="majorBidi"/>
          <w:sz w:val="24"/>
          <w:szCs w:val="24"/>
        </w:rPr>
        <w:tab/>
      </w:r>
      <w:r w:rsidR="001103F2">
        <w:rPr>
          <w:rFonts w:asciiTheme="majorBidi" w:hAnsiTheme="majorBidi" w:cstheme="majorBidi"/>
          <w:sz w:val="24"/>
          <w:szCs w:val="24"/>
        </w:rPr>
        <w:tab/>
      </w:r>
      <w:r w:rsidR="001103F2">
        <w:rPr>
          <w:rFonts w:asciiTheme="majorBidi" w:hAnsiTheme="majorBidi" w:cstheme="majorBidi"/>
          <w:sz w:val="24"/>
          <w:szCs w:val="24"/>
        </w:rPr>
        <w:tab/>
      </w:r>
      <w:r w:rsidR="001103F2">
        <w:rPr>
          <w:rFonts w:asciiTheme="majorBidi" w:hAnsiTheme="majorBidi" w:cstheme="majorBidi"/>
          <w:sz w:val="24"/>
          <w:szCs w:val="24"/>
        </w:rPr>
        <w:tab/>
      </w:r>
      <w:r w:rsidR="001103F2">
        <w:rPr>
          <w:rFonts w:asciiTheme="majorBidi" w:hAnsiTheme="majorBidi" w:cstheme="majorBidi"/>
          <w:sz w:val="24"/>
          <w:szCs w:val="24"/>
        </w:rPr>
        <w:tab/>
        <w:t xml:space="preserve">         </w:t>
      </w:r>
      <w:r w:rsidR="001103F2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1103F2">
        <w:rPr>
          <w:rFonts w:asciiTheme="majorBidi" w:hAnsiTheme="majorBidi" w:cstheme="majorBidi"/>
          <w:b/>
          <w:bCs/>
          <w:sz w:val="24"/>
          <w:szCs w:val="24"/>
        </w:rPr>
        <w:t>5</w:t>
      </w:r>
      <w:r w:rsidR="001103F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103F2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1103F2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293CC6" w:rsidRPr="001103F2" w:rsidRDefault="00293CC6" w:rsidP="001103F2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1103F2">
        <w:rPr>
          <w:rFonts w:asciiTheme="majorBidi" w:hAnsiTheme="majorBidi" w:cstheme="majorBidi"/>
          <w:b/>
          <w:sz w:val="24"/>
          <w:szCs w:val="24"/>
        </w:rPr>
        <w:t>QUESTION TWO</w:t>
      </w:r>
    </w:p>
    <w:p w:rsidR="00293CC6" w:rsidRPr="001103F2" w:rsidRDefault="00293CC6" w:rsidP="001103F2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103F2">
        <w:rPr>
          <w:rFonts w:asciiTheme="majorBidi" w:hAnsiTheme="majorBidi" w:cstheme="majorBidi"/>
          <w:sz w:val="24"/>
          <w:szCs w:val="24"/>
        </w:rPr>
        <w:t>Explain the term need analysis</w:t>
      </w:r>
      <w:r w:rsidR="001103F2">
        <w:rPr>
          <w:rFonts w:asciiTheme="majorBidi" w:hAnsiTheme="majorBidi" w:cstheme="majorBidi"/>
          <w:sz w:val="24"/>
          <w:szCs w:val="24"/>
        </w:rPr>
        <w:tab/>
      </w:r>
      <w:r w:rsidR="001103F2">
        <w:rPr>
          <w:rFonts w:asciiTheme="majorBidi" w:hAnsiTheme="majorBidi" w:cstheme="majorBidi"/>
          <w:sz w:val="24"/>
          <w:szCs w:val="24"/>
        </w:rPr>
        <w:tab/>
      </w:r>
      <w:r w:rsidR="001103F2">
        <w:rPr>
          <w:rFonts w:asciiTheme="majorBidi" w:hAnsiTheme="majorBidi" w:cstheme="majorBidi"/>
          <w:sz w:val="24"/>
          <w:szCs w:val="24"/>
        </w:rPr>
        <w:tab/>
      </w:r>
      <w:r w:rsidR="001103F2">
        <w:rPr>
          <w:rFonts w:asciiTheme="majorBidi" w:hAnsiTheme="majorBidi" w:cstheme="majorBidi"/>
          <w:sz w:val="24"/>
          <w:szCs w:val="24"/>
        </w:rPr>
        <w:tab/>
      </w:r>
      <w:r w:rsidR="001103F2">
        <w:rPr>
          <w:rFonts w:asciiTheme="majorBidi" w:hAnsiTheme="majorBidi" w:cstheme="majorBidi"/>
          <w:sz w:val="24"/>
          <w:szCs w:val="24"/>
        </w:rPr>
        <w:tab/>
      </w:r>
      <w:r w:rsidR="001103F2">
        <w:rPr>
          <w:rFonts w:asciiTheme="majorBidi" w:hAnsiTheme="majorBidi" w:cstheme="majorBidi"/>
          <w:sz w:val="24"/>
          <w:szCs w:val="24"/>
        </w:rPr>
        <w:tab/>
      </w:r>
      <w:r w:rsidR="001103F2">
        <w:rPr>
          <w:rFonts w:asciiTheme="majorBidi" w:hAnsiTheme="majorBidi" w:cstheme="majorBidi"/>
          <w:sz w:val="24"/>
          <w:szCs w:val="24"/>
        </w:rPr>
        <w:tab/>
        <w:t xml:space="preserve">         </w:t>
      </w:r>
      <w:r w:rsidR="001103F2">
        <w:rPr>
          <w:rFonts w:asciiTheme="majorBidi" w:hAnsiTheme="majorBidi" w:cstheme="majorBidi"/>
          <w:b/>
          <w:bCs/>
          <w:sz w:val="24"/>
          <w:szCs w:val="24"/>
        </w:rPr>
        <w:t>[3 marks]</w:t>
      </w:r>
    </w:p>
    <w:p w:rsidR="00293CC6" w:rsidRPr="001103F2" w:rsidRDefault="00293CC6" w:rsidP="001103F2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103F2">
        <w:rPr>
          <w:rFonts w:asciiTheme="majorBidi" w:hAnsiTheme="majorBidi" w:cstheme="majorBidi"/>
          <w:sz w:val="24"/>
          <w:szCs w:val="24"/>
        </w:rPr>
        <w:t xml:space="preserve">Explain the features and contents of a learning and development strategy </w:t>
      </w:r>
      <w:r w:rsidR="00173E09">
        <w:rPr>
          <w:rFonts w:asciiTheme="majorBidi" w:hAnsiTheme="majorBidi" w:cstheme="majorBidi"/>
          <w:sz w:val="24"/>
          <w:szCs w:val="24"/>
        </w:rPr>
        <w:tab/>
        <w:t xml:space="preserve">                     </w:t>
      </w:r>
      <w:r w:rsidR="00173E09">
        <w:rPr>
          <w:rFonts w:asciiTheme="majorBidi" w:hAnsiTheme="majorBidi" w:cstheme="majorBidi"/>
          <w:b/>
          <w:bCs/>
          <w:sz w:val="24"/>
          <w:szCs w:val="24"/>
        </w:rPr>
        <w:t>[7 marks]</w:t>
      </w:r>
    </w:p>
    <w:p w:rsidR="00293CC6" w:rsidRPr="001103F2" w:rsidRDefault="00293CC6" w:rsidP="001103F2">
      <w:pPr>
        <w:pStyle w:val="ListParagraph"/>
        <w:numPr>
          <w:ilvl w:val="0"/>
          <w:numId w:val="37"/>
        </w:numPr>
        <w:spacing w:before="120" w:after="120" w:line="360" w:lineRule="auto"/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  <w:r w:rsidRPr="001103F2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Bring out the difference between succession planning and career planning      </w:t>
      </w:r>
      <w:r w:rsidR="0057645D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                </w:t>
      </w:r>
      <w:r w:rsidR="0057645D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</w:rPr>
        <w:t>[5 marks]</w:t>
      </w:r>
    </w:p>
    <w:p w:rsidR="00293CC6" w:rsidRPr="001103F2" w:rsidRDefault="00293CC6" w:rsidP="004B14BA">
      <w:p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1103F2">
        <w:rPr>
          <w:rStyle w:val="Emphasis"/>
          <w:rFonts w:asciiTheme="majorBidi" w:hAnsiTheme="majorBidi" w:cstheme="majorBidi"/>
          <w:b/>
          <w:i w:val="0"/>
          <w:iCs w:val="0"/>
          <w:sz w:val="24"/>
          <w:szCs w:val="24"/>
        </w:rPr>
        <w:t>QUESTION THREE</w:t>
      </w:r>
    </w:p>
    <w:p w:rsidR="00293CC6" w:rsidRPr="001103F2" w:rsidRDefault="00293CC6" w:rsidP="001103F2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103F2">
        <w:rPr>
          <w:rFonts w:asciiTheme="majorBidi" w:hAnsiTheme="majorBidi" w:cstheme="majorBidi"/>
          <w:sz w:val="24"/>
          <w:szCs w:val="24"/>
        </w:rPr>
        <w:t xml:space="preserve">Explain the features of ideal strategy                                                                  </w:t>
      </w:r>
      <w:r w:rsidR="00821FB5">
        <w:rPr>
          <w:rFonts w:asciiTheme="majorBidi" w:hAnsiTheme="majorBidi" w:cstheme="majorBidi"/>
          <w:sz w:val="24"/>
          <w:szCs w:val="24"/>
        </w:rPr>
        <w:tab/>
        <w:t xml:space="preserve">         </w:t>
      </w:r>
      <w:r w:rsidR="00821FB5">
        <w:rPr>
          <w:rFonts w:asciiTheme="majorBidi" w:hAnsiTheme="majorBidi" w:cstheme="majorBidi"/>
          <w:b/>
          <w:bCs/>
          <w:sz w:val="24"/>
          <w:szCs w:val="24"/>
        </w:rPr>
        <w:t>[4 marks]</w:t>
      </w:r>
    </w:p>
    <w:p w:rsidR="00293CC6" w:rsidRPr="001103F2" w:rsidRDefault="00293CC6" w:rsidP="001103F2">
      <w:pPr>
        <w:pStyle w:val="ListParagraph"/>
        <w:numPr>
          <w:ilvl w:val="0"/>
          <w:numId w:val="38"/>
        </w:numPr>
        <w:spacing w:before="120" w:after="120" w:line="360" w:lineRule="auto"/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</w:pPr>
      <w:r w:rsidRPr="001103F2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Bring out the main differences between training and development</w:t>
      </w:r>
      <w:r w:rsidR="001103F2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ab/>
      </w:r>
      <w:r w:rsidR="00846A63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                                </w:t>
      </w:r>
      <w:r w:rsidR="00846A63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</w:rPr>
        <w:t>[</w:t>
      </w:r>
      <w:r w:rsidRPr="001103F2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</w:rPr>
        <w:t>7</w:t>
      </w:r>
      <w:r w:rsidR="00846A63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</w:rPr>
        <w:t xml:space="preserve"> </w:t>
      </w:r>
      <w:r w:rsidRPr="001103F2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</w:rPr>
        <w:t>marks</w:t>
      </w:r>
      <w:r w:rsidR="00846A63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</w:rPr>
        <w:t>]</w:t>
      </w:r>
    </w:p>
    <w:p w:rsidR="00293CC6" w:rsidRPr="001103F2" w:rsidRDefault="00293CC6" w:rsidP="001103F2">
      <w:pPr>
        <w:pStyle w:val="ListParagraph"/>
        <w:numPr>
          <w:ilvl w:val="0"/>
          <w:numId w:val="38"/>
        </w:numPr>
        <w:spacing w:before="120" w:after="120" w:line="360" w:lineRule="auto"/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  <w:r w:rsidRPr="001103F2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Discuss methods of training and development</w:t>
      </w:r>
      <w:bookmarkStart w:id="0" w:name="_GoBack"/>
      <w:bookmarkEnd w:id="0"/>
      <w:r w:rsidR="001103F2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ab/>
      </w:r>
      <w:r w:rsidR="002A022F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                                                        </w:t>
      </w:r>
      <w:r w:rsidR="002A022F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</w:rPr>
        <w:t>[4 marks]</w:t>
      </w:r>
    </w:p>
    <w:p w:rsidR="00293CC6" w:rsidRPr="001103F2" w:rsidRDefault="00293CC6" w:rsidP="001103F2">
      <w:pPr>
        <w:spacing w:before="120" w:after="120" w:line="360" w:lineRule="auto"/>
        <w:rPr>
          <w:rStyle w:val="Emphasis"/>
          <w:rFonts w:asciiTheme="majorBidi" w:hAnsiTheme="majorBidi" w:cstheme="majorBidi"/>
          <w:b/>
          <w:i w:val="0"/>
          <w:iCs w:val="0"/>
          <w:sz w:val="24"/>
          <w:szCs w:val="24"/>
        </w:rPr>
      </w:pPr>
      <w:r w:rsidRPr="001103F2">
        <w:rPr>
          <w:rStyle w:val="Emphasis"/>
          <w:rFonts w:asciiTheme="majorBidi" w:hAnsiTheme="majorBidi" w:cstheme="majorBidi"/>
          <w:b/>
          <w:i w:val="0"/>
          <w:iCs w:val="0"/>
          <w:sz w:val="24"/>
          <w:szCs w:val="24"/>
        </w:rPr>
        <w:t>QUESTION FOUR</w:t>
      </w:r>
    </w:p>
    <w:p w:rsidR="00293CC6" w:rsidRPr="001103F2" w:rsidRDefault="00293CC6" w:rsidP="001103F2">
      <w:pPr>
        <w:pStyle w:val="ListParagraph"/>
        <w:numPr>
          <w:ilvl w:val="0"/>
          <w:numId w:val="39"/>
        </w:numPr>
        <w:spacing w:before="120" w:after="120" w:line="360" w:lineRule="auto"/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  <w:r w:rsidRPr="001103F2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Describe the concept of learning organization and its relevance</w:t>
      </w:r>
      <w:r w:rsidR="001103F2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ab/>
      </w:r>
      <w:r w:rsidR="001103F2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ab/>
      </w:r>
      <w:r w:rsidR="002A022F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                    </w:t>
      </w:r>
      <w:r w:rsidR="002A022F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</w:rPr>
        <w:t>[6 marks]</w:t>
      </w:r>
    </w:p>
    <w:p w:rsidR="00293CC6" w:rsidRPr="001103F2" w:rsidRDefault="00293CC6" w:rsidP="001103F2">
      <w:pPr>
        <w:pStyle w:val="ListParagraph"/>
        <w:numPr>
          <w:ilvl w:val="0"/>
          <w:numId w:val="39"/>
        </w:numPr>
        <w:spacing w:before="120" w:after="120" w:line="360" w:lineRule="auto"/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  <w:r w:rsidRPr="001103F2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Explain the rules governing training and development  programme </w:t>
      </w:r>
      <w:r w:rsidR="001103F2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ab/>
      </w:r>
      <w:r w:rsidR="001103F2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ab/>
      </w:r>
      <w:r w:rsidR="007F48BC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ab/>
        <w:t xml:space="preserve">         </w:t>
      </w:r>
      <w:r w:rsidR="007F48BC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</w:rPr>
        <w:t>[9 marks]</w:t>
      </w:r>
    </w:p>
    <w:p w:rsidR="00293CC6" w:rsidRPr="001103F2" w:rsidRDefault="00293CC6" w:rsidP="001103F2">
      <w:pPr>
        <w:spacing w:before="120" w:after="120" w:line="360" w:lineRule="auto"/>
        <w:rPr>
          <w:rStyle w:val="Emphasis"/>
          <w:rFonts w:asciiTheme="majorBidi" w:hAnsiTheme="majorBidi" w:cstheme="majorBidi"/>
          <w:b/>
          <w:i w:val="0"/>
          <w:iCs w:val="0"/>
          <w:sz w:val="24"/>
          <w:szCs w:val="24"/>
        </w:rPr>
      </w:pPr>
      <w:r w:rsidRPr="001103F2">
        <w:rPr>
          <w:rStyle w:val="Emphasis"/>
          <w:rFonts w:asciiTheme="majorBidi" w:hAnsiTheme="majorBidi" w:cstheme="majorBidi"/>
          <w:b/>
          <w:i w:val="0"/>
          <w:iCs w:val="0"/>
          <w:sz w:val="24"/>
          <w:szCs w:val="24"/>
        </w:rPr>
        <w:t>QUESTION FIVE</w:t>
      </w:r>
    </w:p>
    <w:p w:rsidR="00293CC6" w:rsidRPr="001103F2" w:rsidRDefault="00293CC6" w:rsidP="0004256C">
      <w:pPr>
        <w:pStyle w:val="ListParagraph"/>
        <w:numPr>
          <w:ilvl w:val="0"/>
          <w:numId w:val="42"/>
        </w:numPr>
        <w:spacing w:before="120" w:after="120" w:line="36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1103F2">
        <w:rPr>
          <w:rFonts w:asciiTheme="majorBidi" w:eastAsia="Times New Roman" w:hAnsiTheme="majorBidi" w:cstheme="majorBidi"/>
          <w:sz w:val="24"/>
          <w:szCs w:val="24"/>
        </w:rPr>
        <w:t>Discuss steps involved in M</w:t>
      </w:r>
      <w:r w:rsidR="001103F2" w:rsidRPr="001103F2">
        <w:rPr>
          <w:rFonts w:asciiTheme="majorBidi" w:eastAsia="Times New Roman" w:hAnsiTheme="majorBidi" w:cstheme="majorBidi"/>
          <w:sz w:val="24"/>
          <w:szCs w:val="24"/>
        </w:rPr>
        <w:t>anagement Development Programme</w:t>
      </w:r>
      <w:r w:rsidR="001103F2" w:rsidRPr="001103F2">
        <w:rPr>
          <w:rFonts w:asciiTheme="majorBidi" w:eastAsia="Times New Roman" w:hAnsiTheme="majorBidi" w:cstheme="majorBidi"/>
          <w:sz w:val="24"/>
          <w:szCs w:val="24"/>
        </w:rPr>
        <w:tab/>
      </w:r>
      <w:r w:rsidR="001103F2" w:rsidRPr="001103F2">
        <w:rPr>
          <w:rFonts w:asciiTheme="majorBidi" w:eastAsia="Times New Roman" w:hAnsiTheme="majorBidi" w:cstheme="majorBidi"/>
          <w:sz w:val="24"/>
          <w:szCs w:val="24"/>
        </w:rPr>
        <w:tab/>
      </w:r>
      <w:r w:rsidR="001103F2" w:rsidRPr="001103F2">
        <w:rPr>
          <w:rFonts w:asciiTheme="majorBidi" w:eastAsia="Times New Roman" w:hAnsiTheme="majorBidi" w:cstheme="majorBidi"/>
          <w:sz w:val="24"/>
          <w:szCs w:val="24"/>
        </w:rPr>
        <w:tab/>
      </w:r>
      <w:r w:rsidR="0004256C">
        <w:rPr>
          <w:rFonts w:asciiTheme="majorBidi" w:eastAsia="Times New Roman" w:hAnsiTheme="majorBidi" w:cstheme="majorBidi"/>
          <w:sz w:val="24"/>
          <w:szCs w:val="24"/>
        </w:rPr>
        <w:t xml:space="preserve">         </w:t>
      </w:r>
      <w:r w:rsidR="0004256C">
        <w:rPr>
          <w:rFonts w:asciiTheme="majorBidi" w:eastAsia="Times New Roman" w:hAnsiTheme="majorBidi" w:cstheme="majorBidi"/>
          <w:b/>
          <w:bCs/>
          <w:sz w:val="24"/>
          <w:szCs w:val="24"/>
        </w:rPr>
        <w:t>[</w:t>
      </w:r>
      <w:r w:rsidRPr="001103F2">
        <w:rPr>
          <w:rFonts w:asciiTheme="majorBidi" w:eastAsia="Times New Roman" w:hAnsiTheme="majorBidi" w:cstheme="majorBidi"/>
          <w:b/>
          <w:bCs/>
          <w:sz w:val="24"/>
          <w:szCs w:val="24"/>
        </w:rPr>
        <w:t>8</w:t>
      </w:r>
      <w:r w:rsidR="0004256C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1103F2">
        <w:rPr>
          <w:rFonts w:asciiTheme="majorBidi" w:eastAsia="Times New Roman" w:hAnsiTheme="majorBidi" w:cstheme="majorBidi"/>
          <w:b/>
          <w:bCs/>
          <w:sz w:val="24"/>
          <w:szCs w:val="24"/>
        </w:rPr>
        <w:t>marks</w:t>
      </w:r>
      <w:r w:rsidR="0004256C">
        <w:rPr>
          <w:rFonts w:asciiTheme="majorBidi" w:eastAsia="Times New Roman" w:hAnsiTheme="majorBidi" w:cstheme="majorBidi"/>
          <w:b/>
          <w:bCs/>
          <w:sz w:val="24"/>
          <w:szCs w:val="24"/>
        </w:rPr>
        <w:t>]</w:t>
      </w:r>
    </w:p>
    <w:p w:rsidR="00293CC6" w:rsidRPr="001103F2" w:rsidRDefault="00293CC6" w:rsidP="001103F2">
      <w:pPr>
        <w:pStyle w:val="ListParagraph"/>
        <w:numPr>
          <w:ilvl w:val="0"/>
          <w:numId w:val="42"/>
        </w:numPr>
        <w:spacing w:before="120" w:after="120" w:line="36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1103F2">
        <w:rPr>
          <w:rFonts w:asciiTheme="majorBidi" w:eastAsia="Times New Roman" w:hAnsiTheme="majorBidi" w:cstheme="majorBidi"/>
          <w:sz w:val="24"/>
          <w:szCs w:val="24"/>
        </w:rPr>
        <w:t>Explain factors to consider when developing training programme</w:t>
      </w:r>
      <w:r w:rsidR="001103F2" w:rsidRPr="001103F2">
        <w:rPr>
          <w:rFonts w:asciiTheme="majorBidi" w:eastAsia="Times New Roman" w:hAnsiTheme="majorBidi" w:cstheme="majorBidi"/>
          <w:sz w:val="24"/>
          <w:szCs w:val="24"/>
        </w:rPr>
        <w:tab/>
      </w:r>
      <w:r w:rsidR="001103F2" w:rsidRPr="001103F2">
        <w:rPr>
          <w:rFonts w:asciiTheme="majorBidi" w:eastAsia="Times New Roman" w:hAnsiTheme="majorBidi" w:cstheme="majorBidi"/>
          <w:sz w:val="24"/>
          <w:szCs w:val="24"/>
        </w:rPr>
        <w:tab/>
      </w:r>
      <w:r w:rsidR="0004256C">
        <w:rPr>
          <w:rFonts w:asciiTheme="majorBidi" w:eastAsia="Times New Roman" w:hAnsiTheme="majorBidi" w:cstheme="majorBidi"/>
          <w:sz w:val="24"/>
          <w:szCs w:val="24"/>
        </w:rPr>
        <w:t xml:space="preserve">                     </w:t>
      </w:r>
      <w:r w:rsidR="0004256C">
        <w:rPr>
          <w:rFonts w:asciiTheme="majorBidi" w:eastAsia="Times New Roman" w:hAnsiTheme="majorBidi" w:cstheme="majorBidi"/>
          <w:b/>
          <w:bCs/>
          <w:sz w:val="24"/>
          <w:szCs w:val="24"/>
        </w:rPr>
        <w:t>[7 marks]</w:t>
      </w:r>
    </w:p>
    <w:p w:rsidR="00293CC6" w:rsidRPr="001103F2" w:rsidRDefault="00293CC6" w:rsidP="001103F2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1103F2">
        <w:rPr>
          <w:rFonts w:asciiTheme="majorBidi" w:hAnsiTheme="majorBidi" w:cstheme="majorBidi"/>
          <w:b/>
          <w:sz w:val="24"/>
          <w:szCs w:val="24"/>
        </w:rPr>
        <w:t>QUESTION SIX</w:t>
      </w:r>
    </w:p>
    <w:p w:rsidR="00293CC6" w:rsidRPr="001103F2" w:rsidRDefault="00293CC6" w:rsidP="001103F2">
      <w:pPr>
        <w:pStyle w:val="ListParagraph"/>
        <w:numPr>
          <w:ilvl w:val="0"/>
          <w:numId w:val="41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103F2">
        <w:rPr>
          <w:rFonts w:asciiTheme="majorBidi" w:hAnsiTheme="majorBidi" w:cstheme="majorBidi"/>
          <w:sz w:val="24"/>
          <w:szCs w:val="24"/>
        </w:rPr>
        <w:t xml:space="preserve">Describe the Kirkpatrick’s four level training evaluation model                        </w:t>
      </w:r>
      <w:r w:rsidR="009C7B82">
        <w:rPr>
          <w:rFonts w:asciiTheme="majorBidi" w:hAnsiTheme="majorBidi" w:cstheme="majorBidi"/>
          <w:sz w:val="24"/>
          <w:szCs w:val="24"/>
        </w:rPr>
        <w:t xml:space="preserve">                </w:t>
      </w:r>
      <w:r w:rsidR="009C7B82">
        <w:rPr>
          <w:rFonts w:asciiTheme="majorBidi" w:hAnsiTheme="majorBidi" w:cstheme="majorBidi"/>
          <w:b/>
          <w:bCs/>
          <w:sz w:val="24"/>
          <w:szCs w:val="24"/>
        </w:rPr>
        <w:t>[6 marks]</w:t>
      </w:r>
    </w:p>
    <w:p w:rsidR="00293CC6" w:rsidRPr="001103F2" w:rsidRDefault="00293CC6" w:rsidP="001103F2">
      <w:pPr>
        <w:pStyle w:val="ListParagraph"/>
        <w:numPr>
          <w:ilvl w:val="0"/>
          <w:numId w:val="41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103F2">
        <w:rPr>
          <w:rFonts w:asciiTheme="majorBidi" w:hAnsiTheme="majorBidi" w:cstheme="majorBidi"/>
          <w:sz w:val="24"/>
          <w:szCs w:val="24"/>
        </w:rPr>
        <w:t>Explain the features of ideal strategy</w:t>
      </w:r>
      <w:r w:rsidR="001103F2">
        <w:rPr>
          <w:rFonts w:asciiTheme="majorBidi" w:hAnsiTheme="majorBidi" w:cstheme="majorBidi"/>
          <w:sz w:val="24"/>
          <w:szCs w:val="24"/>
        </w:rPr>
        <w:tab/>
      </w:r>
      <w:r w:rsidR="001103F2">
        <w:rPr>
          <w:rFonts w:asciiTheme="majorBidi" w:hAnsiTheme="majorBidi" w:cstheme="majorBidi"/>
          <w:sz w:val="24"/>
          <w:szCs w:val="24"/>
        </w:rPr>
        <w:tab/>
      </w:r>
      <w:r w:rsidR="001103F2">
        <w:rPr>
          <w:rFonts w:asciiTheme="majorBidi" w:hAnsiTheme="majorBidi" w:cstheme="majorBidi"/>
          <w:sz w:val="24"/>
          <w:szCs w:val="24"/>
        </w:rPr>
        <w:tab/>
      </w:r>
      <w:r w:rsidR="001103F2">
        <w:rPr>
          <w:rFonts w:asciiTheme="majorBidi" w:hAnsiTheme="majorBidi" w:cstheme="majorBidi"/>
          <w:sz w:val="24"/>
          <w:szCs w:val="24"/>
        </w:rPr>
        <w:tab/>
      </w:r>
      <w:r w:rsidR="009C7B82">
        <w:rPr>
          <w:rFonts w:asciiTheme="majorBidi" w:hAnsiTheme="majorBidi" w:cstheme="majorBidi"/>
          <w:sz w:val="24"/>
          <w:szCs w:val="24"/>
        </w:rPr>
        <w:tab/>
      </w:r>
      <w:r w:rsidR="009C7B82">
        <w:rPr>
          <w:rFonts w:asciiTheme="majorBidi" w:hAnsiTheme="majorBidi" w:cstheme="majorBidi"/>
          <w:sz w:val="24"/>
          <w:szCs w:val="24"/>
        </w:rPr>
        <w:tab/>
      </w:r>
      <w:r w:rsidR="009C7B82">
        <w:rPr>
          <w:rFonts w:asciiTheme="majorBidi" w:hAnsiTheme="majorBidi" w:cstheme="majorBidi"/>
          <w:sz w:val="24"/>
          <w:szCs w:val="24"/>
        </w:rPr>
        <w:tab/>
        <w:t xml:space="preserve">         </w:t>
      </w:r>
      <w:r w:rsidR="009C7B82">
        <w:rPr>
          <w:rFonts w:asciiTheme="majorBidi" w:hAnsiTheme="majorBidi" w:cstheme="majorBidi"/>
          <w:b/>
          <w:bCs/>
          <w:sz w:val="24"/>
          <w:szCs w:val="24"/>
        </w:rPr>
        <w:t>[5 marks]</w:t>
      </w:r>
    </w:p>
    <w:p w:rsidR="00293CC6" w:rsidRPr="001103F2" w:rsidRDefault="00293CC6" w:rsidP="001103F2">
      <w:pPr>
        <w:pStyle w:val="ListParagraph"/>
        <w:numPr>
          <w:ilvl w:val="0"/>
          <w:numId w:val="41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103F2">
        <w:rPr>
          <w:rFonts w:asciiTheme="majorBidi" w:hAnsiTheme="majorBidi" w:cstheme="majorBidi"/>
          <w:sz w:val="24"/>
          <w:szCs w:val="24"/>
        </w:rPr>
        <w:t>With illustrat</w:t>
      </w:r>
      <w:r w:rsidR="001103F2">
        <w:rPr>
          <w:rFonts w:asciiTheme="majorBidi" w:hAnsiTheme="majorBidi" w:cstheme="majorBidi"/>
          <w:sz w:val="24"/>
          <w:szCs w:val="24"/>
        </w:rPr>
        <w:t>ions explain the training cycle</w:t>
      </w:r>
      <w:r w:rsidR="001103F2">
        <w:rPr>
          <w:rFonts w:asciiTheme="majorBidi" w:hAnsiTheme="majorBidi" w:cstheme="majorBidi"/>
          <w:sz w:val="24"/>
          <w:szCs w:val="24"/>
        </w:rPr>
        <w:tab/>
      </w:r>
      <w:r w:rsidR="001103F2">
        <w:rPr>
          <w:rFonts w:asciiTheme="majorBidi" w:hAnsiTheme="majorBidi" w:cstheme="majorBidi"/>
          <w:sz w:val="24"/>
          <w:szCs w:val="24"/>
        </w:rPr>
        <w:tab/>
      </w:r>
      <w:r w:rsidR="001103F2">
        <w:rPr>
          <w:rFonts w:asciiTheme="majorBidi" w:hAnsiTheme="majorBidi" w:cstheme="majorBidi"/>
          <w:sz w:val="24"/>
          <w:szCs w:val="24"/>
        </w:rPr>
        <w:tab/>
      </w:r>
      <w:r w:rsidR="001103F2">
        <w:rPr>
          <w:rFonts w:asciiTheme="majorBidi" w:hAnsiTheme="majorBidi" w:cstheme="majorBidi"/>
          <w:sz w:val="24"/>
          <w:szCs w:val="24"/>
        </w:rPr>
        <w:tab/>
      </w:r>
      <w:r w:rsidR="009C7B82">
        <w:rPr>
          <w:rFonts w:asciiTheme="majorBidi" w:hAnsiTheme="majorBidi" w:cstheme="majorBidi"/>
          <w:sz w:val="24"/>
          <w:szCs w:val="24"/>
        </w:rPr>
        <w:tab/>
      </w:r>
      <w:r w:rsidR="009C7B82">
        <w:rPr>
          <w:rFonts w:asciiTheme="majorBidi" w:hAnsiTheme="majorBidi" w:cstheme="majorBidi"/>
          <w:sz w:val="24"/>
          <w:szCs w:val="24"/>
        </w:rPr>
        <w:tab/>
        <w:t xml:space="preserve">         </w:t>
      </w:r>
      <w:r w:rsidR="009C7B82">
        <w:rPr>
          <w:rFonts w:asciiTheme="majorBidi" w:hAnsiTheme="majorBidi" w:cstheme="majorBidi"/>
          <w:b/>
          <w:bCs/>
          <w:sz w:val="24"/>
          <w:szCs w:val="24"/>
        </w:rPr>
        <w:t>[4 marks]</w:t>
      </w:r>
    </w:p>
    <w:p w:rsidR="00477CAE" w:rsidRDefault="00477CAE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sectPr w:rsidR="00477CAE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100" w:rsidRDefault="00147100">
      <w:pPr>
        <w:spacing w:after="0" w:line="240" w:lineRule="auto"/>
      </w:pPr>
      <w:r>
        <w:separator/>
      </w:r>
    </w:p>
  </w:endnote>
  <w:endnote w:type="continuationSeparator" w:id="1">
    <w:p w:rsidR="00147100" w:rsidRDefault="0014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A32" w:rsidRDefault="00FE4A3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620D" w:rsidRDefault="004B14BA" w:rsidP="004B14BA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>SEM I</w:t>
        </w:r>
        <w:r w:rsidR="001C01A4">
          <w:rPr>
            <w:rFonts w:ascii="Times New Roman" w:hAnsi="Times New Roman"/>
            <w:bCs/>
            <w:i/>
            <w:iCs/>
            <w:lang w:bidi="en-US"/>
          </w:rPr>
          <w:t>I</w:t>
        </w:r>
        <w:r>
          <w:rPr>
            <w:rFonts w:ascii="Times New Roman" w:hAnsi="Times New Roman"/>
            <w:bCs/>
            <w:i/>
            <w:iCs/>
            <w:lang w:bidi="en-US"/>
          </w:rPr>
          <w:t>1, 17/18 main exam (06</w:t>
        </w:r>
        <w:r w:rsidR="00FE4A32">
          <w:rPr>
            <w:rFonts w:ascii="Times New Roman" w:hAnsi="Times New Roman"/>
            <w:bCs/>
            <w:i/>
            <w:iCs/>
            <w:lang w:bidi="en-US"/>
          </w:rPr>
          <w:t>/0</w:t>
        </w:r>
        <w:r>
          <w:rPr>
            <w:rFonts w:ascii="Times New Roman" w:hAnsi="Times New Roman"/>
            <w:bCs/>
            <w:i/>
            <w:iCs/>
            <w:lang w:bidi="en-US"/>
          </w:rPr>
          <w:t>8</w:t>
        </w:r>
        <w:r w:rsidR="00FE4A32">
          <w:rPr>
            <w:rFonts w:ascii="Times New Roman" w:hAnsi="Times New Roman"/>
            <w:bCs/>
            <w:i/>
            <w:iCs/>
            <w:lang w:bidi="en-US"/>
          </w:rPr>
          <w:t>-1</w:t>
        </w:r>
        <w:r>
          <w:rPr>
            <w:rFonts w:ascii="Times New Roman" w:hAnsi="Times New Roman"/>
            <w:bCs/>
            <w:i/>
            <w:iCs/>
            <w:lang w:bidi="en-US"/>
          </w:rPr>
          <w:t>0</w:t>
        </w:r>
        <w:r w:rsidR="00FB620D">
          <w:rPr>
            <w:rFonts w:ascii="Times New Roman" w:hAnsi="Times New Roman"/>
            <w:bCs/>
            <w:i/>
            <w:iCs/>
            <w:lang w:bidi="en-US"/>
          </w:rPr>
          <w:t>/0</w:t>
        </w:r>
        <w:r>
          <w:rPr>
            <w:rFonts w:ascii="Times New Roman" w:hAnsi="Times New Roman"/>
            <w:bCs/>
            <w:i/>
            <w:iCs/>
            <w:lang w:bidi="en-US"/>
          </w:rPr>
          <w:t>8</w:t>
        </w:r>
        <w:r w:rsidR="00FB620D">
          <w:rPr>
            <w:rFonts w:ascii="Times New Roman" w:hAnsi="Times New Roman"/>
            <w:bCs/>
            <w:i/>
            <w:iCs/>
            <w:lang w:bidi="en-US"/>
          </w:rPr>
          <w:t xml:space="preserve">/18)                            </w:t>
        </w:r>
        <w:fldSimple w:instr=" PAGE   \* MERGEFORMAT ">
          <w:r w:rsidR="001C01A4">
            <w:rPr>
              <w:noProof/>
            </w:rPr>
            <w:t>1</w:t>
          </w:r>
        </w:fldSimple>
        <w:r w:rsidR="00FB620D">
          <w:rPr>
            <w:noProof/>
          </w:rPr>
          <w:t xml:space="preserve">                                              </w:t>
        </w:r>
        <w:r w:rsidR="00FB620D" w:rsidRPr="00045A4E">
          <w:rPr>
            <w:i/>
            <w:iCs/>
            <w:noProof/>
          </w:rPr>
          <w:t>Good Luck – Exams Office</w:t>
        </w:r>
      </w:p>
    </w:sdtContent>
  </w:sdt>
  <w:p w:rsidR="00FB620D" w:rsidRDefault="00A53F08" w:rsidP="00FB620D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3" o:spid="_x0000_s2053" type="#_x0000_t75" style="position:absolute;margin-left:442.05pt;margin-top:718.15pt;width:55.15pt;height:54.4pt;z-index:-251659776;mso-position-horizontal-relative:margin;mso-position-vertical-relative:margin" o:allowincell="f">
          <v:imagedata r:id="rId1" o:title="LOGO" gain="19661f" blacklevel="22938f"/>
          <w10:wrap anchorx="margin" anchory="margin"/>
        </v:shape>
      </w:pict>
    </w:r>
  </w:p>
  <w:p w:rsidR="00575B94" w:rsidRPr="00FB620D" w:rsidRDefault="00147100" w:rsidP="00FB620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A32" w:rsidRDefault="00FE4A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100" w:rsidRDefault="00147100">
      <w:pPr>
        <w:spacing w:after="0" w:line="240" w:lineRule="auto"/>
      </w:pPr>
      <w:r>
        <w:separator/>
      </w:r>
    </w:p>
  </w:footnote>
  <w:footnote w:type="continuationSeparator" w:id="1">
    <w:p w:rsidR="00147100" w:rsidRDefault="00147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A53F0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7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401" w:rsidRDefault="00BC5401" w:rsidP="004310E4">
    <w:pPr>
      <w:pStyle w:val="Header"/>
    </w:pPr>
    <w:r>
      <w:t xml:space="preserve">Ser. No. </w:t>
    </w:r>
    <w:r w:rsidR="004310E4">
      <w:t>BBM</w:t>
    </w:r>
    <w:r>
      <w:t>/18</w:t>
    </w:r>
    <w:r w:rsidR="001C01A4">
      <w:t>/</w:t>
    </w:r>
    <w:r w:rsidR="00AE3265">
      <w:t>058</w:t>
    </w:r>
    <w:r>
      <w:t xml:space="preserve">                               </w:t>
    </w:r>
  </w:p>
  <w:p w:rsidR="00BC5401" w:rsidRDefault="00BC540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A53F0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2E222B04"/>
    <w:lvl w:ilvl="0" w:tplc="B3F2DA4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5"/>
    <w:multiLevelType w:val="hybridMultilevel"/>
    <w:tmpl w:val="F1DE5C0C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6"/>
    <w:multiLevelType w:val="hybridMultilevel"/>
    <w:tmpl w:val="6CE03E3E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9"/>
    <w:multiLevelType w:val="hybridMultilevel"/>
    <w:tmpl w:val="EB129CB4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A"/>
    <w:multiLevelType w:val="hybridMultilevel"/>
    <w:tmpl w:val="3B0CA8B2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B"/>
    <w:multiLevelType w:val="hybridMultilevel"/>
    <w:tmpl w:val="91B65E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306636"/>
    <w:multiLevelType w:val="hybridMultilevel"/>
    <w:tmpl w:val="D0027456"/>
    <w:lvl w:ilvl="0" w:tplc="9B2EA1C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8"/>
  </w:num>
  <w:num w:numId="4">
    <w:abstractNumId w:val="23"/>
  </w:num>
  <w:num w:numId="5">
    <w:abstractNumId w:val="13"/>
  </w:num>
  <w:num w:numId="6">
    <w:abstractNumId w:val="30"/>
  </w:num>
  <w:num w:numId="7">
    <w:abstractNumId w:val="22"/>
  </w:num>
  <w:num w:numId="8">
    <w:abstractNumId w:val="17"/>
  </w:num>
  <w:num w:numId="9">
    <w:abstractNumId w:val="7"/>
  </w:num>
  <w:num w:numId="10">
    <w:abstractNumId w:val="32"/>
  </w:num>
  <w:num w:numId="11">
    <w:abstractNumId w:val="14"/>
  </w:num>
  <w:num w:numId="12">
    <w:abstractNumId w:val="10"/>
  </w:num>
  <w:num w:numId="13">
    <w:abstractNumId w:val="21"/>
  </w:num>
  <w:num w:numId="14">
    <w:abstractNumId w:val="12"/>
  </w:num>
  <w:num w:numId="15">
    <w:abstractNumId w:val="27"/>
  </w:num>
  <w:num w:numId="16">
    <w:abstractNumId w:val="35"/>
  </w:num>
  <w:num w:numId="17">
    <w:abstractNumId w:val="33"/>
  </w:num>
  <w:num w:numId="18">
    <w:abstractNumId w:val="34"/>
  </w:num>
  <w:num w:numId="19">
    <w:abstractNumId w:val="19"/>
  </w:num>
  <w:num w:numId="20">
    <w:abstractNumId w:val="15"/>
  </w:num>
  <w:num w:numId="21">
    <w:abstractNumId w:val="8"/>
  </w:num>
  <w:num w:numId="22">
    <w:abstractNumId w:val="24"/>
  </w:num>
  <w:num w:numId="23">
    <w:abstractNumId w:val="6"/>
  </w:num>
  <w:num w:numId="24">
    <w:abstractNumId w:val="36"/>
  </w:num>
  <w:num w:numId="25">
    <w:abstractNumId w:val="26"/>
  </w:num>
  <w:num w:numId="26">
    <w:abstractNumId w:val="20"/>
  </w:num>
  <w:num w:numId="27">
    <w:abstractNumId w:val="29"/>
  </w:num>
  <w:num w:numId="28">
    <w:abstractNumId w:val="28"/>
  </w:num>
  <w:num w:numId="29">
    <w:abstractNumId w:val="25"/>
  </w:num>
  <w:num w:numId="30">
    <w:abstractNumId w:val="31"/>
  </w:num>
  <w:num w:numId="31">
    <w:abstractNumId w:val="20"/>
  </w:num>
  <w:num w:numId="32">
    <w:abstractNumId w:val="36"/>
  </w:num>
  <w:num w:numId="33">
    <w:abstractNumId w:val="29"/>
  </w:num>
  <w:num w:numId="34">
    <w:abstractNumId w:val="28"/>
  </w:num>
  <w:num w:numId="3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3"/>
  </w:num>
  <w:num w:numId="38">
    <w:abstractNumId w:val="1"/>
  </w:num>
  <w:num w:numId="39">
    <w:abstractNumId w:val="2"/>
  </w:num>
  <w:num w:numId="40">
    <w:abstractNumId w:val="5"/>
  </w:num>
  <w:num w:numId="41">
    <w:abstractNumId w:val="0"/>
  </w:num>
  <w:num w:numId="42">
    <w:abstractNumId w:val="1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86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02D5"/>
    <w:rsid w:val="000136FE"/>
    <w:rsid w:val="00020025"/>
    <w:rsid w:val="00035848"/>
    <w:rsid w:val="00041EAD"/>
    <w:rsid w:val="0004256C"/>
    <w:rsid w:val="0004443D"/>
    <w:rsid w:val="00044950"/>
    <w:rsid w:val="00045A4E"/>
    <w:rsid w:val="00061257"/>
    <w:rsid w:val="000657EF"/>
    <w:rsid w:val="00086408"/>
    <w:rsid w:val="0008791D"/>
    <w:rsid w:val="0009000A"/>
    <w:rsid w:val="000A1244"/>
    <w:rsid w:val="000A695D"/>
    <w:rsid w:val="000B750E"/>
    <w:rsid w:val="000C48E3"/>
    <w:rsid w:val="000E06D7"/>
    <w:rsid w:val="000F1324"/>
    <w:rsid w:val="00100880"/>
    <w:rsid w:val="0010177D"/>
    <w:rsid w:val="00106E7A"/>
    <w:rsid w:val="001103F2"/>
    <w:rsid w:val="00147100"/>
    <w:rsid w:val="00147CFE"/>
    <w:rsid w:val="00151175"/>
    <w:rsid w:val="00162A29"/>
    <w:rsid w:val="0017157E"/>
    <w:rsid w:val="001721C3"/>
    <w:rsid w:val="00173E09"/>
    <w:rsid w:val="00180FF8"/>
    <w:rsid w:val="001869D9"/>
    <w:rsid w:val="00194AC9"/>
    <w:rsid w:val="001B3666"/>
    <w:rsid w:val="001B4623"/>
    <w:rsid w:val="001B4B7D"/>
    <w:rsid w:val="001C01A4"/>
    <w:rsid w:val="001C3709"/>
    <w:rsid w:val="001C46C0"/>
    <w:rsid w:val="001C471C"/>
    <w:rsid w:val="001C60DD"/>
    <w:rsid w:val="001E636E"/>
    <w:rsid w:val="001F0A21"/>
    <w:rsid w:val="00217D9C"/>
    <w:rsid w:val="0022697E"/>
    <w:rsid w:val="002433B0"/>
    <w:rsid w:val="0028335A"/>
    <w:rsid w:val="00290CF0"/>
    <w:rsid w:val="00293CC6"/>
    <w:rsid w:val="00294195"/>
    <w:rsid w:val="0029708B"/>
    <w:rsid w:val="00297B19"/>
    <w:rsid w:val="002A022F"/>
    <w:rsid w:val="002A1026"/>
    <w:rsid w:val="002A1841"/>
    <w:rsid w:val="002B19F9"/>
    <w:rsid w:val="002C0067"/>
    <w:rsid w:val="002D3734"/>
    <w:rsid w:val="002D7508"/>
    <w:rsid w:val="002F0B3E"/>
    <w:rsid w:val="002F669C"/>
    <w:rsid w:val="003120C3"/>
    <w:rsid w:val="003350FE"/>
    <w:rsid w:val="003670FC"/>
    <w:rsid w:val="00396F42"/>
    <w:rsid w:val="003A30E1"/>
    <w:rsid w:val="003B53D8"/>
    <w:rsid w:val="003C1F8C"/>
    <w:rsid w:val="003C2800"/>
    <w:rsid w:val="003C37FA"/>
    <w:rsid w:val="003C5935"/>
    <w:rsid w:val="003C6260"/>
    <w:rsid w:val="003D7724"/>
    <w:rsid w:val="003E7868"/>
    <w:rsid w:val="003F0064"/>
    <w:rsid w:val="00425CE6"/>
    <w:rsid w:val="004310E4"/>
    <w:rsid w:val="00431380"/>
    <w:rsid w:val="004350FE"/>
    <w:rsid w:val="00436CF3"/>
    <w:rsid w:val="00451ABF"/>
    <w:rsid w:val="004774FB"/>
    <w:rsid w:val="00477CAE"/>
    <w:rsid w:val="00477E4F"/>
    <w:rsid w:val="00484A03"/>
    <w:rsid w:val="00485335"/>
    <w:rsid w:val="00487A86"/>
    <w:rsid w:val="0049565E"/>
    <w:rsid w:val="004B14BA"/>
    <w:rsid w:val="004B210F"/>
    <w:rsid w:val="004B5A81"/>
    <w:rsid w:val="004B5E85"/>
    <w:rsid w:val="004E6137"/>
    <w:rsid w:val="004E69D9"/>
    <w:rsid w:val="004F4DBE"/>
    <w:rsid w:val="004F6346"/>
    <w:rsid w:val="00514657"/>
    <w:rsid w:val="005200D7"/>
    <w:rsid w:val="0052155A"/>
    <w:rsid w:val="00524E91"/>
    <w:rsid w:val="00540194"/>
    <w:rsid w:val="00550F4A"/>
    <w:rsid w:val="00551ED6"/>
    <w:rsid w:val="0057645D"/>
    <w:rsid w:val="00581B4C"/>
    <w:rsid w:val="005830EF"/>
    <w:rsid w:val="00583366"/>
    <w:rsid w:val="00590D30"/>
    <w:rsid w:val="005A13AD"/>
    <w:rsid w:val="005A3A47"/>
    <w:rsid w:val="005A7A21"/>
    <w:rsid w:val="005B0BE6"/>
    <w:rsid w:val="005C6B59"/>
    <w:rsid w:val="005E6FEC"/>
    <w:rsid w:val="005F0FCC"/>
    <w:rsid w:val="005F58BF"/>
    <w:rsid w:val="00603BEB"/>
    <w:rsid w:val="0063493F"/>
    <w:rsid w:val="00637984"/>
    <w:rsid w:val="00646A76"/>
    <w:rsid w:val="00652DB5"/>
    <w:rsid w:val="0066297F"/>
    <w:rsid w:val="00677FC2"/>
    <w:rsid w:val="006A332F"/>
    <w:rsid w:val="006A5E83"/>
    <w:rsid w:val="006B17DA"/>
    <w:rsid w:val="006B1E87"/>
    <w:rsid w:val="006B44A0"/>
    <w:rsid w:val="006E6196"/>
    <w:rsid w:val="006F223C"/>
    <w:rsid w:val="007049CC"/>
    <w:rsid w:val="007175B5"/>
    <w:rsid w:val="00721A5D"/>
    <w:rsid w:val="00722DBC"/>
    <w:rsid w:val="007262DD"/>
    <w:rsid w:val="00727540"/>
    <w:rsid w:val="00740C60"/>
    <w:rsid w:val="00767025"/>
    <w:rsid w:val="007B6770"/>
    <w:rsid w:val="007B7A1B"/>
    <w:rsid w:val="007C3B8D"/>
    <w:rsid w:val="007C5D7A"/>
    <w:rsid w:val="007D3D52"/>
    <w:rsid w:val="007D753C"/>
    <w:rsid w:val="007E1BCE"/>
    <w:rsid w:val="007E769A"/>
    <w:rsid w:val="007F0894"/>
    <w:rsid w:val="007F3CB3"/>
    <w:rsid w:val="007F48BC"/>
    <w:rsid w:val="0080044C"/>
    <w:rsid w:val="00806C55"/>
    <w:rsid w:val="00806E41"/>
    <w:rsid w:val="00821FB5"/>
    <w:rsid w:val="00834678"/>
    <w:rsid w:val="00846A63"/>
    <w:rsid w:val="00856946"/>
    <w:rsid w:val="00856E23"/>
    <w:rsid w:val="00857775"/>
    <w:rsid w:val="0088474E"/>
    <w:rsid w:val="00886D5A"/>
    <w:rsid w:val="008A1229"/>
    <w:rsid w:val="008B2AA0"/>
    <w:rsid w:val="008C12C8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50CD0"/>
    <w:rsid w:val="0095128E"/>
    <w:rsid w:val="00951EEE"/>
    <w:rsid w:val="00963B31"/>
    <w:rsid w:val="00980F17"/>
    <w:rsid w:val="009C0F5D"/>
    <w:rsid w:val="009C35CF"/>
    <w:rsid w:val="009C7B82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7044"/>
    <w:rsid w:val="00A46536"/>
    <w:rsid w:val="00A53F08"/>
    <w:rsid w:val="00A61B28"/>
    <w:rsid w:val="00A740D3"/>
    <w:rsid w:val="00A74182"/>
    <w:rsid w:val="00A86BCD"/>
    <w:rsid w:val="00A86E58"/>
    <w:rsid w:val="00A86EAA"/>
    <w:rsid w:val="00A936BD"/>
    <w:rsid w:val="00AA3F38"/>
    <w:rsid w:val="00AB3620"/>
    <w:rsid w:val="00AE3265"/>
    <w:rsid w:val="00AF4F7B"/>
    <w:rsid w:val="00B21286"/>
    <w:rsid w:val="00B23DCA"/>
    <w:rsid w:val="00B26A2F"/>
    <w:rsid w:val="00B365A6"/>
    <w:rsid w:val="00B51E29"/>
    <w:rsid w:val="00B764AE"/>
    <w:rsid w:val="00BA5488"/>
    <w:rsid w:val="00BC5401"/>
    <w:rsid w:val="00BD7285"/>
    <w:rsid w:val="00C02AA9"/>
    <w:rsid w:val="00C46464"/>
    <w:rsid w:val="00C63336"/>
    <w:rsid w:val="00C87379"/>
    <w:rsid w:val="00C87B27"/>
    <w:rsid w:val="00CC4C50"/>
    <w:rsid w:val="00CE5820"/>
    <w:rsid w:val="00CF3209"/>
    <w:rsid w:val="00D12DC3"/>
    <w:rsid w:val="00D24BEF"/>
    <w:rsid w:val="00D31199"/>
    <w:rsid w:val="00D47D04"/>
    <w:rsid w:val="00D663A9"/>
    <w:rsid w:val="00D81434"/>
    <w:rsid w:val="00D85F0A"/>
    <w:rsid w:val="00D9188A"/>
    <w:rsid w:val="00DA1D7C"/>
    <w:rsid w:val="00DA3E7D"/>
    <w:rsid w:val="00DB53A4"/>
    <w:rsid w:val="00DC155E"/>
    <w:rsid w:val="00DC36CB"/>
    <w:rsid w:val="00DD18BF"/>
    <w:rsid w:val="00DE0EBB"/>
    <w:rsid w:val="00DE6508"/>
    <w:rsid w:val="00DF5FCD"/>
    <w:rsid w:val="00DF7DA4"/>
    <w:rsid w:val="00E10C4B"/>
    <w:rsid w:val="00E30579"/>
    <w:rsid w:val="00E459E9"/>
    <w:rsid w:val="00E514FD"/>
    <w:rsid w:val="00E71217"/>
    <w:rsid w:val="00E77C95"/>
    <w:rsid w:val="00E95F81"/>
    <w:rsid w:val="00E97275"/>
    <w:rsid w:val="00EA467C"/>
    <w:rsid w:val="00EB1694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74130"/>
    <w:rsid w:val="00F80D8A"/>
    <w:rsid w:val="00F81C24"/>
    <w:rsid w:val="00F9672A"/>
    <w:rsid w:val="00FA4280"/>
    <w:rsid w:val="00FB5E6E"/>
    <w:rsid w:val="00FB620D"/>
    <w:rsid w:val="00FB7D27"/>
    <w:rsid w:val="00FB7DCB"/>
    <w:rsid w:val="00FC0583"/>
    <w:rsid w:val="00FC32A3"/>
    <w:rsid w:val="00FD3C22"/>
    <w:rsid w:val="00FD483A"/>
    <w:rsid w:val="00FE0CFE"/>
    <w:rsid w:val="00FE4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293CC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83D5C-D367-4113-9488-548D80BA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201</cp:revision>
  <cp:lastPrinted>2016-11-24T09:20:00Z</cp:lastPrinted>
  <dcterms:created xsi:type="dcterms:W3CDTF">2015-01-06T14:30:00Z</dcterms:created>
  <dcterms:modified xsi:type="dcterms:W3CDTF">2018-08-03T08:29:00Z</dcterms:modified>
</cp:coreProperties>
</file>