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44C" w:rsidRDefault="001A3CA4" w:rsidP="001A3CA4">
      <w:pPr>
        <w:jc w:val="center"/>
        <w:rPr>
          <w:rFonts w:ascii="Times New Roman" w:hAnsi="Times New Roman"/>
          <w:b/>
        </w:rPr>
      </w:pPr>
      <w:r w:rsidRPr="001A3CA4">
        <w:rPr>
          <w:rFonts w:ascii="Times New Roman" w:hAnsi="Times New Roman"/>
          <w:b/>
          <w:noProof/>
        </w:rPr>
        <w:drawing>
          <wp:inline distT="0" distB="0" distL="0" distR="0">
            <wp:extent cx="1055954" cy="1061341"/>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55954" cy="1061341"/>
                    </a:xfrm>
                    <a:prstGeom prst="rect">
                      <a:avLst/>
                    </a:prstGeom>
                    <a:noFill/>
                  </pic:spPr>
                </pic:pic>
              </a:graphicData>
            </a:graphic>
          </wp:inline>
        </w:drawing>
      </w:r>
    </w:p>
    <w:p w:rsidR="0080044C" w:rsidRPr="001A3CA4" w:rsidRDefault="0080044C" w:rsidP="001A3CA4">
      <w:pPr>
        <w:ind w:left="2160" w:firstLine="720"/>
        <w:rPr>
          <w:rFonts w:ascii="Times New Roman" w:hAnsi="Times New Roman"/>
          <w:b/>
          <w:sz w:val="30"/>
          <w:szCs w:val="30"/>
        </w:rPr>
      </w:pPr>
      <w:r w:rsidRPr="00EE193C">
        <w:rPr>
          <w:rFonts w:ascii="Times New Roman" w:hAnsi="Times New Roman"/>
          <w:b/>
          <w:sz w:val="30"/>
          <w:szCs w:val="30"/>
        </w:rPr>
        <w:t xml:space="preserve">GARISSA UNIVERSITY </w:t>
      </w:r>
    </w:p>
    <w:p w:rsidR="0080044C" w:rsidRDefault="0080044C" w:rsidP="00A37E6F">
      <w:pPr>
        <w:autoSpaceDE w:val="0"/>
        <w:autoSpaceDN w:val="0"/>
        <w:adjustRightInd w:val="0"/>
        <w:spacing w:after="0" w:line="240" w:lineRule="auto"/>
        <w:jc w:val="center"/>
        <w:rPr>
          <w:rFonts w:ascii="Rockwell Extra Bold" w:hAnsi="Rockwell Extra Bold" w:cs="Arial"/>
          <w:b/>
          <w:sz w:val="24"/>
          <w:szCs w:val="24"/>
          <w:u w:val="single"/>
        </w:rPr>
      </w:pPr>
      <w:r w:rsidRPr="003942D6">
        <w:rPr>
          <w:rFonts w:ascii="Helvetica" w:hAnsi="Helvetica" w:cs="Arial"/>
          <w:b/>
          <w:sz w:val="24"/>
          <w:szCs w:val="24"/>
        </w:rPr>
        <w:t xml:space="preserve">UNIVERSITY EXAMINATION </w:t>
      </w:r>
      <w:r w:rsidRPr="00F4419B">
        <w:rPr>
          <w:rFonts w:ascii="Rockwell Extra Bold" w:hAnsi="Rockwell Extra Bold" w:cs="Arial"/>
          <w:b/>
          <w:sz w:val="24"/>
          <w:szCs w:val="24"/>
        </w:rPr>
        <w:t>201</w:t>
      </w:r>
      <w:r w:rsidR="00040B6F">
        <w:rPr>
          <w:rFonts w:ascii="Rockwell Extra Bold" w:hAnsi="Rockwell Extra Bold" w:cs="Arial"/>
          <w:b/>
          <w:sz w:val="24"/>
          <w:szCs w:val="24"/>
        </w:rPr>
        <w:t>8</w:t>
      </w:r>
      <w:r w:rsidR="004774FB">
        <w:rPr>
          <w:rFonts w:ascii="Rockwell Extra Bold" w:hAnsi="Rockwell Extra Bold" w:cs="Arial"/>
          <w:b/>
          <w:sz w:val="24"/>
          <w:szCs w:val="24"/>
        </w:rPr>
        <w:t>/201</w:t>
      </w:r>
      <w:r w:rsidR="00040B6F">
        <w:rPr>
          <w:rFonts w:ascii="Rockwell Extra Bold" w:hAnsi="Rockwell Extra Bold" w:cs="Arial"/>
          <w:b/>
          <w:sz w:val="24"/>
          <w:szCs w:val="24"/>
        </w:rPr>
        <w:t>9</w:t>
      </w:r>
      <w:r w:rsidRPr="003942D6">
        <w:rPr>
          <w:rFonts w:ascii="Helvetica" w:hAnsi="Helvetica" w:cs="Arial"/>
          <w:b/>
          <w:sz w:val="24"/>
          <w:szCs w:val="24"/>
        </w:rPr>
        <w:t xml:space="preserve"> ACADEMIC YEAR</w:t>
      </w:r>
      <w:r w:rsidR="000360D7">
        <w:rPr>
          <w:rFonts w:ascii="Rockwell Extra Bold" w:hAnsi="Rockwell Extra Bold" w:cs="Arial"/>
          <w:b/>
          <w:sz w:val="24"/>
          <w:szCs w:val="24"/>
          <w:u w:val="single"/>
        </w:rPr>
        <w:t>ONE</w:t>
      </w:r>
    </w:p>
    <w:p w:rsidR="002D3FB5" w:rsidRDefault="00816E50" w:rsidP="00BD7285">
      <w:pPr>
        <w:autoSpaceDE w:val="0"/>
        <w:autoSpaceDN w:val="0"/>
        <w:adjustRightInd w:val="0"/>
        <w:spacing w:after="0" w:line="240" w:lineRule="auto"/>
        <w:jc w:val="center"/>
        <w:rPr>
          <w:rFonts w:ascii="Helvetica" w:hAnsi="Helvetica" w:cs="Arial"/>
          <w:b/>
          <w:sz w:val="24"/>
          <w:szCs w:val="24"/>
        </w:rPr>
      </w:pPr>
      <w:r>
        <w:rPr>
          <w:rFonts w:ascii="Rockwell Extra Bold" w:hAnsi="Rockwell Extra Bold" w:cs="Arial"/>
          <w:b/>
          <w:sz w:val="24"/>
          <w:szCs w:val="24"/>
          <w:u w:val="single"/>
        </w:rPr>
        <w:t>FIRST</w:t>
      </w:r>
      <w:r w:rsidR="0080044C" w:rsidRPr="003942D6">
        <w:rPr>
          <w:rFonts w:ascii="Helvetica" w:hAnsi="Helvetica" w:cs="Arial"/>
          <w:b/>
          <w:sz w:val="24"/>
          <w:szCs w:val="24"/>
        </w:rPr>
        <w:t xml:space="preserve"> SEMESTER EXAMINATION</w:t>
      </w:r>
    </w:p>
    <w:p w:rsidR="0080044C" w:rsidRPr="003942D6" w:rsidRDefault="0080044C" w:rsidP="0080044C">
      <w:pPr>
        <w:autoSpaceDE w:val="0"/>
        <w:autoSpaceDN w:val="0"/>
        <w:adjustRightInd w:val="0"/>
        <w:spacing w:after="0" w:line="240" w:lineRule="auto"/>
        <w:jc w:val="center"/>
        <w:rPr>
          <w:rFonts w:ascii="Helvetica" w:hAnsi="Helvetica" w:cs="Arial"/>
          <w:b/>
          <w:sz w:val="24"/>
          <w:szCs w:val="24"/>
        </w:rPr>
      </w:pPr>
    </w:p>
    <w:p w:rsidR="000B750E" w:rsidRDefault="000B750E" w:rsidP="00D26DE2">
      <w:pPr>
        <w:autoSpaceDE w:val="0"/>
        <w:autoSpaceDN w:val="0"/>
        <w:adjustRightInd w:val="0"/>
        <w:spacing w:after="0" w:line="240" w:lineRule="auto"/>
        <w:ind w:left="720" w:firstLine="720"/>
        <w:rPr>
          <w:rFonts w:ascii="Arial" w:hAnsi="Arial" w:cs="Arial"/>
          <w:b/>
          <w:sz w:val="24"/>
          <w:szCs w:val="24"/>
        </w:rPr>
      </w:pPr>
      <w:r>
        <w:rPr>
          <w:rFonts w:ascii="Arial" w:hAnsi="Arial" w:cs="Arial"/>
          <w:b/>
          <w:sz w:val="24"/>
          <w:szCs w:val="24"/>
        </w:rPr>
        <w:t xml:space="preserve">SCHOOL OF </w:t>
      </w:r>
      <w:r w:rsidR="00D26DE2">
        <w:rPr>
          <w:rFonts w:ascii="Arial" w:hAnsi="Arial" w:cs="Arial"/>
          <w:b/>
          <w:sz w:val="24"/>
          <w:szCs w:val="24"/>
        </w:rPr>
        <w:t>BUSINESS AND ECONOMICS</w:t>
      </w:r>
    </w:p>
    <w:p w:rsidR="000B750E" w:rsidRPr="00D26DE2" w:rsidRDefault="000B750E" w:rsidP="00D26DE2">
      <w:pPr>
        <w:autoSpaceDE w:val="0"/>
        <w:autoSpaceDN w:val="0"/>
        <w:adjustRightInd w:val="0"/>
        <w:spacing w:after="0" w:line="240" w:lineRule="auto"/>
        <w:ind w:left="720" w:firstLine="720"/>
        <w:rPr>
          <w:rFonts w:ascii="Arial" w:hAnsi="Arial" w:cs="Arial"/>
          <w:b/>
          <w:sz w:val="24"/>
          <w:szCs w:val="24"/>
        </w:rPr>
      </w:pPr>
    </w:p>
    <w:p w:rsidR="00D26DE2" w:rsidRPr="00D26DE2" w:rsidRDefault="0080044C" w:rsidP="00D26DE2">
      <w:pPr>
        <w:autoSpaceDE w:val="0"/>
        <w:autoSpaceDN w:val="0"/>
        <w:adjustRightInd w:val="0"/>
        <w:spacing w:after="0" w:line="240" w:lineRule="auto"/>
        <w:ind w:left="720" w:firstLine="720"/>
        <w:rPr>
          <w:rFonts w:ascii="Arial" w:hAnsi="Arial" w:cs="Arial"/>
          <w:b/>
          <w:sz w:val="24"/>
          <w:szCs w:val="24"/>
        </w:rPr>
      </w:pPr>
      <w:r w:rsidRPr="00D26DE2">
        <w:rPr>
          <w:rFonts w:ascii="Arial" w:hAnsi="Arial" w:cs="Arial"/>
          <w:b/>
          <w:sz w:val="24"/>
          <w:szCs w:val="24"/>
        </w:rPr>
        <w:t xml:space="preserve">FOR THE DEGREE OF </w:t>
      </w:r>
      <w:r w:rsidR="00C97CFD" w:rsidRPr="00D26DE2">
        <w:rPr>
          <w:rFonts w:ascii="Arial" w:hAnsi="Arial" w:cs="Arial"/>
          <w:b/>
          <w:sz w:val="24"/>
          <w:szCs w:val="24"/>
        </w:rPr>
        <w:t xml:space="preserve">BACHELOR OF </w:t>
      </w:r>
      <w:r w:rsidR="00D26DE2" w:rsidRPr="00D26DE2">
        <w:rPr>
          <w:rFonts w:ascii="Arial" w:hAnsi="Arial" w:cs="Arial"/>
          <w:b/>
          <w:sz w:val="24"/>
          <w:szCs w:val="24"/>
        </w:rPr>
        <w:t>BUSINESS MANAGEMENT</w:t>
      </w:r>
    </w:p>
    <w:p w:rsidR="0080044C" w:rsidRDefault="0080044C" w:rsidP="00D26DE2">
      <w:pPr>
        <w:autoSpaceDE w:val="0"/>
        <w:autoSpaceDN w:val="0"/>
        <w:adjustRightInd w:val="0"/>
        <w:spacing w:after="0" w:line="240" w:lineRule="auto"/>
        <w:ind w:left="720" w:firstLine="720"/>
        <w:rPr>
          <w:rFonts w:ascii="Arial" w:hAnsi="Arial" w:cs="Arial"/>
          <w:b/>
          <w:sz w:val="24"/>
          <w:szCs w:val="24"/>
        </w:rPr>
      </w:pPr>
    </w:p>
    <w:p w:rsidR="00703452" w:rsidRDefault="00703452" w:rsidP="00431380">
      <w:pPr>
        <w:autoSpaceDE w:val="0"/>
        <w:autoSpaceDN w:val="0"/>
        <w:adjustRightInd w:val="0"/>
        <w:spacing w:after="0" w:line="240" w:lineRule="auto"/>
        <w:rPr>
          <w:rFonts w:ascii="Arial" w:hAnsi="Arial" w:cs="Arial"/>
          <w:b/>
          <w:sz w:val="24"/>
          <w:szCs w:val="24"/>
        </w:rPr>
      </w:pPr>
    </w:p>
    <w:p w:rsidR="0080044C" w:rsidRDefault="00F81C24" w:rsidP="00431380">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CODE: </w:t>
      </w:r>
      <w:r w:rsidR="00040B6F">
        <w:rPr>
          <w:rFonts w:ascii="Arial" w:hAnsi="Arial" w:cs="Arial"/>
          <w:b/>
          <w:sz w:val="24"/>
          <w:szCs w:val="24"/>
        </w:rPr>
        <w:t>BBM 107</w:t>
      </w:r>
    </w:p>
    <w:p w:rsidR="0080044C" w:rsidRDefault="0080044C" w:rsidP="00A74182">
      <w:pPr>
        <w:autoSpaceDE w:val="0"/>
        <w:autoSpaceDN w:val="0"/>
        <w:adjustRightInd w:val="0"/>
        <w:spacing w:after="0" w:line="240" w:lineRule="auto"/>
        <w:rPr>
          <w:rFonts w:ascii="Arial" w:hAnsi="Arial" w:cs="Arial"/>
          <w:b/>
          <w:sz w:val="24"/>
          <w:szCs w:val="24"/>
        </w:rPr>
      </w:pPr>
    </w:p>
    <w:p w:rsidR="0080044C" w:rsidRDefault="00F81C24" w:rsidP="00E459E9">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TITLE: </w:t>
      </w:r>
      <w:r w:rsidR="00040B6F" w:rsidRPr="00040B6F">
        <w:rPr>
          <w:rFonts w:ascii="Arial" w:hAnsi="Arial" w:cs="Arial"/>
          <w:b/>
          <w:sz w:val="24"/>
          <w:szCs w:val="24"/>
        </w:rPr>
        <w:t>BUSINESS LAW I</w:t>
      </w:r>
    </w:p>
    <w:p w:rsidR="00B764AE" w:rsidRDefault="00B764AE" w:rsidP="0080044C">
      <w:pPr>
        <w:autoSpaceDE w:val="0"/>
        <w:autoSpaceDN w:val="0"/>
        <w:adjustRightInd w:val="0"/>
        <w:spacing w:after="0" w:line="240" w:lineRule="auto"/>
        <w:jc w:val="center"/>
        <w:rPr>
          <w:rFonts w:ascii="Times New Roman" w:hAnsi="Times New Roman"/>
          <w:b/>
          <w:bCs/>
          <w:sz w:val="24"/>
          <w:szCs w:val="24"/>
        </w:rPr>
      </w:pPr>
    </w:p>
    <w:p w:rsidR="0080044C" w:rsidRPr="00825E7D" w:rsidRDefault="0080044C" w:rsidP="00C56CBC">
      <w:pPr>
        <w:autoSpaceDE w:val="0"/>
        <w:autoSpaceDN w:val="0"/>
        <w:adjustRightInd w:val="0"/>
        <w:spacing w:after="0" w:line="240" w:lineRule="auto"/>
        <w:jc w:val="center"/>
        <w:rPr>
          <w:rFonts w:ascii="Arial" w:hAnsi="Arial" w:cs="Arial"/>
          <w:b/>
          <w:sz w:val="24"/>
          <w:szCs w:val="24"/>
        </w:rPr>
      </w:pPr>
      <w:r w:rsidRPr="00825E7D">
        <w:rPr>
          <w:rFonts w:ascii="Times New Roman" w:hAnsi="Times New Roman"/>
          <w:b/>
          <w:bCs/>
          <w:sz w:val="24"/>
          <w:szCs w:val="24"/>
        </w:rPr>
        <w:t>EXAMINATION DURATION</w:t>
      </w:r>
      <w:r w:rsidRPr="00825E7D">
        <w:rPr>
          <w:rFonts w:ascii="Times New Roman" w:hAnsi="Times New Roman"/>
          <w:b/>
          <w:sz w:val="24"/>
          <w:szCs w:val="24"/>
        </w:rPr>
        <w:t xml:space="preserve">: </w:t>
      </w:r>
      <w:r w:rsidR="00C56CBC">
        <w:rPr>
          <w:rFonts w:ascii="Times New Roman" w:hAnsi="Times New Roman"/>
          <w:b/>
          <w:sz w:val="24"/>
          <w:szCs w:val="24"/>
        </w:rPr>
        <w:t>2</w:t>
      </w:r>
      <w:r w:rsidRPr="00825E7D">
        <w:rPr>
          <w:rFonts w:ascii="Times New Roman" w:hAnsi="Times New Roman"/>
          <w:b/>
          <w:sz w:val="24"/>
          <w:szCs w:val="24"/>
        </w:rPr>
        <w:t xml:space="preserve"> HOURS</w:t>
      </w:r>
    </w:p>
    <w:p w:rsidR="0080044C" w:rsidRPr="00825E7D" w:rsidRDefault="0080044C" w:rsidP="0080044C">
      <w:pPr>
        <w:autoSpaceDE w:val="0"/>
        <w:autoSpaceDN w:val="0"/>
        <w:adjustRightInd w:val="0"/>
        <w:spacing w:after="0" w:line="240" w:lineRule="auto"/>
        <w:rPr>
          <w:rFonts w:ascii="Arial" w:hAnsi="Arial" w:cs="Arial"/>
          <w:b/>
          <w:sz w:val="24"/>
          <w:szCs w:val="24"/>
        </w:rPr>
      </w:pPr>
    </w:p>
    <w:p w:rsidR="0080044C" w:rsidRDefault="0080044C" w:rsidP="0080044C">
      <w:pPr>
        <w:autoSpaceDE w:val="0"/>
        <w:autoSpaceDN w:val="0"/>
        <w:adjustRightInd w:val="0"/>
        <w:spacing w:after="0" w:line="240" w:lineRule="auto"/>
        <w:rPr>
          <w:rFonts w:ascii="Arial" w:hAnsi="Arial" w:cs="Arial"/>
          <w:b/>
          <w:sz w:val="24"/>
          <w:szCs w:val="24"/>
        </w:rPr>
      </w:pPr>
    </w:p>
    <w:p w:rsidR="0080044C" w:rsidRDefault="0080044C" w:rsidP="0080044C">
      <w:pPr>
        <w:autoSpaceDE w:val="0"/>
        <w:autoSpaceDN w:val="0"/>
        <w:adjustRightInd w:val="0"/>
        <w:spacing w:after="0" w:line="240" w:lineRule="auto"/>
        <w:rPr>
          <w:rFonts w:ascii="Arial" w:hAnsi="Arial" w:cs="Arial"/>
          <w:b/>
          <w:sz w:val="24"/>
          <w:szCs w:val="24"/>
        </w:rPr>
      </w:pPr>
    </w:p>
    <w:p w:rsidR="0080044C" w:rsidRPr="0052155A" w:rsidRDefault="00D26DE2" w:rsidP="00C56CBC">
      <w:pPr>
        <w:autoSpaceDE w:val="0"/>
        <w:autoSpaceDN w:val="0"/>
        <w:adjustRightInd w:val="0"/>
        <w:spacing w:after="0" w:line="240" w:lineRule="auto"/>
        <w:rPr>
          <w:rFonts w:ascii="Tahoma" w:hAnsi="Tahoma" w:cs="Tahoma"/>
          <w:b/>
          <w:sz w:val="28"/>
          <w:szCs w:val="28"/>
        </w:rPr>
      </w:pPr>
      <w:r>
        <w:rPr>
          <w:rFonts w:ascii="Tahoma" w:hAnsi="Tahoma" w:cs="Tahoma"/>
          <w:b/>
          <w:sz w:val="28"/>
          <w:szCs w:val="28"/>
        </w:rPr>
        <w:t xml:space="preserve">DATE: </w:t>
      </w:r>
      <w:r w:rsidR="00040B6F">
        <w:rPr>
          <w:rFonts w:ascii="Tahoma" w:hAnsi="Tahoma" w:cs="Tahoma"/>
          <w:b/>
          <w:sz w:val="28"/>
          <w:szCs w:val="28"/>
        </w:rPr>
        <w:t>28</w:t>
      </w:r>
      <w:r w:rsidR="0080044C" w:rsidRPr="0052155A">
        <w:rPr>
          <w:rFonts w:ascii="Tahoma" w:hAnsi="Tahoma" w:cs="Tahoma"/>
          <w:b/>
          <w:sz w:val="28"/>
          <w:szCs w:val="28"/>
        </w:rPr>
        <w:t>/</w:t>
      </w:r>
      <w:r w:rsidR="00C56CBC">
        <w:rPr>
          <w:rFonts w:ascii="Tahoma" w:hAnsi="Tahoma" w:cs="Tahoma"/>
          <w:b/>
          <w:sz w:val="28"/>
          <w:szCs w:val="28"/>
        </w:rPr>
        <w:t>11</w:t>
      </w:r>
      <w:r w:rsidR="0080044C" w:rsidRPr="0052155A">
        <w:rPr>
          <w:rFonts w:ascii="Tahoma" w:hAnsi="Tahoma" w:cs="Tahoma"/>
          <w:b/>
          <w:sz w:val="28"/>
          <w:szCs w:val="28"/>
        </w:rPr>
        <w:t>/1</w:t>
      </w:r>
      <w:r w:rsidR="00C56CBC">
        <w:rPr>
          <w:rFonts w:ascii="Tahoma" w:hAnsi="Tahoma" w:cs="Tahoma"/>
          <w:b/>
          <w:sz w:val="28"/>
          <w:szCs w:val="28"/>
        </w:rPr>
        <w:t>8</w:t>
      </w:r>
      <w:r w:rsidR="0080044C" w:rsidRPr="0052155A">
        <w:rPr>
          <w:rFonts w:ascii="Tahoma" w:hAnsi="Tahoma" w:cs="Tahoma"/>
          <w:b/>
          <w:sz w:val="28"/>
          <w:szCs w:val="28"/>
        </w:rPr>
        <w:tab/>
      </w:r>
      <w:r w:rsidR="0080044C" w:rsidRPr="0052155A">
        <w:rPr>
          <w:rFonts w:ascii="Tahoma" w:hAnsi="Tahoma" w:cs="Tahoma"/>
          <w:b/>
          <w:sz w:val="28"/>
          <w:szCs w:val="28"/>
        </w:rPr>
        <w:tab/>
      </w:r>
      <w:r w:rsidR="0080044C" w:rsidRPr="0052155A">
        <w:rPr>
          <w:rFonts w:ascii="Tahoma" w:hAnsi="Tahoma" w:cs="Tahoma"/>
          <w:b/>
          <w:sz w:val="28"/>
          <w:szCs w:val="28"/>
        </w:rPr>
        <w:tab/>
      </w:r>
      <w:r w:rsidR="007A24AE">
        <w:rPr>
          <w:rFonts w:ascii="Tahoma" w:hAnsi="Tahoma" w:cs="Tahoma"/>
          <w:b/>
          <w:sz w:val="28"/>
          <w:szCs w:val="28"/>
        </w:rPr>
        <w:tab/>
      </w:r>
      <w:r w:rsidR="0080044C" w:rsidRPr="0052155A">
        <w:rPr>
          <w:rFonts w:ascii="Tahoma" w:hAnsi="Tahoma" w:cs="Tahoma"/>
          <w:b/>
          <w:sz w:val="28"/>
          <w:szCs w:val="28"/>
        </w:rPr>
        <w:tab/>
      </w:r>
      <w:r w:rsidR="007A24AE">
        <w:rPr>
          <w:rFonts w:ascii="Tahoma" w:hAnsi="Tahoma" w:cs="Tahoma"/>
          <w:b/>
          <w:sz w:val="28"/>
          <w:szCs w:val="28"/>
        </w:rPr>
        <w:t xml:space="preserve">TIME: </w:t>
      </w:r>
      <w:r w:rsidR="00040B6F">
        <w:rPr>
          <w:rFonts w:ascii="Tahoma" w:hAnsi="Tahoma" w:cs="Tahoma"/>
          <w:b/>
          <w:sz w:val="28"/>
          <w:szCs w:val="28"/>
        </w:rPr>
        <w:t>09</w:t>
      </w:r>
      <w:r w:rsidR="008D603C" w:rsidRPr="0052155A">
        <w:rPr>
          <w:rFonts w:ascii="Tahoma" w:hAnsi="Tahoma" w:cs="Tahoma"/>
          <w:b/>
          <w:sz w:val="28"/>
          <w:szCs w:val="28"/>
        </w:rPr>
        <w:t>.00-</w:t>
      </w:r>
      <w:r w:rsidR="00040B6F">
        <w:rPr>
          <w:rFonts w:ascii="Tahoma" w:hAnsi="Tahoma" w:cs="Tahoma"/>
          <w:b/>
          <w:sz w:val="28"/>
          <w:szCs w:val="28"/>
        </w:rPr>
        <w:t>11</w:t>
      </w:r>
      <w:r w:rsidR="0080044C" w:rsidRPr="0052155A">
        <w:rPr>
          <w:rFonts w:ascii="Tahoma" w:hAnsi="Tahoma" w:cs="Tahoma"/>
          <w:b/>
          <w:sz w:val="28"/>
          <w:szCs w:val="28"/>
        </w:rPr>
        <w:t xml:space="preserve">.00 </w:t>
      </w:r>
      <w:r w:rsidR="00040B6F">
        <w:rPr>
          <w:rFonts w:ascii="Tahoma" w:hAnsi="Tahoma" w:cs="Tahoma"/>
          <w:b/>
          <w:sz w:val="28"/>
          <w:szCs w:val="28"/>
        </w:rPr>
        <w:t>A</w:t>
      </w:r>
      <w:r w:rsidR="0080044C" w:rsidRPr="0052155A">
        <w:rPr>
          <w:rFonts w:ascii="Tahoma" w:hAnsi="Tahoma" w:cs="Tahoma"/>
          <w:b/>
          <w:sz w:val="28"/>
          <w:szCs w:val="28"/>
        </w:rPr>
        <w:t>M</w:t>
      </w:r>
    </w:p>
    <w:p w:rsidR="0080044C" w:rsidRDefault="0080044C" w:rsidP="0080044C">
      <w:pPr>
        <w:autoSpaceDE w:val="0"/>
        <w:autoSpaceDN w:val="0"/>
        <w:adjustRightInd w:val="0"/>
        <w:spacing w:after="0" w:line="240" w:lineRule="auto"/>
        <w:rPr>
          <w:rFonts w:ascii="Arial" w:hAnsi="Arial" w:cs="Arial"/>
          <w:b/>
          <w:sz w:val="24"/>
          <w:szCs w:val="24"/>
        </w:rPr>
      </w:pPr>
    </w:p>
    <w:p w:rsidR="0080044C" w:rsidRDefault="0080044C" w:rsidP="0080044C">
      <w:pPr>
        <w:autoSpaceDE w:val="0"/>
        <w:autoSpaceDN w:val="0"/>
        <w:adjustRightInd w:val="0"/>
        <w:spacing w:after="0" w:line="240" w:lineRule="auto"/>
        <w:rPr>
          <w:rFonts w:ascii="Arial" w:hAnsi="Arial" w:cs="Arial"/>
          <w:b/>
          <w:sz w:val="24"/>
          <w:szCs w:val="24"/>
        </w:rPr>
      </w:pPr>
    </w:p>
    <w:p w:rsidR="0080044C" w:rsidRPr="001F1B45" w:rsidRDefault="00134B86" w:rsidP="0080044C">
      <w:pPr>
        <w:autoSpaceDE w:val="0"/>
        <w:autoSpaceDN w:val="0"/>
        <w:adjustRightInd w:val="0"/>
        <w:spacing w:after="0" w:line="240" w:lineRule="auto"/>
        <w:rPr>
          <w:rFonts w:ascii="Times New Roman" w:hAnsi="Times New Roman"/>
          <w:b/>
          <w:sz w:val="24"/>
          <w:szCs w:val="24"/>
        </w:rPr>
      </w:pPr>
      <w:r w:rsidRPr="00134B86">
        <w:rPr>
          <w:noProof/>
        </w:rPr>
        <w:pict>
          <v:line id="Straight Connector 1" o:spid="_x0000_s1026" style="position:absolute;z-index:251660288;visibility:visible" from="-3.75pt,5.7pt" to="49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" strokeweight="6pt">
            <v:stroke linestyle="thickThin"/>
          </v:line>
        </w:pict>
      </w:r>
    </w:p>
    <w:p w:rsidR="0080044C" w:rsidRPr="001F1B45" w:rsidRDefault="0080044C" w:rsidP="0080044C">
      <w:pPr>
        <w:autoSpaceDE w:val="0"/>
        <w:autoSpaceDN w:val="0"/>
        <w:adjustRightInd w:val="0"/>
        <w:spacing w:after="0" w:line="240" w:lineRule="auto"/>
        <w:rPr>
          <w:rFonts w:ascii="Times New Roman" w:hAnsi="Times New Roman"/>
          <w:b/>
          <w:sz w:val="24"/>
          <w:szCs w:val="24"/>
        </w:rPr>
      </w:pPr>
    </w:p>
    <w:p w:rsidR="0080044C" w:rsidRPr="001F1B45" w:rsidRDefault="0080044C" w:rsidP="0080044C">
      <w:pPr>
        <w:autoSpaceDE w:val="0"/>
        <w:autoSpaceDN w:val="0"/>
        <w:adjustRightInd w:val="0"/>
        <w:spacing w:after="0" w:line="240" w:lineRule="auto"/>
        <w:rPr>
          <w:rFonts w:ascii="Times New Roman" w:hAnsi="Times New Roman"/>
          <w:b/>
          <w:sz w:val="24"/>
          <w:szCs w:val="24"/>
        </w:rPr>
      </w:pPr>
    </w:p>
    <w:p w:rsidR="0080044C" w:rsidRPr="001F1B45" w:rsidRDefault="0080044C" w:rsidP="0080044C">
      <w:pPr>
        <w:autoSpaceDE w:val="0"/>
        <w:autoSpaceDN w:val="0"/>
        <w:adjustRightInd w:val="0"/>
        <w:spacing w:after="0" w:line="240" w:lineRule="auto"/>
        <w:rPr>
          <w:rFonts w:ascii="Times New Roman" w:hAnsi="Times New Roman"/>
          <w:b/>
          <w:sz w:val="26"/>
          <w:szCs w:val="26"/>
        </w:rPr>
      </w:pPr>
      <w:r w:rsidRPr="001F1B45">
        <w:rPr>
          <w:rFonts w:ascii="Times New Roman" w:hAnsi="Times New Roman"/>
          <w:b/>
          <w:sz w:val="26"/>
          <w:szCs w:val="26"/>
        </w:rPr>
        <w:t>INSTRUCTION TO CANDIDATES</w:t>
      </w:r>
    </w:p>
    <w:p w:rsidR="0080044C" w:rsidRPr="001F1B45" w:rsidRDefault="0080044C" w:rsidP="0080044C">
      <w:pPr>
        <w:autoSpaceDE w:val="0"/>
        <w:autoSpaceDN w:val="0"/>
        <w:adjustRightInd w:val="0"/>
        <w:spacing w:after="0" w:line="240" w:lineRule="auto"/>
        <w:rPr>
          <w:rFonts w:ascii="Times New Roman" w:hAnsi="Times New Roman"/>
          <w:b/>
          <w:sz w:val="24"/>
          <w:szCs w:val="24"/>
        </w:rPr>
      </w:pPr>
    </w:p>
    <w:p w:rsidR="0080044C" w:rsidRPr="001F1B45" w:rsidRDefault="0080044C" w:rsidP="00C56CBC">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The examination has </w:t>
      </w:r>
      <w:r w:rsidR="00C56CBC">
        <w:rPr>
          <w:rFonts w:ascii="Times New Roman" w:hAnsi="Times New Roman"/>
          <w:b/>
          <w:sz w:val="24"/>
          <w:szCs w:val="24"/>
        </w:rPr>
        <w:t>FIVE</w:t>
      </w:r>
      <w:r w:rsidRPr="001F1B45">
        <w:rPr>
          <w:rFonts w:ascii="Times New Roman" w:hAnsi="Times New Roman"/>
          <w:b/>
          <w:sz w:val="24"/>
          <w:szCs w:val="24"/>
        </w:rPr>
        <w:t>(</w:t>
      </w:r>
      <w:r w:rsidR="00C56CBC">
        <w:rPr>
          <w:rFonts w:ascii="Times New Roman" w:hAnsi="Times New Roman"/>
          <w:b/>
          <w:sz w:val="24"/>
          <w:szCs w:val="24"/>
        </w:rPr>
        <w:t>5</w:t>
      </w:r>
      <w:r w:rsidRPr="001F1B45">
        <w:rPr>
          <w:rFonts w:ascii="Times New Roman" w:hAnsi="Times New Roman"/>
          <w:b/>
          <w:sz w:val="24"/>
          <w:szCs w:val="24"/>
        </w:rPr>
        <w:t>) questions</w:t>
      </w:r>
    </w:p>
    <w:p w:rsidR="0080044C" w:rsidRPr="001F1B45" w:rsidRDefault="0080044C" w:rsidP="00CE5820">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Question </w:t>
      </w:r>
      <w:r w:rsidR="005A7A21" w:rsidRPr="001F1B45">
        <w:rPr>
          <w:rFonts w:ascii="Times New Roman" w:hAnsi="Times New Roman"/>
          <w:b/>
          <w:sz w:val="24"/>
          <w:szCs w:val="24"/>
        </w:rPr>
        <w:t xml:space="preserve">ONE </w:t>
      </w:r>
      <w:r w:rsidR="00CE5820">
        <w:rPr>
          <w:rFonts w:ascii="Times New Roman" w:hAnsi="Times New Roman"/>
          <w:b/>
          <w:sz w:val="24"/>
          <w:szCs w:val="24"/>
        </w:rPr>
        <w:t xml:space="preserve">(1) is COMPULSORY </w:t>
      </w:r>
    </w:p>
    <w:p w:rsidR="0080044C" w:rsidRPr="001F1B45" w:rsidRDefault="00C56CBC" w:rsidP="00C56CBC">
      <w:pPr>
        <w:pStyle w:val="ListParagraph"/>
        <w:numPr>
          <w:ilvl w:val="0"/>
          <w:numId w:val="1"/>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Choose any other TWO (2</w:t>
      </w:r>
      <w:r w:rsidR="0080044C" w:rsidRPr="001F1B45">
        <w:rPr>
          <w:rFonts w:ascii="Times New Roman" w:hAnsi="Times New Roman"/>
          <w:b/>
          <w:sz w:val="24"/>
          <w:szCs w:val="24"/>
        </w:rPr>
        <w:t xml:space="preserve">) questions from the remaining </w:t>
      </w:r>
      <w:r>
        <w:rPr>
          <w:rFonts w:ascii="Times New Roman" w:hAnsi="Times New Roman"/>
          <w:b/>
          <w:sz w:val="24"/>
          <w:szCs w:val="24"/>
        </w:rPr>
        <w:t>FOUR</w:t>
      </w:r>
      <w:r w:rsidR="0080044C" w:rsidRPr="001F1B45">
        <w:rPr>
          <w:rFonts w:ascii="Times New Roman" w:hAnsi="Times New Roman"/>
          <w:b/>
          <w:sz w:val="24"/>
          <w:szCs w:val="24"/>
        </w:rPr>
        <w:t>(</w:t>
      </w:r>
      <w:r>
        <w:rPr>
          <w:rFonts w:ascii="Times New Roman" w:hAnsi="Times New Roman"/>
          <w:b/>
          <w:sz w:val="24"/>
          <w:szCs w:val="24"/>
        </w:rPr>
        <w:t>4</w:t>
      </w:r>
      <w:r w:rsidR="0080044C" w:rsidRPr="001F1B45">
        <w:rPr>
          <w:rFonts w:ascii="Times New Roman" w:hAnsi="Times New Roman"/>
          <w:b/>
          <w:sz w:val="24"/>
          <w:szCs w:val="24"/>
        </w:rPr>
        <w:t>) questions</w:t>
      </w:r>
    </w:p>
    <w:p w:rsidR="0080044C" w:rsidRDefault="0080044C" w:rsidP="00524317">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Use sketch diagrams to illustrate your answer whenever necessary</w:t>
      </w:r>
    </w:p>
    <w:p w:rsidR="00524317" w:rsidRDefault="00524317" w:rsidP="00524317">
      <w:pPr>
        <w:pStyle w:val="ListParagraph"/>
        <w:numPr>
          <w:ilvl w:val="0"/>
          <w:numId w:val="35"/>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carry mobile phones or any other written materials in examination room</w:t>
      </w:r>
    </w:p>
    <w:p w:rsidR="00524317" w:rsidRPr="001F1B45" w:rsidRDefault="00524317" w:rsidP="00524317">
      <w:pPr>
        <w:pStyle w:val="ListParagraph"/>
        <w:numPr>
          <w:ilvl w:val="0"/>
          <w:numId w:val="1"/>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write on this paper</w:t>
      </w:r>
    </w:p>
    <w:p w:rsidR="0080044C" w:rsidRPr="001F1B45" w:rsidRDefault="0080044C" w:rsidP="0080044C">
      <w:pPr>
        <w:autoSpaceDE w:val="0"/>
        <w:autoSpaceDN w:val="0"/>
        <w:adjustRightInd w:val="0"/>
        <w:spacing w:after="0" w:line="240" w:lineRule="auto"/>
        <w:rPr>
          <w:rFonts w:ascii="Times New Roman" w:hAnsi="Times New Roman"/>
          <w:b/>
          <w:sz w:val="24"/>
          <w:szCs w:val="24"/>
        </w:rPr>
      </w:pPr>
    </w:p>
    <w:p w:rsidR="0080044C" w:rsidRDefault="0080044C" w:rsidP="000951F3">
      <w:pPr>
        <w:pStyle w:val="Footer"/>
        <w:tabs>
          <w:tab w:val="clear" w:pos="4680"/>
          <w:tab w:val="clear" w:pos="9360"/>
        </w:tabs>
        <w:rPr>
          <w:b/>
          <w:bCs/>
          <w:i/>
          <w:iCs/>
          <w:sz w:val="24"/>
          <w:szCs w:val="24"/>
        </w:rPr>
      </w:pPr>
      <w:r>
        <w:rPr>
          <w:b/>
          <w:bCs/>
          <w:sz w:val="24"/>
          <w:szCs w:val="24"/>
        </w:rPr>
        <w:t xml:space="preserve">This paper consists of </w:t>
      </w:r>
      <w:r w:rsidR="003D41B9">
        <w:rPr>
          <w:b/>
          <w:bCs/>
          <w:sz w:val="24"/>
          <w:szCs w:val="24"/>
        </w:rPr>
        <w:t>THREE (</w:t>
      </w:r>
      <w:r w:rsidR="00521AC7">
        <w:rPr>
          <w:b/>
          <w:bCs/>
          <w:sz w:val="24"/>
          <w:szCs w:val="24"/>
        </w:rPr>
        <w:t>3</w:t>
      </w:r>
      <w:r w:rsidRPr="001E73EC">
        <w:rPr>
          <w:b/>
          <w:bCs/>
          <w:sz w:val="24"/>
          <w:szCs w:val="24"/>
        </w:rPr>
        <w:t xml:space="preserve">) printed pages               </w:t>
      </w:r>
      <w:r w:rsidR="00231892">
        <w:rPr>
          <w:b/>
          <w:bCs/>
          <w:sz w:val="24"/>
          <w:szCs w:val="24"/>
        </w:rPr>
        <w:tab/>
      </w:r>
      <w:r w:rsidR="008D4B24">
        <w:rPr>
          <w:b/>
          <w:bCs/>
          <w:sz w:val="24"/>
          <w:szCs w:val="24"/>
        </w:rPr>
        <w:tab/>
      </w:r>
      <w:r w:rsidR="008D4B24">
        <w:rPr>
          <w:b/>
          <w:bCs/>
          <w:sz w:val="24"/>
          <w:szCs w:val="24"/>
        </w:rPr>
        <w:tab/>
      </w:r>
      <w:r w:rsidR="008D4B24">
        <w:rPr>
          <w:b/>
          <w:bCs/>
          <w:sz w:val="24"/>
          <w:szCs w:val="24"/>
        </w:rPr>
        <w:tab/>
      </w:r>
      <w:r w:rsidRPr="00797A6B">
        <w:rPr>
          <w:b/>
          <w:bCs/>
          <w:i/>
          <w:iCs/>
          <w:sz w:val="24"/>
          <w:szCs w:val="24"/>
        </w:rPr>
        <w:t>please turn over</w:t>
      </w:r>
    </w:p>
    <w:p w:rsidR="0080044C" w:rsidRDefault="0080044C" w:rsidP="0080044C">
      <w:pPr>
        <w:pStyle w:val="Footer"/>
        <w:rPr>
          <w:b/>
          <w:bCs/>
          <w:i/>
          <w:iCs/>
          <w:sz w:val="24"/>
          <w:szCs w:val="24"/>
        </w:rPr>
      </w:pPr>
    </w:p>
    <w:p w:rsidR="0080044C" w:rsidRDefault="0080044C" w:rsidP="0049565E">
      <w:pPr>
        <w:jc w:val="right"/>
        <w:rPr>
          <w:rFonts w:ascii="Book Antiqua" w:hAnsi="Book Antiqua"/>
          <w:b/>
          <w:sz w:val="24"/>
          <w:szCs w:val="24"/>
        </w:rPr>
      </w:pPr>
    </w:p>
    <w:p w:rsidR="00332A58" w:rsidRDefault="00332A58" w:rsidP="00F44086">
      <w:pPr>
        <w:spacing w:after="0" w:line="480" w:lineRule="auto"/>
        <w:rPr>
          <w:rFonts w:ascii="Times New Roman" w:hAnsi="Times New Roman"/>
          <w:b/>
          <w:sz w:val="24"/>
          <w:szCs w:val="24"/>
        </w:rPr>
      </w:pPr>
    </w:p>
    <w:p w:rsidR="00C56CBC" w:rsidRDefault="00C56CBC" w:rsidP="00F44086">
      <w:pPr>
        <w:spacing w:after="0" w:line="480" w:lineRule="auto"/>
        <w:rPr>
          <w:rFonts w:ascii="Times New Roman" w:hAnsi="Times New Roman"/>
          <w:b/>
          <w:sz w:val="24"/>
          <w:szCs w:val="24"/>
        </w:rPr>
      </w:pPr>
    </w:p>
    <w:p w:rsidR="004B0C81" w:rsidRDefault="004B0C81" w:rsidP="00CC7301">
      <w:pPr>
        <w:spacing w:before="120" w:after="120" w:line="360" w:lineRule="auto"/>
        <w:rPr>
          <w:rFonts w:ascii="Times New Roman" w:hAnsi="Times New Roman"/>
          <w:b/>
          <w:sz w:val="24"/>
          <w:szCs w:val="24"/>
        </w:rPr>
      </w:pPr>
    </w:p>
    <w:p w:rsidR="001B4623" w:rsidRPr="00D822AB" w:rsidRDefault="001B4623" w:rsidP="00CC7301">
      <w:pPr>
        <w:spacing w:before="120" w:after="120" w:line="360" w:lineRule="auto"/>
        <w:rPr>
          <w:rFonts w:asciiTheme="majorBidi" w:hAnsiTheme="majorBidi" w:cstheme="majorBidi"/>
          <w:b/>
          <w:sz w:val="24"/>
          <w:szCs w:val="24"/>
        </w:rPr>
      </w:pPr>
      <w:bookmarkStart w:id="0" w:name="_GoBack"/>
      <w:bookmarkEnd w:id="0"/>
      <w:r w:rsidRPr="00D822AB">
        <w:rPr>
          <w:rFonts w:asciiTheme="majorBidi" w:hAnsiTheme="majorBidi" w:cstheme="majorBidi"/>
          <w:b/>
          <w:sz w:val="24"/>
          <w:szCs w:val="24"/>
        </w:rPr>
        <w:t xml:space="preserve">QUESTION </w:t>
      </w:r>
      <w:r w:rsidR="003D41B9" w:rsidRPr="00D822AB">
        <w:rPr>
          <w:rFonts w:asciiTheme="majorBidi" w:hAnsiTheme="majorBidi" w:cstheme="majorBidi"/>
          <w:b/>
          <w:sz w:val="24"/>
          <w:szCs w:val="24"/>
        </w:rPr>
        <w:t>ONE (</w:t>
      </w:r>
      <w:r w:rsidR="000F1324" w:rsidRPr="00D822AB">
        <w:rPr>
          <w:rFonts w:asciiTheme="majorBidi" w:hAnsiTheme="majorBidi" w:cstheme="majorBidi"/>
          <w:b/>
          <w:sz w:val="24"/>
          <w:szCs w:val="24"/>
        </w:rPr>
        <w:t>COMPULSORY)</w:t>
      </w:r>
    </w:p>
    <w:p w:rsidR="00CC7301" w:rsidRPr="00D822AB" w:rsidRDefault="00CC7301" w:rsidP="00143E47">
      <w:pPr>
        <w:numPr>
          <w:ilvl w:val="0"/>
          <w:numId w:val="45"/>
        </w:numPr>
        <w:spacing w:before="120" w:after="120" w:line="360" w:lineRule="auto"/>
        <w:jc w:val="both"/>
        <w:rPr>
          <w:rFonts w:asciiTheme="majorBidi" w:hAnsiTheme="majorBidi" w:cstheme="majorBidi"/>
          <w:sz w:val="24"/>
          <w:szCs w:val="24"/>
        </w:rPr>
      </w:pPr>
      <w:r w:rsidRPr="00D822AB">
        <w:rPr>
          <w:rFonts w:asciiTheme="majorBidi" w:hAnsiTheme="majorBidi" w:cstheme="majorBidi"/>
          <w:sz w:val="24"/>
          <w:szCs w:val="24"/>
        </w:rPr>
        <w:t xml:space="preserve">“Aden built a reservoir on his land for the purpose of supplying water to his mill. The site was a disused coalmine, with passages connecting to the adjoining mine that belonged to the Aden. The defendant did not know this, so when his reservoir filled up the water escaped through the passages and flooded the plaintiff’s coalmines causing extensive damage. </w:t>
      </w:r>
    </w:p>
    <w:p w:rsidR="00CC7301" w:rsidRPr="00D822AB" w:rsidRDefault="00CC7301" w:rsidP="00143E47">
      <w:pPr>
        <w:pStyle w:val="ListParagraph"/>
        <w:numPr>
          <w:ilvl w:val="0"/>
          <w:numId w:val="46"/>
        </w:numPr>
        <w:spacing w:before="120" w:after="120" w:line="360" w:lineRule="auto"/>
        <w:rPr>
          <w:rFonts w:asciiTheme="majorBidi" w:hAnsiTheme="majorBidi" w:cstheme="majorBidi"/>
          <w:sz w:val="24"/>
          <w:szCs w:val="24"/>
        </w:rPr>
      </w:pPr>
      <w:r w:rsidRPr="00D822AB">
        <w:rPr>
          <w:rFonts w:asciiTheme="majorBidi" w:hAnsiTheme="majorBidi" w:cstheme="majorBidi"/>
          <w:sz w:val="24"/>
          <w:szCs w:val="24"/>
        </w:rPr>
        <w:t>Give a ruling for this case</w:t>
      </w:r>
      <w:r w:rsidRPr="00D822AB">
        <w:rPr>
          <w:rFonts w:asciiTheme="majorBidi" w:hAnsiTheme="majorBidi" w:cstheme="majorBidi"/>
          <w:sz w:val="24"/>
          <w:szCs w:val="24"/>
        </w:rPr>
        <w:tab/>
      </w:r>
      <w:r w:rsidR="0095597B" w:rsidRPr="00D822AB">
        <w:rPr>
          <w:rFonts w:asciiTheme="majorBidi" w:hAnsiTheme="majorBidi" w:cstheme="majorBidi"/>
          <w:b/>
          <w:sz w:val="24"/>
          <w:szCs w:val="24"/>
        </w:rPr>
        <w:tab/>
      </w:r>
      <w:r w:rsidR="00EF1A63">
        <w:rPr>
          <w:rFonts w:asciiTheme="majorBidi" w:hAnsiTheme="majorBidi" w:cstheme="majorBidi"/>
          <w:b/>
          <w:sz w:val="24"/>
          <w:szCs w:val="24"/>
        </w:rPr>
        <w:tab/>
      </w:r>
      <w:r w:rsidR="00EF1A63">
        <w:rPr>
          <w:rFonts w:asciiTheme="majorBidi" w:hAnsiTheme="majorBidi" w:cstheme="majorBidi"/>
          <w:b/>
          <w:sz w:val="24"/>
          <w:szCs w:val="24"/>
        </w:rPr>
        <w:tab/>
      </w:r>
      <w:r w:rsidR="00EF1A63">
        <w:rPr>
          <w:rFonts w:asciiTheme="majorBidi" w:hAnsiTheme="majorBidi" w:cstheme="majorBidi"/>
          <w:b/>
          <w:sz w:val="24"/>
          <w:szCs w:val="24"/>
        </w:rPr>
        <w:tab/>
      </w:r>
      <w:r w:rsidR="00EF1A63">
        <w:rPr>
          <w:rFonts w:asciiTheme="majorBidi" w:hAnsiTheme="majorBidi" w:cstheme="majorBidi"/>
          <w:b/>
          <w:sz w:val="24"/>
          <w:szCs w:val="24"/>
        </w:rPr>
        <w:tab/>
      </w:r>
      <w:r w:rsidR="00EF1A63">
        <w:rPr>
          <w:rFonts w:asciiTheme="majorBidi" w:hAnsiTheme="majorBidi" w:cstheme="majorBidi"/>
          <w:b/>
          <w:sz w:val="24"/>
          <w:szCs w:val="24"/>
        </w:rPr>
        <w:tab/>
        <w:t xml:space="preserve">         </w:t>
      </w:r>
      <w:r w:rsidRPr="00D822AB">
        <w:rPr>
          <w:rFonts w:asciiTheme="majorBidi" w:hAnsiTheme="majorBidi" w:cstheme="majorBidi"/>
          <w:b/>
          <w:sz w:val="24"/>
          <w:szCs w:val="24"/>
        </w:rPr>
        <w:t>[2 marks]</w:t>
      </w:r>
    </w:p>
    <w:p w:rsidR="00CC7301" w:rsidRPr="00D822AB" w:rsidRDefault="00CC7301" w:rsidP="00143E47">
      <w:pPr>
        <w:pStyle w:val="ListParagraph"/>
        <w:numPr>
          <w:ilvl w:val="0"/>
          <w:numId w:val="45"/>
        </w:numPr>
        <w:autoSpaceDE w:val="0"/>
        <w:autoSpaceDN w:val="0"/>
        <w:adjustRightInd w:val="0"/>
        <w:spacing w:before="120" w:after="120" w:line="360" w:lineRule="auto"/>
        <w:rPr>
          <w:rFonts w:asciiTheme="majorBidi" w:eastAsia="SimSun" w:hAnsiTheme="majorBidi" w:cstheme="majorBidi"/>
          <w:b/>
          <w:bCs/>
          <w:sz w:val="24"/>
          <w:szCs w:val="24"/>
        </w:rPr>
      </w:pPr>
      <w:r w:rsidRPr="00EF1A63">
        <w:rPr>
          <w:rFonts w:asciiTheme="majorBidi" w:hAnsiTheme="majorBidi" w:cstheme="majorBidi"/>
          <w:sz w:val="24"/>
          <w:szCs w:val="24"/>
        </w:rPr>
        <w:t>Discuss the limitations of this ruling</w:t>
      </w:r>
      <w:r w:rsidRPr="00EF1A63">
        <w:rPr>
          <w:rFonts w:asciiTheme="majorBidi" w:hAnsiTheme="majorBidi" w:cstheme="majorBidi"/>
          <w:sz w:val="24"/>
          <w:szCs w:val="24"/>
        </w:rPr>
        <w:tab/>
      </w:r>
      <w:r w:rsidR="00621CE5" w:rsidRPr="00EF1A63">
        <w:rPr>
          <w:rFonts w:asciiTheme="majorBidi" w:hAnsiTheme="majorBidi" w:cstheme="majorBidi"/>
          <w:sz w:val="24"/>
          <w:szCs w:val="24"/>
        </w:rPr>
        <w:tab/>
      </w:r>
      <w:r w:rsidR="00EF1A63" w:rsidRPr="00EF1A63">
        <w:rPr>
          <w:rFonts w:asciiTheme="majorBidi" w:hAnsiTheme="majorBidi" w:cstheme="majorBidi"/>
          <w:sz w:val="24"/>
          <w:szCs w:val="24"/>
        </w:rPr>
        <w:tab/>
      </w:r>
      <w:r w:rsidR="00EF1A63" w:rsidRPr="00EF1A63">
        <w:rPr>
          <w:rFonts w:asciiTheme="majorBidi" w:hAnsiTheme="majorBidi" w:cstheme="majorBidi"/>
          <w:sz w:val="24"/>
          <w:szCs w:val="24"/>
        </w:rPr>
        <w:tab/>
      </w:r>
      <w:r w:rsidR="00EF1A63" w:rsidRPr="00EF1A63">
        <w:rPr>
          <w:rFonts w:asciiTheme="majorBidi" w:hAnsiTheme="majorBidi" w:cstheme="majorBidi"/>
          <w:sz w:val="24"/>
          <w:szCs w:val="24"/>
        </w:rPr>
        <w:tab/>
      </w:r>
      <w:r w:rsidR="00EF1A63" w:rsidRPr="00EF1A63">
        <w:rPr>
          <w:rFonts w:asciiTheme="majorBidi" w:hAnsiTheme="majorBidi" w:cstheme="majorBidi"/>
          <w:sz w:val="24"/>
          <w:szCs w:val="24"/>
        </w:rPr>
        <w:tab/>
        <w:t xml:space="preserve">         </w:t>
      </w:r>
      <w:r w:rsidR="00EF1A63">
        <w:rPr>
          <w:rFonts w:asciiTheme="majorBidi" w:hAnsiTheme="majorBidi" w:cstheme="majorBidi"/>
          <w:sz w:val="24"/>
          <w:szCs w:val="24"/>
        </w:rPr>
        <w:t xml:space="preserve">            </w:t>
      </w:r>
      <w:r w:rsidRPr="00EF1A63">
        <w:rPr>
          <w:rFonts w:asciiTheme="majorBidi" w:hAnsiTheme="majorBidi" w:cstheme="majorBidi"/>
          <w:b/>
          <w:sz w:val="24"/>
          <w:szCs w:val="24"/>
        </w:rPr>
        <w:t>[3 marks]</w:t>
      </w:r>
      <w:r w:rsidR="00EF1A63" w:rsidRPr="00EF1A63">
        <w:rPr>
          <w:rFonts w:asciiTheme="majorBidi" w:eastAsia="SimSun" w:hAnsiTheme="majorBidi" w:cstheme="majorBidi"/>
          <w:bCs/>
          <w:sz w:val="24"/>
          <w:szCs w:val="24"/>
        </w:rPr>
        <w:t xml:space="preserve"> </w:t>
      </w:r>
      <w:r w:rsidRPr="00EF1A63">
        <w:rPr>
          <w:rFonts w:asciiTheme="majorBidi" w:eastAsia="SimSun" w:hAnsiTheme="majorBidi" w:cstheme="majorBidi"/>
          <w:bCs/>
          <w:sz w:val="24"/>
          <w:szCs w:val="24"/>
        </w:rPr>
        <w:t>Critically elucidate four main discharge of negotiable instrument</w:t>
      </w:r>
      <w:r w:rsidRPr="00EF1A63">
        <w:rPr>
          <w:rFonts w:asciiTheme="majorBidi" w:eastAsia="SimSun" w:hAnsiTheme="majorBidi" w:cstheme="majorBidi"/>
          <w:b/>
          <w:bCs/>
          <w:sz w:val="24"/>
          <w:szCs w:val="24"/>
        </w:rPr>
        <w:t>s</w:t>
      </w:r>
      <w:r w:rsidR="00621CE5" w:rsidRPr="00EF1A63">
        <w:rPr>
          <w:rFonts w:asciiTheme="majorBidi" w:eastAsia="SimSun" w:hAnsiTheme="majorBidi" w:cstheme="majorBidi"/>
          <w:b/>
          <w:bCs/>
          <w:sz w:val="24"/>
          <w:szCs w:val="24"/>
        </w:rPr>
        <w:tab/>
      </w:r>
      <w:r w:rsidR="00EF1A63" w:rsidRPr="00EF1A63">
        <w:rPr>
          <w:rFonts w:asciiTheme="majorBidi" w:eastAsia="SimSun" w:hAnsiTheme="majorBidi" w:cstheme="majorBidi"/>
          <w:b/>
          <w:bCs/>
          <w:sz w:val="24"/>
          <w:szCs w:val="24"/>
        </w:rPr>
        <w:tab/>
      </w:r>
      <w:r w:rsidR="00EF1A63" w:rsidRPr="00EF1A63">
        <w:rPr>
          <w:rFonts w:asciiTheme="majorBidi" w:eastAsia="SimSun" w:hAnsiTheme="majorBidi" w:cstheme="majorBidi"/>
          <w:b/>
          <w:bCs/>
          <w:sz w:val="24"/>
          <w:szCs w:val="24"/>
        </w:rPr>
        <w:tab/>
        <w:t xml:space="preserve">         </w:t>
      </w:r>
      <w:r w:rsidRPr="00EF1A63">
        <w:rPr>
          <w:rFonts w:asciiTheme="majorBidi" w:hAnsiTheme="majorBidi" w:cstheme="majorBidi"/>
          <w:b/>
          <w:sz w:val="24"/>
          <w:szCs w:val="24"/>
        </w:rPr>
        <w:t>[8 marks</w:t>
      </w:r>
      <w:r w:rsidRPr="00EF1A63">
        <w:rPr>
          <w:rFonts w:asciiTheme="majorBidi" w:eastAsia="SimSun" w:hAnsiTheme="majorBidi" w:cstheme="majorBidi"/>
          <w:b/>
          <w:bCs/>
          <w:sz w:val="24"/>
          <w:szCs w:val="24"/>
        </w:rPr>
        <w:t>]</w:t>
      </w:r>
    </w:p>
    <w:p w:rsidR="00CC7301" w:rsidRPr="00D822AB" w:rsidRDefault="00CC7301" w:rsidP="00143E47">
      <w:pPr>
        <w:pStyle w:val="ListParagraph"/>
        <w:numPr>
          <w:ilvl w:val="0"/>
          <w:numId w:val="45"/>
        </w:numPr>
        <w:autoSpaceDE w:val="0"/>
        <w:autoSpaceDN w:val="0"/>
        <w:adjustRightInd w:val="0"/>
        <w:spacing w:before="120" w:after="120" w:line="360" w:lineRule="auto"/>
        <w:rPr>
          <w:rFonts w:asciiTheme="majorBidi" w:hAnsiTheme="majorBidi" w:cstheme="majorBidi"/>
          <w:b/>
          <w:bCs/>
          <w:sz w:val="24"/>
          <w:szCs w:val="24"/>
          <w:lang w:val="en-GB"/>
        </w:rPr>
      </w:pPr>
      <w:r w:rsidRPr="00D822AB">
        <w:rPr>
          <w:rFonts w:asciiTheme="majorBidi" w:eastAsia="SimSun" w:hAnsiTheme="majorBidi" w:cstheme="majorBidi"/>
          <w:bCs/>
          <w:sz w:val="24"/>
          <w:szCs w:val="24"/>
        </w:rPr>
        <w:t xml:space="preserve">Highlight six (6) Essentials of a Valid Contract            </w:t>
      </w:r>
      <w:r w:rsidR="00A533B7" w:rsidRPr="00D822AB">
        <w:rPr>
          <w:rFonts w:asciiTheme="majorBidi" w:eastAsia="SimSun" w:hAnsiTheme="majorBidi" w:cstheme="majorBidi"/>
          <w:b/>
          <w:bCs/>
          <w:sz w:val="24"/>
          <w:szCs w:val="24"/>
        </w:rPr>
        <w:t xml:space="preserve">                                           </w:t>
      </w:r>
      <w:r w:rsidR="00EF1A63">
        <w:rPr>
          <w:rFonts w:asciiTheme="majorBidi" w:eastAsia="SimSun" w:hAnsiTheme="majorBidi" w:cstheme="majorBidi"/>
          <w:b/>
          <w:bCs/>
          <w:sz w:val="24"/>
          <w:szCs w:val="24"/>
        </w:rPr>
        <w:tab/>
        <w:t xml:space="preserve">        </w:t>
      </w:r>
      <w:r w:rsidR="00A533B7" w:rsidRPr="00D822AB">
        <w:rPr>
          <w:rFonts w:asciiTheme="majorBidi" w:eastAsia="SimSun" w:hAnsiTheme="majorBidi" w:cstheme="majorBidi"/>
          <w:b/>
          <w:bCs/>
          <w:sz w:val="24"/>
          <w:szCs w:val="24"/>
        </w:rPr>
        <w:t xml:space="preserve"> [6 marks]</w:t>
      </w:r>
    </w:p>
    <w:p w:rsidR="00CC7301" w:rsidRPr="00D822AB" w:rsidRDefault="00CC7301" w:rsidP="00143E47">
      <w:pPr>
        <w:pStyle w:val="ListParagraph"/>
        <w:numPr>
          <w:ilvl w:val="0"/>
          <w:numId w:val="45"/>
        </w:numPr>
        <w:autoSpaceDE w:val="0"/>
        <w:autoSpaceDN w:val="0"/>
        <w:adjustRightInd w:val="0"/>
        <w:spacing w:before="120" w:after="120" w:line="360" w:lineRule="auto"/>
        <w:jc w:val="both"/>
        <w:rPr>
          <w:rFonts w:asciiTheme="majorBidi" w:eastAsia="SimSun" w:hAnsiTheme="majorBidi" w:cstheme="majorBidi"/>
          <w:bCs/>
          <w:sz w:val="24"/>
          <w:szCs w:val="24"/>
        </w:rPr>
      </w:pPr>
      <w:r w:rsidRPr="00D822AB">
        <w:rPr>
          <w:rFonts w:asciiTheme="majorBidi" w:eastAsia="SimSun" w:hAnsiTheme="majorBidi" w:cstheme="majorBidi"/>
          <w:color w:val="000000"/>
          <w:sz w:val="24"/>
          <w:szCs w:val="24"/>
        </w:rPr>
        <w:t>Distinguish the following;</w:t>
      </w:r>
    </w:p>
    <w:p w:rsidR="00CC7301" w:rsidRPr="00D822AB" w:rsidRDefault="00CC7301" w:rsidP="00CC7301">
      <w:pPr>
        <w:numPr>
          <w:ilvl w:val="0"/>
          <w:numId w:val="36"/>
        </w:numPr>
        <w:autoSpaceDE w:val="0"/>
        <w:autoSpaceDN w:val="0"/>
        <w:adjustRightInd w:val="0"/>
        <w:spacing w:before="120" w:after="120" w:line="360" w:lineRule="auto"/>
        <w:contextualSpacing/>
        <w:jc w:val="both"/>
        <w:rPr>
          <w:rFonts w:asciiTheme="majorBidi" w:eastAsia="SimSun" w:hAnsiTheme="majorBidi" w:cstheme="majorBidi"/>
          <w:bCs/>
          <w:sz w:val="24"/>
          <w:szCs w:val="24"/>
        </w:rPr>
      </w:pPr>
      <w:r w:rsidRPr="00D822AB">
        <w:rPr>
          <w:rFonts w:asciiTheme="majorBidi" w:eastAsia="SimSun" w:hAnsiTheme="majorBidi" w:cstheme="majorBidi"/>
          <w:sz w:val="24"/>
          <w:szCs w:val="24"/>
        </w:rPr>
        <w:t>Express contracts and implied contracts</w:t>
      </w:r>
      <w:r w:rsidR="00A533B7" w:rsidRPr="00D822AB">
        <w:rPr>
          <w:rFonts w:asciiTheme="majorBidi" w:eastAsia="SimSun" w:hAnsiTheme="majorBidi" w:cstheme="majorBidi"/>
          <w:bCs/>
          <w:color w:val="000000"/>
          <w:sz w:val="24"/>
          <w:szCs w:val="24"/>
        </w:rPr>
        <w:tab/>
        <w:t xml:space="preserve">        </w:t>
      </w:r>
      <w:r w:rsidR="00EF1A63">
        <w:rPr>
          <w:rFonts w:asciiTheme="majorBidi" w:eastAsia="SimSun" w:hAnsiTheme="majorBidi" w:cstheme="majorBidi"/>
          <w:bCs/>
          <w:color w:val="000000"/>
          <w:sz w:val="24"/>
          <w:szCs w:val="24"/>
        </w:rPr>
        <w:t xml:space="preserve">                                                           </w:t>
      </w:r>
      <w:r w:rsidR="00A533B7" w:rsidRPr="00D822AB">
        <w:rPr>
          <w:rFonts w:asciiTheme="majorBidi" w:eastAsia="SimSun" w:hAnsiTheme="majorBidi" w:cstheme="majorBidi"/>
          <w:bCs/>
          <w:color w:val="000000"/>
          <w:sz w:val="24"/>
          <w:szCs w:val="24"/>
        </w:rPr>
        <w:t xml:space="preserve"> [</w:t>
      </w:r>
      <w:r w:rsidRPr="00D822AB">
        <w:rPr>
          <w:rFonts w:asciiTheme="majorBidi" w:eastAsia="SimSun" w:hAnsiTheme="majorBidi" w:cstheme="majorBidi"/>
          <w:b/>
          <w:bCs/>
          <w:color w:val="000000"/>
          <w:sz w:val="24"/>
          <w:szCs w:val="24"/>
        </w:rPr>
        <w:t>2 marks</w:t>
      </w:r>
      <w:r w:rsidR="00A533B7" w:rsidRPr="00D822AB">
        <w:rPr>
          <w:rFonts w:asciiTheme="majorBidi" w:eastAsia="SimSun" w:hAnsiTheme="majorBidi" w:cstheme="majorBidi"/>
          <w:b/>
          <w:bCs/>
          <w:color w:val="000000"/>
          <w:sz w:val="24"/>
          <w:szCs w:val="24"/>
        </w:rPr>
        <w:t>]</w:t>
      </w:r>
    </w:p>
    <w:p w:rsidR="00CC7301" w:rsidRPr="00D822AB" w:rsidRDefault="00CC7301" w:rsidP="00CC7301">
      <w:pPr>
        <w:numPr>
          <w:ilvl w:val="0"/>
          <w:numId w:val="36"/>
        </w:numPr>
        <w:autoSpaceDE w:val="0"/>
        <w:autoSpaceDN w:val="0"/>
        <w:adjustRightInd w:val="0"/>
        <w:spacing w:before="120" w:after="120" w:line="360" w:lineRule="auto"/>
        <w:contextualSpacing/>
        <w:jc w:val="both"/>
        <w:rPr>
          <w:rFonts w:asciiTheme="majorBidi" w:eastAsia="SimSun" w:hAnsiTheme="majorBidi" w:cstheme="majorBidi"/>
          <w:b/>
          <w:bCs/>
          <w:sz w:val="24"/>
          <w:szCs w:val="24"/>
        </w:rPr>
      </w:pPr>
      <w:r w:rsidRPr="00D822AB">
        <w:rPr>
          <w:rFonts w:asciiTheme="majorBidi" w:eastAsia="Times New Roman" w:hAnsiTheme="majorBidi" w:cstheme="majorBidi"/>
          <w:sz w:val="24"/>
          <w:szCs w:val="24"/>
        </w:rPr>
        <w:t>Contracts of uberimae fidei and voidable contract</w:t>
      </w:r>
      <w:r w:rsidR="00A533B7" w:rsidRPr="00D822AB">
        <w:rPr>
          <w:rFonts w:asciiTheme="majorBidi" w:eastAsia="Times New Roman" w:hAnsiTheme="majorBidi" w:cstheme="majorBidi"/>
          <w:b/>
          <w:sz w:val="24"/>
          <w:szCs w:val="24"/>
        </w:rPr>
        <w:t xml:space="preserve">                                           </w:t>
      </w:r>
      <w:r w:rsidR="00EF1A63">
        <w:rPr>
          <w:rFonts w:asciiTheme="majorBidi" w:eastAsia="Times New Roman" w:hAnsiTheme="majorBidi" w:cstheme="majorBidi"/>
          <w:b/>
          <w:sz w:val="24"/>
          <w:szCs w:val="24"/>
        </w:rPr>
        <w:t xml:space="preserve">           </w:t>
      </w:r>
      <w:r w:rsidR="00A533B7" w:rsidRPr="00D822AB">
        <w:rPr>
          <w:rFonts w:asciiTheme="majorBidi" w:eastAsia="Times New Roman" w:hAnsiTheme="majorBidi" w:cstheme="majorBidi"/>
          <w:b/>
          <w:sz w:val="24"/>
          <w:szCs w:val="24"/>
        </w:rPr>
        <w:t xml:space="preserve"> [3 marks]</w:t>
      </w:r>
    </w:p>
    <w:p w:rsidR="00CC7301" w:rsidRPr="00D822AB" w:rsidRDefault="00CC7301" w:rsidP="00CC7301">
      <w:pPr>
        <w:numPr>
          <w:ilvl w:val="0"/>
          <w:numId w:val="36"/>
        </w:numPr>
        <w:autoSpaceDE w:val="0"/>
        <w:autoSpaceDN w:val="0"/>
        <w:adjustRightInd w:val="0"/>
        <w:spacing w:before="120" w:after="120" w:line="360" w:lineRule="auto"/>
        <w:contextualSpacing/>
        <w:jc w:val="both"/>
        <w:rPr>
          <w:rFonts w:asciiTheme="majorBidi" w:eastAsia="SimSun" w:hAnsiTheme="majorBidi" w:cstheme="majorBidi"/>
          <w:bCs/>
          <w:sz w:val="24"/>
          <w:szCs w:val="24"/>
        </w:rPr>
      </w:pPr>
      <w:r w:rsidRPr="00D822AB">
        <w:rPr>
          <w:rFonts w:asciiTheme="majorBidi" w:eastAsia="SimSun" w:hAnsiTheme="majorBidi" w:cstheme="majorBidi"/>
          <w:bCs/>
          <w:color w:val="000000"/>
          <w:sz w:val="24"/>
          <w:szCs w:val="24"/>
        </w:rPr>
        <w:t xml:space="preserve">Invitation to treat and declaration of intention          </w:t>
      </w:r>
      <w:r w:rsidR="00A533B7" w:rsidRPr="00D822AB">
        <w:rPr>
          <w:rFonts w:asciiTheme="majorBidi" w:eastAsia="SimSun" w:hAnsiTheme="majorBidi" w:cstheme="majorBidi"/>
          <w:bCs/>
          <w:color w:val="000000"/>
          <w:sz w:val="24"/>
          <w:szCs w:val="24"/>
        </w:rPr>
        <w:t xml:space="preserve">                                                    [</w:t>
      </w:r>
      <w:r w:rsidRPr="00D822AB">
        <w:rPr>
          <w:rFonts w:asciiTheme="majorBidi" w:eastAsia="SimSun" w:hAnsiTheme="majorBidi" w:cstheme="majorBidi"/>
          <w:b/>
          <w:bCs/>
          <w:color w:val="000000"/>
          <w:sz w:val="24"/>
          <w:szCs w:val="24"/>
        </w:rPr>
        <w:t>3 marks</w:t>
      </w:r>
      <w:r w:rsidR="00A533B7" w:rsidRPr="00D822AB">
        <w:rPr>
          <w:rFonts w:asciiTheme="majorBidi" w:eastAsia="SimSun" w:hAnsiTheme="majorBidi" w:cstheme="majorBidi"/>
          <w:b/>
          <w:bCs/>
          <w:color w:val="000000"/>
          <w:sz w:val="24"/>
          <w:szCs w:val="24"/>
        </w:rPr>
        <w:t>]</w:t>
      </w:r>
    </w:p>
    <w:p w:rsidR="00CC7301" w:rsidRPr="00D822AB" w:rsidRDefault="00CC7301" w:rsidP="00CC7301">
      <w:pPr>
        <w:numPr>
          <w:ilvl w:val="0"/>
          <w:numId w:val="36"/>
        </w:numPr>
        <w:autoSpaceDE w:val="0"/>
        <w:autoSpaceDN w:val="0"/>
        <w:adjustRightInd w:val="0"/>
        <w:spacing w:before="120" w:after="120" w:line="360" w:lineRule="auto"/>
        <w:contextualSpacing/>
        <w:jc w:val="both"/>
        <w:rPr>
          <w:rFonts w:asciiTheme="majorBidi" w:eastAsia="SimSun" w:hAnsiTheme="majorBidi" w:cstheme="majorBidi"/>
          <w:bCs/>
          <w:sz w:val="24"/>
          <w:szCs w:val="24"/>
        </w:rPr>
      </w:pPr>
      <w:r w:rsidRPr="00D822AB">
        <w:rPr>
          <w:rFonts w:asciiTheme="majorBidi" w:eastAsia="SimSun" w:hAnsiTheme="majorBidi" w:cstheme="majorBidi"/>
          <w:bCs/>
          <w:sz w:val="24"/>
          <w:szCs w:val="24"/>
        </w:rPr>
        <w:t xml:space="preserve">Law and Morality                                                                                     </w:t>
      </w:r>
      <w:r w:rsidR="00A533B7" w:rsidRPr="00D822AB">
        <w:rPr>
          <w:rFonts w:asciiTheme="majorBidi" w:eastAsia="SimSun" w:hAnsiTheme="majorBidi" w:cstheme="majorBidi"/>
          <w:bCs/>
          <w:sz w:val="24"/>
          <w:szCs w:val="24"/>
        </w:rPr>
        <w:tab/>
      </w:r>
      <w:r w:rsidR="00A533B7" w:rsidRPr="00D822AB">
        <w:rPr>
          <w:rFonts w:asciiTheme="majorBidi" w:eastAsia="SimSun" w:hAnsiTheme="majorBidi" w:cstheme="majorBidi"/>
          <w:bCs/>
          <w:sz w:val="24"/>
          <w:szCs w:val="24"/>
        </w:rPr>
        <w:tab/>
      </w:r>
      <w:r w:rsidR="00EF1A63">
        <w:rPr>
          <w:rFonts w:asciiTheme="majorBidi" w:eastAsia="SimSun" w:hAnsiTheme="majorBidi" w:cstheme="majorBidi"/>
          <w:bCs/>
          <w:sz w:val="24"/>
          <w:szCs w:val="24"/>
        </w:rPr>
        <w:t xml:space="preserve">        </w:t>
      </w:r>
      <w:r w:rsidRPr="00D822AB">
        <w:rPr>
          <w:rFonts w:asciiTheme="majorBidi" w:hAnsiTheme="majorBidi" w:cstheme="majorBidi"/>
          <w:b/>
          <w:sz w:val="24"/>
          <w:szCs w:val="24"/>
        </w:rPr>
        <w:t>[3 marks]</w:t>
      </w:r>
    </w:p>
    <w:p w:rsidR="00CC7301" w:rsidRPr="00D822AB" w:rsidRDefault="00CC7301" w:rsidP="00CC7301">
      <w:pPr>
        <w:autoSpaceDE w:val="0"/>
        <w:autoSpaceDN w:val="0"/>
        <w:adjustRightInd w:val="0"/>
        <w:spacing w:before="120" w:after="120" w:line="360" w:lineRule="auto"/>
        <w:jc w:val="both"/>
        <w:rPr>
          <w:rFonts w:asciiTheme="majorBidi" w:hAnsiTheme="majorBidi" w:cstheme="majorBidi"/>
          <w:b/>
          <w:bCs/>
          <w:color w:val="000000"/>
          <w:sz w:val="24"/>
          <w:szCs w:val="24"/>
        </w:rPr>
      </w:pPr>
    </w:p>
    <w:p w:rsidR="00CC7301" w:rsidRPr="00D822AB" w:rsidRDefault="00CC7301" w:rsidP="00CC7301">
      <w:pPr>
        <w:spacing w:before="120" w:after="120" w:line="360" w:lineRule="auto"/>
        <w:rPr>
          <w:rFonts w:asciiTheme="majorBidi" w:eastAsia="Times New Roman" w:hAnsiTheme="majorBidi" w:cstheme="majorBidi"/>
          <w:b/>
          <w:sz w:val="24"/>
          <w:szCs w:val="24"/>
          <w:lang w:val="en-GB" w:eastAsia="en-GB"/>
        </w:rPr>
      </w:pPr>
      <w:r w:rsidRPr="00D822AB">
        <w:rPr>
          <w:rFonts w:asciiTheme="majorBidi" w:eastAsia="Times New Roman" w:hAnsiTheme="majorBidi" w:cstheme="majorBidi"/>
          <w:b/>
          <w:sz w:val="24"/>
          <w:szCs w:val="24"/>
          <w:lang w:val="en-GB" w:eastAsia="en-GB"/>
        </w:rPr>
        <w:t>QUESTION TWO</w:t>
      </w:r>
    </w:p>
    <w:p w:rsidR="00CC7301" w:rsidRPr="00D822AB" w:rsidRDefault="00CC7301" w:rsidP="00382DCA">
      <w:pPr>
        <w:pStyle w:val="ListParagraph"/>
        <w:numPr>
          <w:ilvl w:val="0"/>
          <w:numId w:val="44"/>
        </w:numPr>
        <w:autoSpaceDE w:val="0"/>
        <w:autoSpaceDN w:val="0"/>
        <w:adjustRightInd w:val="0"/>
        <w:spacing w:before="120" w:after="120" w:line="360" w:lineRule="auto"/>
        <w:rPr>
          <w:rFonts w:asciiTheme="majorBidi" w:eastAsia="SimSun" w:hAnsiTheme="majorBidi" w:cstheme="majorBidi"/>
          <w:b/>
          <w:bCs/>
          <w:sz w:val="24"/>
          <w:szCs w:val="24"/>
        </w:rPr>
      </w:pPr>
      <w:r w:rsidRPr="00D822AB">
        <w:rPr>
          <w:rFonts w:asciiTheme="majorBidi" w:hAnsiTheme="majorBidi" w:cstheme="majorBidi"/>
          <w:sz w:val="24"/>
          <w:szCs w:val="24"/>
        </w:rPr>
        <w:t>Contract of sale of goods are distinguished from other transactions, discuss</w:t>
      </w:r>
      <w:r w:rsidR="00382DCA" w:rsidRPr="00D822AB">
        <w:rPr>
          <w:rFonts w:asciiTheme="majorBidi" w:hAnsiTheme="majorBidi" w:cstheme="majorBidi"/>
          <w:b/>
          <w:sz w:val="24"/>
          <w:szCs w:val="24"/>
        </w:rPr>
        <w:tab/>
      </w:r>
      <w:r w:rsidR="00EF1A63">
        <w:rPr>
          <w:rFonts w:asciiTheme="majorBidi" w:hAnsiTheme="majorBidi" w:cstheme="majorBidi"/>
          <w:b/>
          <w:sz w:val="24"/>
          <w:szCs w:val="24"/>
        </w:rPr>
        <w:t xml:space="preserve">         </w:t>
      </w:r>
      <w:r w:rsidRPr="00D822AB">
        <w:rPr>
          <w:rFonts w:asciiTheme="majorBidi" w:hAnsiTheme="majorBidi" w:cstheme="majorBidi"/>
          <w:b/>
          <w:sz w:val="24"/>
          <w:szCs w:val="24"/>
        </w:rPr>
        <w:t>[6 marks]</w:t>
      </w:r>
    </w:p>
    <w:p w:rsidR="00CC7301" w:rsidRPr="00D822AB" w:rsidRDefault="00CC7301" w:rsidP="00382DCA">
      <w:pPr>
        <w:pStyle w:val="ListParagraph"/>
        <w:numPr>
          <w:ilvl w:val="0"/>
          <w:numId w:val="44"/>
        </w:numPr>
        <w:spacing w:before="120" w:after="120" w:line="360" w:lineRule="auto"/>
        <w:jc w:val="both"/>
        <w:rPr>
          <w:rFonts w:asciiTheme="majorBidi" w:eastAsia="Times New Roman" w:hAnsiTheme="majorBidi" w:cstheme="majorBidi"/>
          <w:b/>
          <w:sz w:val="24"/>
          <w:szCs w:val="24"/>
        </w:rPr>
      </w:pPr>
      <w:r w:rsidRPr="00D822AB">
        <w:rPr>
          <w:rFonts w:asciiTheme="majorBidi" w:eastAsia="Times New Roman" w:hAnsiTheme="majorBidi" w:cstheme="majorBidi"/>
          <w:sz w:val="24"/>
          <w:szCs w:val="24"/>
        </w:rPr>
        <w:t xml:space="preserve">Differentiate between Tort &amp; Breach of contract                                             </w:t>
      </w:r>
      <w:r w:rsidR="00382DCA" w:rsidRPr="00D822AB">
        <w:rPr>
          <w:rFonts w:asciiTheme="majorBidi" w:eastAsia="Times New Roman" w:hAnsiTheme="majorBidi" w:cstheme="majorBidi"/>
          <w:sz w:val="24"/>
          <w:szCs w:val="24"/>
        </w:rPr>
        <w:tab/>
      </w:r>
      <w:r w:rsidR="00EF1A63">
        <w:rPr>
          <w:rFonts w:asciiTheme="majorBidi" w:eastAsia="Times New Roman" w:hAnsiTheme="majorBidi" w:cstheme="majorBidi"/>
          <w:sz w:val="24"/>
          <w:szCs w:val="24"/>
        </w:rPr>
        <w:t xml:space="preserve">         </w:t>
      </w:r>
      <w:r w:rsidR="00382DCA" w:rsidRPr="00D822AB">
        <w:rPr>
          <w:rFonts w:asciiTheme="majorBidi" w:eastAsia="Times New Roman" w:hAnsiTheme="majorBidi" w:cstheme="majorBidi"/>
          <w:b/>
          <w:sz w:val="24"/>
          <w:szCs w:val="24"/>
        </w:rPr>
        <w:t>[8 marks]</w:t>
      </w:r>
    </w:p>
    <w:p w:rsidR="00CC7301" w:rsidRPr="00D822AB" w:rsidRDefault="00CC7301" w:rsidP="00382DCA">
      <w:pPr>
        <w:pStyle w:val="ListParagraph"/>
        <w:numPr>
          <w:ilvl w:val="0"/>
          <w:numId w:val="44"/>
        </w:numPr>
        <w:spacing w:before="120" w:after="120" w:line="360" w:lineRule="auto"/>
        <w:jc w:val="both"/>
        <w:rPr>
          <w:rFonts w:asciiTheme="majorBidi" w:eastAsia="Times New Roman" w:hAnsiTheme="majorBidi" w:cstheme="majorBidi"/>
          <w:b/>
          <w:sz w:val="24"/>
          <w:szCs w:val="24"/>
        </w:rPr>
      </w:pPr>
      <w:r w:rsidRPr="00D822AB">
        <w:rPr>
          <w:rFonts w:asciiTheme="majorBidi" w:eastAsia="Times New Roman" w:hAnsiTheme="majorBidi" w:cstheme="majorBidi"/>
          <w:sz w:val="24"/>
          <w:szCs w:val="24"/>
        </w:rPr>
        <w:t>Discuss the three</w:t>
      </w:r>
      <w:r w:rsidRPr="00D822AB">
        <w:rPr>
          <w:rFonts w:asciiTheme="majorBidi" w:hAnsiTheme="majorBidi" w:cstheme="majorBidi"/>
          <w:sz w:val="24"/>
          <w:szCs w:val="24"/>
          <w:lang w:val="en-GB"/>
        </w:rPr>
        <w:t xml:space="preserve"> elements of Tort                                                                   </w:t>
      </w:r>
      <w:r w:rsidR="00EF1A63">
        <w:rPr>
          <w:rFonts w:asciiTheme="majorBidi" w:hAnsiTheme="majorBidi" w:cstheme="majorBidi"/>
          <w:sz w:val="24"/>
          <w:szCs w:val="24"/>
          <w:lang w:val="en-GB"/>
        </w:rPr>
        <w:t xml:space="preserve">                   </w:t>
      </w:r>
      <w:r w:rsidR="00382DCA" w:rsidRPr="00D822AB">
        <w:rPr>
          <w:rFonts w:asciiTheme="majorBidi" w:hAnsiTheme="majorBidi" w:cstheme="majorBidi"/>
          <w:b/>
          <w:sz w:val="24"/>
          <w:szCs w:val="24"/>
          <w:lang w:val="en-GB"/>
        </w:rPr>
        <w:t>[</w:t>
      </w:r>
      <w:r w:rsidRPr="00D822AB">
        <w:rPr>
          <w:rFonts w:asciiTheme="majorBidi" w:hAnsiTheme="majorBidi" w:cstheme="majorBidi"/>
          <w:b/>
          <w:sz w:val="24"/>
          <w:szCs w:val="24"/>
          <w:lang w:val="en-GB"/>
        </w:rPr>
        <w:t>6</w:t>
      </w:r>
      <w:r w:rsidR="00382DCA" w:rsidRPr="00D822AB">
        <w:rPr>
          <w:rFonts w:asciiTheme="majorBidi" w:hAnsiTheme="majorBidi" w:cstheme="majorBidi"/>
          <w:b/>
          <w:sz w:val="24"/>
          <w:szCs w:val="24"/>
          <w:lang w:val="en-GB"/>
        </w:rPr>
        <w:t xml:space="preserve"> marks]</w:t>
      </w:r>
    </w:p>
    <w:p w:rsidR="00CC7301" w:rsidRPr="00D822AB" w:rsidRDefault="00CC7301" w:rsidP="00CC7301">
      <w:pPr>
        <w:spacing w:before="120" w:after="120" w:line="360" w:lineRule="auto"/>
        <w:rPr>
          <w:rFonts w:asciiTheme="majorBidi" w:eastAsia="Times New Roman" w:hAnsiTheme="majorBidi" w:cstheme="majorBidi"/>
          <w:sz w:val="24"/>
          <w:szCs w:val="24"/>
        </w:rPr>
      </w:pPr>
    </w:p>
    <w:p w:rsidR="00CC7301" w:rsidRPr="00D822AB" w:rsidRDefault="00CC7301" w:rsidP="00CC7301">
      <w:pPr>
        <w:spacing w:before="120" w:after="120" w:line="360" w:lineRule="auto"/>
        <w:rPr>
          <w:rFonts w:asciiTheme="majorBidi" w:eastAsia="Times New Roman" w:hAnsiTheme="majorBidi" w:cstheme="majorBidi"/>
          <w:b/>
          <w:sz w:val="24"/>
          <w:szCs w:val="24"/>
          <w:lang w:val="en-GB" w:eastAsia="en-GB"/>
        </w:rPr>
      </w:pPr>
      <w:r w:rsidRPr="00D822AB">
        <w:rPr>
          <w:rFonts w:asciiTheme="majorBidi" w:eastAsia="Times New Roman" w:hAnsiTheme="majorBidi" w:cstheme="majorBidi"/>
          <w:b/>
          <w:sz w:val="24"/>
          <w:szCs w:val="24"/>
          <w:lang w:val="en-GB" w:eastAsia="en-GB"/>
        </w:rPr>
        <w:t>QUESTION THREE</w:t>
      </w:r>
    </w:p>
    <w:p w:rsidR="00D27ABE" w:rsidRPr="00D822AB" w:rsidRDefault="00CC7301" w:rsidP="00D27ABE">
      <w:pPr>
        <w:numPr>
          <w:ilvl w:val="0"/>
          <w:numId w:val="37"/>
        </w:numPr>
        <w:spacing w:before="120" w:after="120" w:line="360" w:lineRule="auto"/>
        <w:rPr>
          <w:rFonts w:asciiTheme="majorBidi" w:hAnsiTheme="majorBidi" w:cstheme="majorBidi"/>
          <w:sz w:val="24"/>
          <w:szCs w:val="24"/>
        </w:rPr>
      </w:pPr>
      <w:r w:rsidRPr="00D822AB">
        <w:rPr>
          <w:rFonts w:asciiTheme="majorBidi" w:hAnsiTheme="majorBidi" w:cstheme="majorBidi"/>
          <w:sz w:val="24"/>
          <w:szCs w:val="24"/>
        </w:rPr>
        <w:t>Write short notes on the following:</w:t>
      </w:r>
    </w:p>
    <w:p w:rsidR="00D27ABE" w:rsidRPr="00D822AB" w:rsidRDefault="00D27ABE" w:rsidP="00D27ABE">
      <w:pPr>
        <w:pStyle w:val="ListParagraph"/>
        <w:numPr>
          <w:ilvl w:val="0"/>
          <w:numId w:val="43"/>
        </w:numPr>
        <w:spacing w:before="120" w:after="120" w:line="240" w:lineRule="auto"/>
        <w:rPr>
          <w:rFonts w:asciiTheme="majorBidi" w:hAnsiTheme="majorBidi" w:cstheme="majorBidi"/>
          <w:i/>
          <w:sz w:val="24"/>
          <w:szCs w:val="24"/>
        </w:rPr>
      </w:pPr>
      <w:r w:rsidRPr="00D822AB">
        <w:rPr>
          <w:rFonts w:asciiTheme="majorBidi" w:hAnsiTheme="majorBidi" w:cstheme="majorBidi"/>
          <w:sz w:val="24"/>
          <w:szCs w:val="24"/>
        </w:rPr>
        <w:t xml:space="preserve">Unliquidated damages </w:t>
      </w:r>
      <w:r w:rsidRPr="00D822AB">
        <w:rPr>
          <w:rFonts w:asciiTheme="majorBidi" w:hAnsiTheme="majorBidi" w:cstheme="majorBidi"/>
          <w:sz w:val="24"/>
          <w:szCs w:val="24"/>
        </w:rPr>
        <w:tab/>
      </w:r>
      <w:r w:rsidRPr="00D822AB">
        <w:rPr>
          <w:rFonts w:asciiTheme="majorBidi" w:hAnsiTheme="majorBidi" w:cstheme="majorBidi"/>
          <w:sz w:val="24"/>
          <w:szCs w:val="24"/>
        </w:rPr>
        <w:tab/>
      </w:r>
      <w:r w:rsidRPr="00D822AB">
        <w:rPr>
          <w:rFonts w:asciiTheme="majorBidi" w:hAnsiTheme="majorBidi" w:cstheme="majorBidi"/>
          <w:sz w:val="24"/>
          <w:szCs w:val="24"/>
        </w:rPr>
        <w:tab/>
      </w:r>
      <w:r w:rsidRPr="00D822AB">
        <w:rPr>
          <w:rFonts w:asciiTheme="majorBidi" w:hAnsiTheme="majorBidi" w:cstheme="majorBidi"/>
          <w:sz w:val="24"/>
          <w:szCs w:val="24"/>
        </w:rPr>
        <w:tab/>
      </w:r>
      <w:r w:rsidRPr="00D822AB">
        <w:rPr>
          <w:rFonts w:asciiTheme="majorBidi" w:hAnsiTheme="majorBidi" w:cstheme="majorBidi"/>
          <w:sz w:val="24"/>
          <w:szCs w:val="24"/>
        </w:rPr>
        <w:tab/>
      </w:r>
      <w:r w:rsidRPr="00D822AB">
        <w:rPr>
          <w:rFonts w:asciiTheme="majorBidi" w:hAnsiTheme="majorBidi" w:cstheme="majorBidi"/>
          <w:sz w:val="24"/>
          <w:szCs w:val="24"/>
        </w:rPr>
        <w:tab/>
      </w:r>
      <w:r w:rsidRPr="00D822AB">
        <w:rPr>
          <w:rFonts w:asciiTheme="majorBidi" w:hAnsiTheme="majorBidi" w:cstheme="majorBidi"/>
          <w:sz w:val="24"/>
          <w:szCs w:val="24"/>
        </w:rPr>
        <w:tab/>
      </w:r>
      <w:r w:rsidR="00EF1A63">
        <w:rPr>
          <w:rFonts w:asciiTheme="majorBidi" w:hAnsiTheme="majorBidi" w:cstheme="majorBidi"/>
          <w:sz w:val="24"/>
          <w:szCs w:val="24"/>
        </w:rPr>
        <w:t xml:space="preserve">         </w:t>
      </w:r>
      <w:r w:rsidRPr="00D822AB">
        <w:rPr>
          <w:rFonts w:asciiTheme="majorBidi" w:hAnsiTheme="majorBidi" w:cstheme="majorBidi"/>
          <w:b/>
          <w:sz w:val="24"/>
          <w:szCs w:val="24"/>
        </w:rPr>
        <w:t>[2 marks]</w:t>
      </w:r>
    </w:p>
    <w:p w:rsidR="00D27ABE" w:rsidRPr="00D822AB" w:rsidRDefault="00D27ABE" w:rsidP="00D27ABE">
      <w:pPr>
        <w:pStyle w:val="ListParagraph"/>
        <w:numPr>
          <w:ilvl w:val="0"/>
          <w:numId w:val="43"/>
        </w:numPr>
        <w:spacing w:before="120" w:after="120" w:line="240" w:lineRule="auto"/>
        <w:rPr>
          <w:rFonts w:asciiTheme="majorBidi" w:hAnsiTheme="majorBidi" w:cstheme="majorBidi"/>
          <w:sz w:val="24"/>
          <w:szCs w:val="24"/>
        </w:rPr>
      </w:pPr>
      <w:r w:rsidRPr="00D822AB">
        <w:rPr>
          <w:rFonts w:asciiTheme="majorBidi" w:hAnsiTheme="majorBidi" w:cstheme="majorBidi"/>
          <w:i/>
          <w:sz w:val="24"/>
          <w:szCs w:val="24"/>
        </w:rPr>
        <w:t>Res ipsa loquitor</w:t>
      </w:r>
      <w:r w:rsidRPr="00D822AB">
        <w:rPr>
          <w:rFonts w:asciiTheme="majorBidi" w:hAnsiTheme="majorBidi" w:cstheme="majorBidi"/>
          <w:sz w:val="24"/>
          <w:szCs w:val="24"/>
        </w:rPr>
        <w:tab/>
      </w:r>
      <w:r w:rsidRPr="00D822AB">
        <w:rPr>
          <w:rFonts w:asciiTheme="majorBidi" w:hAnsiTheme="majorBidi" w:cstheme="majorBidi"/>
          <w:sz w:val="24"/>
          <w:szCs w:val="24"/>
        </w:rPr>
        <w:tab/>
      </w:r>
      <w:r w:rsidRPr="00D822AB">
        <w:rPr>
          <w:rFonts w:asciiTheme="majorBidi" w:hAnsiTheme="majorBidi" w:cstheme="majorBidi"/>
          <w:sz w:val="24"/>
          <w:szCs w:val="24"/>
        </w:rPr>
        <w:tab/>
      </w:r>
      <w:r w:rsidRPr="00D822AB">
        <w:rPr>
          <w:rFonts w:asciiTheme="majorBidi" w:hAnsiTheme="majorBidi" w:cstheme="majorBidi"/>
          <w:sz w:val="24"/>
          <w:szCs w:val="24"/>
        </w:rPr>
        <w:tab/>
      </w:r>
      <w:r w:rsidRPr="00D822AB">
        <w:rPr>
          <w:rFonts w:asciiTheme="majorBidi" w:hAnsiTheme="majorBidi" w:cstheme="majorBidi"/>
          <w:sz w:val="24"/>
          <w:szCs w:val="24"/>
        </w:rPr>
        <w:tab/>
      </w:r>
      <w:r w:rsidRPr="00D822AB">
        <w:rPr>
          <w:rFonts w:asciiTheme="majorBidi" w:hAnsiTheme="majorBidi" w:cstheme="majorBidi"/>
          <w:sz w:val="24"/>
          <w:szCs w:val="24"/>
        </w:rPr>
        <w:tab/>
      </w:r>
      <w:r w:rsidRPr="00D822AB">
        <w:rPr>
          <w:rFonts w:asciiTheme="majorBidi" w:hAnsiTheme="majorBidi" w:cstheme="majorBidi"/>
          <w:b/>
          <w:sz w:val="24"/>
          <w:szCs w:val="24"/>
        </w:rPr>
        <w:tab/>
      </w:r>
      <w:r w:rsidRPr="00D822AB">
        <w:rPr>
          <w:rFonts w:asciiTheme="majorBidi" w:hAnsiTheme="majorBidi" w:cstheme="majorBidi"/>
          <w:b/>
          <w:sz w:val="24"/>
          <w:szCs w:val="24"/>
        </w:rPr>
        <w:tab/>
      </w:r>
      <w:r w:rsidR="00EF1A63">
        <w:rPr>
          <w:rFonts w:asciiTheme="majorBidi" w:hAnsiTheme="majorBidi" w:cstheme="majorBidi"/>
          <w:b/>
          <w:sz w:val="24"/>
          <w:szCs w:val="24"/>
        </w:rPr>
        <w:t xml:space="preserve">         </w:t>
      </w:r>
      <w:r w:rsidRPr="00D822AB">
        <w:rPr>
          <w:rFonts w:asciiTheme="majorBidi" w:hAnsiTheme="majorBidi" w:cstheme="majorBidi"/>
          <w:b/>
          <w:sz w:val="24"/>
          <w:szCs w:val="24"/>
        </w:rPr>
        <w:t>[2 marks]</w:t>
      </w:r>
    </w:p>
    <w:p w:rsidR="00D27ABE" w:rsidRPr="00D822AB" w:rsidRDefault="00D27ABE" w:rsidP="00D27ABE">
      <w:pPr>
        <w:pStyle w:val="ListParagraph"/>
        <w:numPr>
          <w:ilvl w:val="0"/>
          <w:numId w:val="43"/>
        </w:numPr>
        <w:spacing w:before="120" w:after="120" w:line="240" w:lineRule="auto"/>
        <w:rPr>
          <w:rFonts w:asciiTheme="majorBidi" w:hAnsiTheme="majorBidi" w:cstheme="majorBidi"/>
          <w:sz w:val="24"/>
          <w:szCs w:val="24"/>
        </w:rPr>
      </w:pPr>
      <w:r w:rsidRPr="00D822AB">
        <w:rPr>
          <w:rFonts w:asciiTheme="majorBidi" w:hAnsiTheme="majorBidi" w:cstheme="majorBidi"/>
          <w:sz w:val="24"/>
          <w:szCs w:val="24"/>
        </w:rPr>
        <w:t>Volenti non fit  Injuria</w:t>
      </w:r>
      <w:r w:rsidRPr="00D822AB">
        <w:rPr>
          <w:rFonts w:asciiTheme="majorBidi" w:hAnsiTheme="majorBidi" w:cstheme="majorBidi"/>
          <w:sz w:val="24"/>
          <w:szCs w:val="24"/>
        </w:rPr>
        <w:tab/>
      </w:r>
      <w:r w:rsidRPr="00D822AB">
        <w:rPr>
          <w:rFonts w:asciiTheme="majorBidi" w:hAnsiTheme="majorBidi" w:cstheme="majorBidi"/>
          <w:sz w:val="24"/>
          <w:szCs w:val="24"/>
        </w:rPr>
        <w:tab/>
      </w:r>
      <w:r w:rsidRPr="00D822AB">
        <w:rPr>
          <w:rFonts w:asciiTheme="majorBidi" w:hAnsiTheme="majorBidi" w:cstheme="majorBidi"/>
          <w:sz w:val="24"/>
          <w:szCs w:val="24"/>
        </w:rPr>
        <w:tab/>
      </w:r>
      <w:r w:rsidRPr="00D822AB">
        <w:rPr>
          <w:rFonts w:asciiTheme="majorBidi" w:hAnsiTheme="majorBidi" w:cstheme="majorBidi"/>
          <w:sz w:val="24"/>
          <w:szCs w:val="24"/>
        </w:rPr>
        <w:tab/>
      </w:r>
      <w:r w:rsidRPr="00D822AB">
        <w:rPr>
          <w:rFonts w:asciiTheme="majorBidi" w:hAnsiTheme="majorBidi" w:cstheme="majorBidi"/>
          <w:sz w:val="24"/>
          <w:szCs w:val="24"/>
        </w:rPr>
        <w:tab/>
      </w:r>
      <w:r w:rsidRPr="00D822AB">
        <w:rPr>
          <w:rFonts w:asciiTheme="majorBidi" w:hAnsiTheme="majorBidi" w:cstheme="majorBidi"/>
          <w:b/>
          <w:sz w:val="24"/>
          <w:szCs w:val="24"/>
        </w:rPr>
        <w:tab/>
      </w:r>
      <w:r w:rsidR="00EF1A63">
        <w:rPr>
          <w:rFonts w:asciiTheme="majorBidi" w:hAnsiTheme="majorBidi" w:cstheme="majorBidi"/>
          <w:b/>
          <w:sz w:val="24"/>
          <w:szCs w:val="24"/>
        </w:rPr>
        <w:t xml:space="preserve">                    </w:t>
      </w:r>
      <w:r w:rsidRPr="00D822AB">
        <w:rPr>
          <w:rFonts w:asciiTheme="majorBidi" w:hAnsiTheme="majorBidi" w:cstheme="majorBidi"/>
          <w:b/>
          <w:sz w:val="24"/>
          <w:szCs w:val="24"/>
        </w:rPr>
        <w:t>[2 marks]</w:t>
      </w:r>
    </w:p>
    <w:p w:rsidR="00D27ABE" w:rsidRPr="00D822AB" w:rsidRDefault="00D27ABE" w:rsidP="00D27ABE">
      <w:pPr>
        <w:pStyle w:val="ListParagraph"/>
        <w:numPr>
          <w:ilvl w:val="0"/>
          <w:numId w:val="43"/>
        </w:numPr>
        <w:spacing w:before="120" w:after="120" w:line="240" w:lineRule="auto"/>
        <w:rPr>
          <w:rFonts w:asciiTheme="majorBidi" w:hAnsiTheme="majorBidi" w:cstheme="majorBidi"/>
          <w:sz w:val="24"/>
          <w:szCs w:val="24"/>
        </w:rPr>
      </w:pPr>
      <w:r w:rsidRPr="00D822AB">
        <w:rPr>
          <w:rFonts w:asciiTheme="majorBidi" w:hAnsiTheme="majorBidi" w:cstheme="majorBidi"/>
          <w:i/>
          <w:sz w:val="24"/>
          <w:szCs w:val="24"/>
        </w:rPr>
        <w:t>Nemo dat quod non-habet</w:t>
      </w:r>
      <w:r w:rsidRPr="00D822AB">
        <w:rPr>
          <w:rFonts w:asciiTheme="majorBidi" w:hAnsiTheme="majorBidi" w:cstheme="majorBidi"/>
          <w:sz w:val="24"/>
          <w:szCs w:val="24"/>
        </w:rPr>
        <w:tab/>
      </w:r>
      <w:r w:rsidRPr="00D822AB">
        <w:rPr>
          <w:rFonts w:asciiTheme="majorBidi" w:hAnsiTheme="majorBidi" w:cstheme="majorBidi"/>
          <w:sz w:val="24"/>
          <w:szCs w:val="24"/>
        </w:rPr>
        <w:tab/>
      </w:r>
      <w:r w:rsidRPr="00D822AB">
        <w:rPr>
          <w:rFonts w:asciiTheme="majorBidi" w:hAnsiTheme="majorBidi" w:cstheme="majorBidi"/>
          <w:sz w:val="24"/>
          <w:szCs w:val="24"/>
        </w:rPr>
        <w:tab/>
      </w:r>
      <w:r w:rsidRPr="00D822AB">
        <w:rPr>
          <w:rFonts w:asciiTheme="majorBidi" w:hAnsiTheme="majorBidi" w:cstheme="majorBidi"/>
          <w:sz w:val="24"/>
          <w:szCs w:val="24"/>
        </w:rPr>
        <w:tab/>
      </w:r>
      <w:r w:rsidRPr="00D822AB">
        <w:rPr>
          <w:rFonts w:asciiTheme="majorBidi" w:hAnsiTheme="majorBidi" w:cstheme="majorBidi"/>
          <w:sz w:val="24"/>
          <w:szCs w:val="24"/>
        </w:rPr>
        <w:tab/>
      </w:r>
      <w:r w:rsidRPr="00D822AB">
        <w:rPr>
          <w:rFonts w:asciiTheme="majorBidi" w:hAnsiTheme="majorBidi" w:cstheme="majorBidi"/>
          <w:sz w:val="24"/>
          <w:szCs w:val="24"/>
        </w:rPr>
        <w:tab/>
      </w:r>
      <w:r w:rsidRPr="00D822AB">
        <w:rPr>
          <w:rFonts w:asciiTheme="majorBidi" w:hAnsiTheme="majorBidi" w:cstheme="majorBidi"/>
          <w:sz w:val="24"/>
          <w:szCs w:val="24"/>
        </w:rPr>
        <w:tab/>
      </w:r>
      <w:r w:rsidR="00EF1A63">
        <w:rPr>
          <w:rFonts w:asciiTheme="majorBidi" w:hAnsiTheme="majorBidi" w:cstheme="majorBidi"/>
          <w:sz w:val="24"/>
          <w:szCs w:val="24"/>
        </w:rPr>
        <w:t xml:space="preserve">        </w:t>
      </w:r>
      <w:r w:rsidRPr="00D822AB">
        <w:rPr>
          <w:rFonts w:asciiTheme="majorBidi" w:hAnsiTheme="majorBidi" w:cstheme="majorBidi"/>
          <w:b/>
          <w:sz w:val="24"/>
          <w:szCs w:val="24"/>
        </w:rPr>
        <w:t>[2 marks]</w:t>
      </w:r>
    </w:p>
    <w:p w:rsidR="00D27ABE" w:rsidRPr="00D822AB" w:rsidRDefault="00D27ABE" w:rsidP="00D27ABE">
      <w:pPr>
        <w:pStyle w:val="ListParagraph"/>
        <w:numPr>
          <w:ilvl w:val="0"/>
          <w:numId w:val="43"/>
        </w:numPr>
        <w:spacing w:before="120" w:after="120" w:line="240" w:lineRule="auto"/>
        <w:rPr>
          <w:rFonts w:asciiTheme="majorBidi" w:hAnsiTheme="majorBidi" w:cstheme="majorBidi"/>
          <w:sz w:val="24"/>
          <w:szCs w:val="24"/>
        </w:rPr>
      </w:pPr>
      <w:r w:rsidRPr="00D822AB">
        <w:rPr>
          <w:rFonts w:asciiTheme="majorBidi" w:hAnsiTheme="majorBidi" w:cstheme="majorBidi"/>
          <w:i/>
          <w:sz w:val="24"/>
          <w:szCs w:val="24"/>
        </w:rPr>
        <w:t xml:space="preserve">De minimis Non Curat lex </w:t>
      </w:r>
      <w:r w:rsidRPr="00D822AB">
        <w:rPr>
          <w:rFonts w:asciiTheme="majorBidi" w:hAnsiTheme="majorBidi" w:cstheme="majorBidi"/>
          <w:sz w:val="24"/>
          <w:szCs w:val="24"/>
        </w:rPr>
        <w:tab/>
      </w:r>
      <w:r w:rsidRPr="00D822AB">
        <w:rPr>
          <w:rFonts w:asciiTheme="majorBidi" w:hAnsiTheme="majorBidi" w:cstheme="majorBidi"/>
          <w:sz w:val="24"/>
          <w:szCs w:val="24"/>
        </w:rPr>
        <w:tab/>
      </w:r>
      <w:r w:rsidRPr="00D822AB">
        <w:rPr>
          <w:rFonts w:asciiTheme="majorBidi" w:hAnsiTheme="majorBidi" w:cstheme="majorBidi"/>
          <w:sz w:val="24"/>
          <w:szCs w:val="24"/>
        </w:rPr>
        <w:tab/>
      </w:r>
      <w:r w:rsidRPr="00D822AB">
        <w:rPr>
          <w:rFonts w:asciiTheme="majorBidi" w:hAnsiTheme="majorBidi" w:cstheme="majorBidi"/>
          <w:sz w:val="24"/>
          <w:szCs w:val="24"/>
        </w:rPr>
        <w:tab/>
      </w:r>
      <w:r w:rsidRPr="00D822AB">
        <w:rPr>
          <w:rFonts w:asciiTheme="majorBidi" w:hAnsiTheme="majorBidi" w:cstheme="majorBidi"/>
          <w:sz w:val="24"/>
          <w:szCs w:val="24"/>
        </w:rPr>
        <w:tab/>
      </w:r>
      <w:r w:rsidR="00EF1A63">
        <w:rPr>
          <w:rFonts w:asciiTheme="majorBidi" w:hAnsiTheme="majorBidi" w:cstheme="majorBidi"/>
          <w:sz w:val="24"/>
          <w:szCs w:val="24"/>
        </w:rPr>
        <w:t xml:space="preserve">                                 </w:t>
      </w:r>
      <w:r w:rsidRPr="00D822AB">
        <w:rPr>
          <w:rFonts w:asciiTheme="majorBidi" w:hAnsiTheme="majorBidi" w:cstheme="majorBidi"/>
          <w:b/>
          <w:sz w:val="24"/>
          <w:szCs w:val="24"/>
        </w:rPr>
        <w:t>[2 marks]</w:t>
      </w:r>
    </w:p>
    <w:p w:rsidR="00CC7301" w:rsidRPr="00D822AB" w:rsidRDefault="00CC7301" w:rsidP="00D27ABE">
      <w:pPr>
        <w:numPr>
          <w:ilvl w:val="0"/>
          <w:numId w:val="37"/>
        </w:numPr>
        <w:spacing w:before="120" w:after="120" w:line="360" w:lineRule="auto"/>
        <w:rPr>
          <w:rFonts w:asciiTheme="majorBidi" w:hAnsiTheme="majorBidi" w:cstheme="majorBidi"/>
          <w:sz w:val="24"/>
          <w:szCs w:val="24"/>
        </w:rPr>
      </w:pPr>
      <w:r w:rsidRPr="00D822AB">
        <w:rPr>
          <w:rFonts w:asciiTheme="majorBidi" w:eastAsia="SimSun" w:hAnsiTheme="majorBidi" w:cstheme="majorBidi"/>
          <w:sz w:val="24"/>
          <w:szCs w:val="24"/>
        </w:rPr>
        <w:t xml:space="preserve">Elaborate ways through which an agency relationship can be brought to an end </w:t>
      </w:r>
      <w:r w:rsidR="001D5D6D" w:rsidRPr="00D822AB">
        <w:rPr>
          <w:rFonts w:asciiTheme="majorBidi" w:eastAsia="SimSun" w:hAnsiTheme="majorBidi" w:cstheme="majorBidi"/>
          <w:sz w:val="24"/>
          <w:szCs w:val="24"/>
        </w:rPr>
        <w:tab/>
        <w:t xml:space="preserve">       [</w:t>
      </w:r>
      <w:r w:rsidR="001D5D6D" w:rsidRPr="00D822AB">
        <w:rPr>
          <w:rFonts w:asciiTheme="majorBidi" w:eastAsia="SimSun" w:hAnsiTheme="majorBidi" w:cstheme="majorBidi"/>
          <w:b/>
          <w:sz w:val="24"/>
          <w:szCs w:val="24"/>
        </w:rPr>
        <w:t>10 marks]</w:t>
      </w:r>
    </w:p>
    <w:p w:rsidR="00CC7301" w:rsidRPr="00D822AB" w:rsidRDefault="00CC7301" w:rsidP="00CC7301">
      <w:pPr>
        <w:spacing w:before="120" w:after="120" w:line="360" w:lineRule="auto"/>
        <w:contextualSpacing/>
        <w:jc w:val="both"/>
        <w:rPr>
          <w:rFonts w:asciiTheme="majorBidi" w:eastAsia="SimSun" w:hAnsiTheme="majorBidi" w:cstheme="majorBidi"/>
          <w:b/>
          <w:sz w:val="24"/>
          <w:szCs w:val="24"/>
        </w:rPr>
      </w:pPr>
    </w:p>
    <w:p w:rsidR="00D27ABE" w:rsidRPr="00D822AB" w:rsidRDefault="00D27ABE" w:rsidP="00377F76">
      <w:pPr>
        <w:spacing w:before="120" w:after="120" w:line="360" w:lineRule="auto"/>
        <w:contextualSpacing/>
        <w:jc w:val="both"/>
        <w:rPr>
          <w:rFonts w:asciiTheme="majorBidi" w:eastAsia="Times New Roman" w:hAnsiTheme="majorBidi" w:cstheme="majorBidi"/>
          <w:b/>
          <w:sz w:val="24"/>
          <w:szCs w:val="24"/>
          <w:lang w:val="en-GB" w:eastAsia="en-GB"/>
        </w:rPr>
      </w:pPr>
    </w:p>
    <w:p w:rsidR="004B0C81" w:rsidRPr="00D822AB" w:rsidRDefault="004B0C81" w:rsidP="00377F76">
      <w:pPr>
        <w:spacing w:before="120" w:after="120" w:line="360" w:lineRule="auto"/>
        <w:contextualSpacing/>
        <w:jc w:val="both"/>
        <w:rPr>
          <w:rFonts w:asciiTheme="majorBidi" w:eastAsia="Times New Roman" w:hAnsiTheme="majorBidi" w:cstheme="majorBidi"/>
          <w:b/>
          <w:sz w:val="24"/>
          <w:szCs w:val="24"/>
          <w:lang w:val="en-GB" w:eastAsia="en-GB"/>
        </w:rPr>
      </w:pPr>
    </w:p>
    <w:p w:rsidR="004B0C81" w:rsidRPr="00D822AB" w:rsidRDefault="004B0C81" w:rsidP="00377F76">
      <w:pPr>
        <w:spacing w:before="120" w:after="120" w:line="360" w:lineRule="auto"/>
        <w:contextualSpacing/>
        <w:jc w:val="both"/>
        <w:rPr>
          <w:rFonts w:asciiTheme="majorBidi" w:eastAsia="Times New Roman" w:hAnsiTheme="majorBidi" w:cstheme="majorBidi"/>
          <w:b/>
          <w:sz w:val="24"/>
          <w:szCs w:val="24"/>
          <w:lang w:val="en-GB" w:eastAsia="en-GB"/>
        </w:rPr>
      </w:pPr>
    </w:p>
    <w:p w:rsidR="004B0C81" w:rsidRPr="00D822AB" w:rsidRDefault="004B0C81" w:rsidP="00377F76">
      <w:pPr>
        <w:spacing w:before="120" w:after="120" w:line="360" w:lineRule="auto"/>
        <w:contextualSpacing/>
        <w:jc w:val="both"/>
        <w:rPr>
          <w:rFonts w:asciiTheme="majorBidi" w:eastAsia="Times New Roman" w:hAnsiTheme="majorBidi" w:cstheme="majorBidi"/>
          <w:b/>
          <w:sz w:val="24"/>
          <w:szCs w:val="24"/>
          <w:lang w:val="en-GB" w:eastAsia="en-GB"/>
        </w:rPr>
      </w:pPr>
    </w:p>
    <w:p w:rsidR="004B0C81" w:rsidRPr="00D822AB" w:rsidRDefault="004B0C81" w:rsidP="00377F76">
      <w:pPr>
        <w:spacing w:before="120" w:after="120" w:line="360" w:lineRule="auto"/>
        <w:contextualSpacing/>
        <w:jc w:val="both"/>
        <w:rPr>
          <w:rFonts w:asciiTheme="majorBidi" w:eastAsia="Times New Roman" w:hAnsiTheme="majorBidi" w:cstheme="majorBidi"/>
          <w:b/>
          <w:sz w:val="24"/>
          <w:szCs w:val="24"/>
          <w:lang w:val="en-GB" w:eastAsia="en-GB"/>
        </w:rPr>
      </w:pPr>
    </w:p>
    <w:p w:rsidR="004B0C81" w:rsidRPr="00D822AB" w:rsidRDefault="004B0C81" w:rsidP="00377F76">
      <w:pPr>
        <w:spacing w:before="120" w:after="120" w:line="360" w:lineRule="auto"/>
        <w:contextualSpacing/>
        <w:jc w:val="both"/>
        <w:rPr>
          <w:rFonts w:asciiTheme="majorBidi" w:eastAsia="Times New Roman" w:hAnsiTheme="majorBidi" w:cstheme="majorBidi"/>
          <w:b/>
          <w:sz w:val="24"/>
          <w:szCs w:val="24"/>
          <w:lang w:val="en-GB" w:eastAsia="en-GB"/>
        </w:rPr>
      </w:pPr>
    </w:p>
    <w:p w:rsidR="00CC7301" w:rsidRPr="00D822AB" w:rsidRDefault="00CC7301" w:rsidP="00377F76">
      <w:pPr>
        <w:spacing w:before="120" w:after="120" w:line="360" w:lineRule="auto"/>
        <w:contextualSpacing/>
        <w:jc w:val="both"/>
        <w:rPr>
          <w:rFonts w:asciiTheme="majorBidi" w:eastAsia="SimSun" w:hAnsiTheme="majorBidi" w:cstheme="majorBidi"/>
          <w:b/>
          <w:sz w:val="24"/>
          <w:szCs w:val="24"/>
        </w:rPr>
      </w:pPr>
      <w:r w:rsidRPr="00D822AB">
        <w:rPr>
          <w:rFonts w:asciiTheme="majorBidi" w:eastAsia="Times New Roman" w:hAnsiTheme="majorBidi" w:cstheme="majorBidi"/>
          <w:b/>
          <w:sz w:val="24"/>
          <w:szCs w:val="24"/>
          <w:lang w:val="en-GB" w:eastAsia="en-GB"/>
        </w:rPr>
        <w:t>QUESTION FOUR</w:t>
      </w:r>
    </w:p>
    <w:p w:rsidR="00CC7301" w:rsidRPr="00D822AB" w:rsidRDefault="00CC7301" w:rsidP="00377F76">
      <w:pPr>
        <w:pStyle w:val="ListParagraph"/>
        <w:numPr>
          <w:ilvl w:val="0"/>
          <w:numId w:val="42"/>
        </w:numPr>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before="120" w:after="120" w:line="360" w:lineRule="auto"/>
        <w:jc w:val="both"/>
        <w:rPr>
          <w:rFonts w:asciiTheme="majorBidi" w:hAnsiTheme="majorBidi" w:cstheme="majorBidi"/>
          <w:b/>
          <w:sz w:val="24"/>
          <w:szCs w:val="24"/>
          <w:lang w:val="en-GB"/>
        </w:rPr>
      </w:pPr>
      <w:r w:rsidRPr="00D822AB">
        <w:rPr>
          <w:rFonts w:asciiTheme="majorBidi" w:hAnsiTheme="majorBidi" w:cstheme="majorBidi"/>
          <w:sz w:val="24"/>
          <w:szCs w:val="24"/>
          <w:lang w:val="en-GB"/>
        </w:rPr>
        <w:t xml:space="preserve">What is a Contract of Insurance                      </w:t>
      </w:r>
      <w:r w:rsidR="00377F76" w:rsidRPr="00D822AB">
        <w:rPr>
          <w:rFonts w:asciiTheme="majorBidi" w:hAnsiTheme="majorBidi" w:cstheme="majorBidi"/>
          <w:b/>
          <w:sz w:val="24"/>
          <w:szCs w:val="24"/>
          <w:lang w:val="en-GB"/>
        </w:rPr>
        <w:tab/>
      </w:r>
      <w:r w:rsidR="00377F76" w:rsidRPr="00D822AB">
        <w:rPr>
          <w:rFonts w:asciiTheme="majorBidi" w:hAnsiTheme="majorBidi" w:cstheme="majorBidi"/>
          <w:b/>
          <w:sz w:val="24"/>
          <w:szCs w:val="24"/>
          <w:lang w:val="en-GB"/>
        </w:rPr>
        <w:tab/>
      </w:r>
      <w:r w:rsidR="00377F76" w:rsidRPr="00D822AB">
        <w:rPr>
          <w:rFonts w:asciiTheme="majorBidi" w:hAnsiTheme="majorBidi" w:cstheme="majorBidi"/>
          <w:b/>
          <w:sz w:val="24"/>
          <w:szCs w:val="24"/>
          <w:lang w:val="en-GB"/>
        </w:rPr>
        <w:tab/>
      </w:r>
      <w:r w:rsidR="00377F76" w:rsidRPr="00D822AB">
        <w:rPr>
          <w:rFonts w:asciiTheme="majorBidi" w:hAnsiTheme="majorBidi" w:cstheme="majorBidi"/>
          <w:b/>
          <w:sz w:val="24"/>
          <w:szCs w:val="24"/>
          <w:lang w:val="en-GB"/>
        </w:rPr>
        <w:tab/>
        <w:t xml:space="preserve"> </w:t>
      </w:r>
      <w:r w:rsidR="00D822AB">
        <w:rPr>
          <w:rFonts w:asciiTheme="majorBidi" w:hAnsiTheme="majorBidi" w:cstheme="majorBidi"/>
          <w:b/>
          <w:sz w:val="24"/>
          <w:szCs w:val="24"/>
          <w:lang w:val="en-GB"/>
        </w:rPr>
        <w:t xml:space="preserve">                                      </w:t>
      </w:r>
      <w:r w:rsidR="00377F76" w:rsidRPr="00D822AB">
        <w:rPr>
          <w:rFonts w:asciiTheme="majorBidi" w:hAnsiTheme="majorBidi" w:cstheme="majorBidi"/>
          <w:b/>
          <w:sz w:val="24"/>
          <w:szCs w:val="24"/>
          <w:lang w:val="en-GB"/>
        </w:rPr>
        <w:t xml:space="preserve"> [2 marks]</w:t>
      </w:r>
    </w:p>
    <w:p w:rsidR="00CC7301" w:rsidRPr="00D822AB" w:rsidRDefault="00CC7301" w:rsidP="00377F76">
      <w:pPr>
        <w:pStyle w:val="ListParagraph"/>
        <w:numPr>
          <w:ilvl w:val="0"/>
          <w:numId w:val="42"/>
        </w:numPr>
        <w:spacing w:before="120" w:after="120" w:line="360" w:lineRule="auto"/>
        <w:rPr>
          <w:rFonts w:asciiTheme="majorBidi" w:hAnsiTheme="majorBidi" w:cstheme="majorBidi"/>
          <w:b/>
          <w:spacing w:val="-2"/>
          <w:sz w:val="24"/>
          <w:szCs w:val="24"/>
          <w:lang w:val="en-GB"/>
        </w:rPr>
      </w:pPr>
      <w:r w:rsidRPr="00D822AB">
        <w:rPr>
          <w:rFonts w:asciiTheme="majorBidi" w:hAnsiTheme="majorBidi" w:cstheme="majorBidi"/>
          <w:spacing w:val="-2"/>
          <w:sz w:val="24"/>
          <w:szCs w:val="24"/>
          <w:lang w:val="en-GB"/>
        </w:rPr>
        <w:t xml:space="preserve">Discuss four (4) principles of insurance contract                                  </w:t>
      </w:r>
      <w:r w:rsidR="00377F76" w:rsidRPr="00D822AB">
        <w:rPr>
          <w:rFonts w:asciiTheme="majorBidi" w:hAnsiTheme="majorBidi" w:cstheme="majorBidi"/>
          <w:spacing w:val="-2"/>
          <w:sz w:val="24"/>
          <w:szCs w:val="24"/>
          <w:lang w:val="en-GB"/>
        </w:rPr>
        <w:tab/>
      </w:r>
      <w:r w:rsidR="00377F76" w:rsidRPr="00D822AB">
        <w:rPr>
          <w:rFonts w:asciiTheme="majorBidi" w:hAnsiTheme="majorBidi" w:cstheme="majorBidi"/>
          <w:spacing w:val="-2"/>
          <w:sz w:val="24"/>
          <w:szCs w:val="24"/>
          <w:lang w:val="en-GB"/>
        </w:rPr>
        <w:tab/>
      </w:r>
      <w:r w:rsidR="00D822AB">
        <w:rPr>
          <w:rFonts w:asciiTheme="majorBidi" w:hAnsiTheme="majorBidi" w:cstheme="majorBidi"/>
          <w:spacing w:val="-2"/>
          <w:sz w:val="24"/>
          <w:szCs w:val="24"/>
          <w:lang w:val="en-GB"/>
        </w:rPr>
        <w:t xml:space="preserve">          </w:t>
      </w:r>
      <w:r w:rsidR="00377F76" w:rsidRPr="00D822AB">
        <w:rPr>
          <w:rFonts w:asciiTheme="majorBidi" w:hAnsiTheme="majorBidi" w:cstheme="majorBidi"/>
          <w:b/>
          <w:spacing w:val="-2"/>
          <w:sz w:val="24"/>
          <w:szCs w:val="24"/>
          <w:lang w:val="en-GB"/>
        </w:rPr>
        <w:t>[8 marks]</w:t>
      </w:r>
    </w:p>
    <w:p w:rsidR="00CC7301" w:rsidRPr="00D822AB" w:rsidRDefault="00CC7301" w:rsidP="00377F76">
      <w:pPr>
        <w:pStyle w:val="ListParagraph"/>
        <w:numPr>
          <w:ilvl w:val="0"/>
          <w:numId w:val="42"/>
        </w:numPr>
        <w:spacing w:before="120" w:after="120" w:line="360" w:lineRule="auto"/>
        <w:rPr>
          <w:rFonts w:asciiTheme="majorBidi" w:hAnsiTheme="majorBidi" w:cstheme="majorBidi"/>
          <w:b/>
          <w:sz w:val="24"/>
          <w:szCs w:val="24"/>
          <w:lang w:val="en-GB"/>
        </w:rPr>
      </w:pPr>
      <w:r w:rsidRPr="00D822AB">
        <w:rPr>
          <w:rFonts w:asciiTheme="majorBidi" w:hAnsiTheme="majorBidi" w:cstheme="majorBidi"/>
          <w:sz w:val="24"/>
          <w:szCs w:val="24"/>
          <w:lang w:val="en-GB"/>
        </w:rPr>
        <w:t xml:space="preserve">Outline five ways in which a contract may come to an end                </w:t>
      </w:r>
      <w:r w:rsidR="00377F76" w:rsidRPr="00D822AB">
        <w:rPr>
          <w:rFonts w:asciiTheme="majorBidi" w:hAnsiTheme="majorBidi" w:cstheme="majorBidi"/>
          <w:sz w:val="24"/>
          <w:szCs w:val="24"/>
          <w:lang w:val="en-GB"/>
        </w:rPr>
        <w:tab/>
      </w:r>
      <w:r w:rsidR="00377F76" w:rsidRPr="00D822AB">
        <w:rPr>
          <w:rFonts w:asciiTheme="majorBidi" w:hAnsiTheme="majorBidi" w:cstheme="majorBidi"/>
          <w:sz w:val="24"/>
          <w:szCs w:val="24"/>
          <w:lang w:val="en-GB"/>
        </w:rPr>
        <w:tab/>
      </w:r>
      <w:r w:rsidR="00D822AB">
        <w:rPr>
          <w:rFonts w:asciiTheme="majorBidi" w:hAnsiTheme="majorBidi" w:cstheme="majorBidi"/>
          <w:sz w:val="24"/>
          <w:szCs w:val="24"/>
          <w:lang w:val="en-GB"/>
        </w:rPr>
        <w:t xml:space="preserve">         </w:t>
      </w:r>
      <w:r w:rsidR="00377F76" w:rsidRPr="00D822AB">
        <w:rPr>
          <w:rFonts w:asciiTheme="majorBidi" w:hAnsiTheme="majorBidi" w:cstheme="majorBidi"/>
          <w:b/>
          <w:sz w:val="24"/>
          <w:szCs w:val="24"/>
          <w:lang w:val="en-GB"/>
        </w:rPr>
        <w:t>[5 marks]</w:t>
      </w:r>
    </w:p>
    <w:p w:rsidR="00CC7301" w:rsidRPr="00D822AB" w:rsidRDefault="00CC7301" w:rsidP="00377F76">
      <w:pPr>
        <w:pStyle w:val="ListParagraph"/>
        <w:numPr>
          <w:ilvl w:val="0"/>
          <w:numId w:val="42"/>
        </w:numPr>
        <w:spacing w:before="120" w:after="120" w:line="360" w:lineRule="auto"/>
        <w:jc w:val="both"/>
        <w:rPr>
          <w:rFonts w:asciiTheme="majorBidi" w:hAnsiTheme="majorBidi" w:cstheme="majorBidi"/>
          <w:b/>
          <w:bCs/>
          <w:color w:val="000000"/>
          <w:sz w:val="24"/>
          <w:szCs w:val="24"/>
          <w:lang w:val="en-GB"/>
        </w:rPr>
      </w:pPr>
      <w:r w:rsidRPr="00D822AB">
        <w:rPr>
          <w:rFonts w:asciiTheme="majorBidi" w:hAnsiTheme="majorBidi" w:cstheme="majorBidi"/>
          <w:bCs/>
          <w:color w:val="000000"/>
          <w:sz w:val="24"/>
          <w:szCs w:val="24"/>
          <w:lang w:val="en-GB"/>
        </w:rPr>
        <w:t xml:space="preserve">Explain five rights of an agent to his principal.                               </w:t>
      </w:r>
      <w:r w:rsidR="00D822AB">
        <w:rPr>
          <w:rFonts w:asciiTheme="majorBidi" w:hAnsiTheme="majorBidi" w:cstheme="majorBidi"/>
          <w:bCs/>
          <w:color w:val="000000"/>
          <w:sz w:val="24"/>
          <w:szCs w:val="24"/>
          <w:lang w:val="en-GB"/>
        </w:rPr>
        <w:t xml:space="preserve">                                 </w:t>
      </w:r>
      <w:r w:rsidRPr="00D822AB">
        <w:rPr>
          <w:rFonts w:asciiTheme="majorBidi" w:hAnsiTheme="majorBidi" w:cstheme="majorBidi"/>
          <w:bCs/>
          <w:color w:val="000000"/>
          <w:sz w:val="24"/>
          <w:szCs w:val="24"/>
          <w:lang w:val="en-GB"/>
        </w:rPr>
        <w:t xml:space="preserve">   </w:t>
      </w:r>
      <w:r w:rsidR="0045753F" w:rsidRPr="00D822AB">
        <w:rPr>
          <w:rFonts w:asciiTheme="majorBidi" w:hAnsiTheme="majorBidi" w:cstheme="majorBidi"/>
          <w:b/>
          <w:bCs/>
          <w:color w:val="000000"/>
          <w:sz w:val="24"/>
          <w:szCs w:val="24"/>
          <w:lang w:val="en-GB"/>
        </w:rPr>
        <w:t>[5 marks]</w:t>
      </w:r>
    </w:p>
    <w:p w:rsidR="004B0C81" w:rsidRPr="00D822AB" w:rsidRDefault="004B0C81" w:rsidP="00CC7301">
      <w:pPr>
        <w:spacing w:before="120" w:after="120" w:line="360" w:lineRule="auto"/>
        <w:rPr>
          <w:rFonts w:asciiTheme="majorBidi" w:eastAsia="Times New Roman" w:hAnsiTheme="majorBidi" w:cstheme="majorBidi"/>
          <w:b/>
          <w:sz w:val="24"/>
          <w:szCs w:val="24"/>
          <w:lang w:val="en-GB" w:eastAsia="en-GB"/>
        </w:rPr>
      </w:pPr>
    </w:p>
    <w:p w:rsidR="004B0C81" w:rsidRPr="00D822AB" w:rsidRDefault="004B0C81" w:rsidP="00CC7301">
      <w:pPr>
        <w:spacing w:before="120" w:after="120" w:line="360" w:lineRule="auto"/>
        <w:rPr>
          <w:rFonts w:asciiTheme="majorBidi" w:eastAsia="Times New Roman" w:hAnsiTheme="majorBidi" w:cstheme="majorBidi"/>
          <w:b/>
          <w:sz w:val="24"/>
          <w:szCs w:val="24"/>
          <w:lang w:val="en-GB" w:eastAsia="en-GB"/>
        </w:rPr>
      </w:pPr>
    </w:p>
    <w:p w:rsidR="00CC7301" w:rsidRPr="00D822AB" w:rsidRDefault="00CC7301" w:rsidP="00CC7301">
      <w:pPr>
        <w:spacing w:before="120" w:after="120" w:line="360" w:lineRule="auto"/>
        <w:rPr>
          <w:rFonts w:asciiTheme="majorBidi" w:hAnsiTheme="majorBidi" w:cstheme="majorBidi"/>
          <w:b/>
          <w:sz w:val="24"/>
          <w:szCs w:val="24"/>
          <w:lang w:val="en-GB"/>
        </w:rPr>
      </w:pPr>
      <w:r w:rsidRPr="00D822AB">
        <w:rPr>
          <w:rFonts w:asciiTheme="majorBidi" w:eastAsia="Times New Roman" w:hAnsiTheme="majorBidi" w:cstheme="majorBidi"/>
          <w:b/>
          <w:sz w:val="24"/>
          <w:szCs w:val="24"/>
          <w:lang w:val="en-GB" w:eastAsia="en-GB"/>
        </w:rPr>
        <w:t>QUESTION FIVE</w:t>
      </w:r>
    </w:p>
    <w:p w:rsidR="00CC7301" w:rsidRPr="00D822AB" w:rsidRDefault="00CC7301" w:rsidP="00CC7301">
      <w:pPr>
        <w:numPr>
          <w:ilvl w:val="0"/>
          <w:numId w:val="39"/>
        </w:numPr>
        <w:spacing w:before="120" w:after="120" w:line="360" w:lineRule="auto"/>
        <w:contextualSpacing/>
        <w:rPr>
          <w:rFonts w:asciiTheme="majorBidi" w:eastAsia="SimSun" w:hAnsiTheme="majorBidi" w:cstheme="majorBidi"/>
          <w:b/>
          <w:sz w:val="24"/>
          <w:szCs w:val="24"/>
        </w:rPr>
      </w:pPr>
      <w:r w:rsidRPr="00D822AB">
        <w:rPr>
          <w:rFonts w:asciiTheme="majorBidi" w:eastAsia="SimSun" w:hAnsiTheme="majorBidi" w:cstheme="majorBidi"/>
          <w:sz w:val="24"/>
          <w:szCs w:val="24"/>
        </w:rPr>
        <w:t xml:space="preserve">Differentiate between Enforceable contracts and Unenforceable contract </w:t>
      </w:r>
      <w:r w:rsidR="00D822AB">
        <w:rPr>
          <w:rFonts w:asciiTheme="majorBidi" w:eastAsia="SimSun" w:hAnsiTheme="majorBidi" w:cstheme="majorBidi"/>
          <w:sz w:val="24"/>
          <w:szCs w:val="24"/>
        </w:rPr>
        <w:t xml:space="preserve">                    </w:t>
      </w:r>
      <w:r w:rsidRPr="00D822AB">
        <w:rPr>
          <w:rFonts w:asciiTheme="majorBidi" w:eastAsia="SimSun" w:hAnsiTheme="majorBidi" w:cstheme="majorBidi"/>
          <w:sz w:val="24"/>
          <w:szCs w:val="24"/>
        </w:rPr>
        <w:t xml:space="preserve"> </w:t>
      </w:r>
      <w:r w:rsidR="005C1138" w:rsidRPr="00D822AB">
        <w:rPr>
          <w:rFonts w:asciiTheme="majorBidi" w:eastAsia="SimSun" w:hAnsiTheme="majorBidi" w:cstheme="majorBidi"/>
          <w:b/>
          <w:sz w:val="24"/>
          <w:szCs w:val="24"/>
        </w:rPr>
        <w:t>[2 marks]</w:t>
      </w:r>
    </w:p>
    <w:p w:rsidR="00CC7301" w:rsidRPr="00D822AB" w:rsidRDefault="00CC7301" w:rsidP="00CC7301">
      <w:pPr>
        <w:numPr>
          <w:ilvl w:val="0"/>
          <w:numId w:val="39"/>
        </w:numPr>
        <w:spacing w:before="120" w:after="120" w:line="360" w:lineRule="auto"/>
        <w:contextualSpacing/>
        <w:rPr>
          <w:rFonts w:asciiTheme="majorBidi" w:eastAsia="SimSun" w:hAnsiTheme="majorBidi" w:cstheme="majorBidi"/>
          <w:b/>
          <w:sz w:val="24"/>
          <w:szCs w:val="24"/>
        </w:rPr>
      </w:pPr>
      <w:r w:rsidRPr="00D822AB">
        <w:rPr>
          <w:rFonts w:asciiTheme="majorBidi" w:eastAsia="SimSun" w:hAnsiTheme="majorBidi" w:cstheme="majorBidi"/>
          <w:sz w:val="24"/>
          <w:szCs w:val="24"/>
        </w:rPr>
        <w:t xml:space="preserve">Highlight three (3) general </w:t>
      </w:r>
      <w:r w:rsidR="00AC0911" w:rsidRPr="00D822AB">
        <w:rPr>
          <w:rFonts w:asciiTheme="majorBidi" w:eastAsia="SimSun" w:hAnsiTheme="majorBidi" w:cstheme="majorBidi"/>
          <w:sz w:val="24"/>
          <w:szCs w:val="24"/>
        </w:rPr>
        <w:t>defenses in</w:t>
      </w:r>
      <w:r w:rsidRPr="00D822AB">
        <w:rPr>
          <w:rFonts w:asciiTheme="majorBidi" w:eastAsia="SimSun" w:hAnsiTheme="majorBidi" w:cstheme="majorBidi"/>
          <w:sz w:val="24"/>
          <w:szCs w:val="24"/>
        </w:rPr>
        <w:t xml:space="preserve"> tort</w:t>
      </w:r>
      <w:r w:rsidR="00AC0911" w:rsidRPr="00D822AB">
        <w:rPr>
          <w:rFonts w:asciiTheme="majorBidi" w:eastAsia="SimSun" w:hAnsiTheme="majorBidi" w:cstheme="majorBidi"/>
          <w:b/>
          <w:sz w:val="24"/>
          <w:szCs w:val="24"/>
        </w:rPr>
        <w:t xml:space="preserve">                                                 </w:t>
      </w:r>
      <w:r w:rsidR="00D822AB">
        <w:rPr>
          <w:rFonts w:asciiTheme="majorBidi" w:eastAsia="SimSun" w:hAnsiTheme="majorBidi" w:cstheme="majorBidi"/>
          <w:b/>
          <w:sz w:val="24"/>
          <w:szCs w:val="24"/>
        </w:rPr>
        <w:t xml:space="preserve">                   </w:t>
      </w:r>
      <w:r w:rsidR="00AC0911" w:rsidRPr="00D822AB">
        <w:rPr>
          <w:rFonts w:asciiTheme="majorBidi" w:eastAsia="SimSun" w:hAnsiTheme="majorBidi" w:cstheme="majorBidi"/>
          <w:b/>
          <w:sz w:val="24"/>
          <w:szCs w:val="24"/>
        </w:rPr>
        <w:t xml:space="preserve"> [3 marks]</w:t>
      </w:r>
    </w:p>
    <w:p w:rsidR="00CC7301" w:rsidRPr="00D822AB" w:rsidRDefault="00CC7301" w:rsidP="00CC7301">
      <w:pPr>
        <w:numPr>
          <w:ilvl w:val="0"/>
          <w:numId w:val="39"/>
        </w:numPr>
        <w:spacing w:before="120" w:after="120" w:line="360" w:lineRule="auto"/>
        <w:contextualSpacing/>
        <w:rPr>
          <w:rFonts w:asciiTheme="majorBidi" w:eastAsia="SimSun" w:hAnsiTheme="majorBidi" w:cstheme="majorBidi"/>
          <w:b/>
          <w:sz w:val="24"/>
          <w:szCs w:val="24"/>
        </w:rPr>
      </w:pPr>
      <w:r w:rsidRPr="00D822AB">
        <w:rPr>
          <w:rFonts w:asciiTheme="majorBidi" w:eastAsia="SimSun" w:hAnsiTheme="majorBidi" w:cstheme="majorBidi"/>
          <w:sz w:val="24"/>
          <w:szCs w:val="24"/>
        </w:rPr>
        <w:t>The duty in tort is on persons generally and is not limited to contracting parties. Discuss the functions of the law of tort</w:t>
      </w:r>
      <w:r w:rsidRPr="00D822AB">
        <w:rPr>
          <w:rFonts w:asciiTheme="majorBidi" w:eastAsia="SimSun" w:hAnsiTheme="majorBidi" w:cstheme="majorBidi"/>
          <w:b/>
          <w:sz w:val="24"/>
          <w:szCs w:val="24"/>
        </w:rPr>
        <w:tab/>
      </w:r>
      <w:r w:rsidR="00D822AB">
        <w:rPr>
          <w:rFonts w:asciiTheme="majorBidi" w:eastAsia="SimSun" w:hAnsiTheme="majorBidi" w:cstheme="majorBidi"/>
          <w:b/>
          <w:sz w:val="24"/>
          <w:szCs w:val="24"/>
        </w:rPr>
        <w:tab/>
      </w:r>
      <w:r w:rsidR="00D822AB">
        <w:rPr>
          <w:rFonts w:asciiTheme="majorBidi" w:eastAsia="SimSun" w:hAnsiTheme="majorBidi" w:cstheme="majorBidi"/>
          <w:b/>
          <w:sz w:val="24"/>
          <w:szCs w:val="24"/>
        </w:rPr>
        <w:tab/>
      </w:r>
      <w:r w:rsidR="00D822AB">
        <w:rPr>
          <w:rFonts w:asciiTheme="majorBidi" w:eastAsia="SimSun" w:hAnsiTheme="majorBidi" w:cstheme="majorBidi"/>
          <w:b/>
          <w:sz w:val="24"/>
          <w:szCs w:val="24"/>
        </w:rPr>
        <w:tab/>
      </w:r>
      <w:r w:rsidR="00D822AB">
        <w:rPr>
          <w:rFonts w:asciiTheme="majorBidi" w:eastAsia="SimSun" w:hAnsiTheme="majorBidi" w:cstheme="majorBidi"/>
          <w:b/>
          <w:sz w:val="24"/>
          <w:szCs w:val="24"/>
        </w:rPr>
        <w:tab/>
      </w:r>
      <w:r w:rsidR="00D822AB">
        <w:rPr>
          <w:rFonts w:asciiTheme="majorBidi" w:eastAsia="SimSun" w:hAnsiTheme="majorBidi" w:cstheme="majorBidi"/>
          <w:b/>
          <w:sz w:val="24"/>
          <w:szCs w:val="24"/>
        </w:rPr>
        <w:tab/>
      </w:r>
      <w:r w:rsidR="00D822AB">
        <w:rPr>
          <w:rFonts w:asciiTheme="majorBidi" w:eastAsia="SimSun" w:hAnsiTheme="majorBidi" w:cstheme="majorBidi"/>
          <w:b/>
          <w:sz w:val="24"/>
          <w:szCs w:val="24"/>
        </w:rPr>
        <w:tab/>
      </w:r>
      <w:r w:rsidR="00D822AB">
        <w:rPr>
          <w:rFonts w:asciiTheme="majorBidi" w:eastAsia="SimSun" w:hAnsiTheme="majorBidi" w:cstheme="majorBidi"/>
          <w:b/>
          <w:sz w:val="24"/>
          <w:szCs w:val="24"/>
        </w:rPr>
        <w:tab/>
        <w:t xml:space="preserve">         </w:t>
      </w:r>
      <w:r w:rsidRPr="00D822AB">
        <w:rPr>
          <w:rFonts w:asciiTheme="majorBidi" w:eastAsia="SimSun" w:hAnsiTheme="majorBidi" w:cstheme="majorBidi"/>
          <w:b/>
          <w:sz w:val="24"/>
          <w:szCs w:val="24"/>
        </w:rPr>
        <w:t>[5 marks]</w:t>
      </w:r>
    </w:p>
    <w:p w:rsidR="006C0C44" w:rsidRPr="00D822AB" w:rsidRDefault="00CC7301" w:rsidP="00CC7301">
      <w:pPr>
        <w:numPr>
          <w:ilvl w:val="0"/>
          <w:numId w:val="39"/>
        </w:numPr>
        <w:spacing w:before="120" w:after="120" w:line="360" w:lineRule="auto"/>
        <w:contextualSpacing/>
        <w:rPr>
          <w:rFonts w:asciiTheme="majorBidi" w:eastAsia="SimSun" w:hAnsiTheme="majorBidi" w:cstheme="majorBidi"/>
          <w:b/>
          <w:sz w:val="24"/>
          <w:szCs w:val="24"/>
        </w:rPr>
      </w:pPr>
      <w:r w:rsidRPr="00D822AB">
        <w:rPr>
          <w:rFonts w:asciiTheme="majorBidi" w:eastAsia="SimSun" w:hAnsiTheme="majorBidi" w:cstheme="majorBidi"/>
          <w:sz w:val="24"/>
          <w:szCs w:val="24"/>
        </w:rPr>
        <w:t xml:space="preserve">Discuss five (5) types of Offer                                         </w:t>
      </w:r>
      <w:r w:rsidRPr="00D822AB">
        <w:rPr>
          <w:rFonts w:asciiTheme="majorBidi" w:eastAsia="SimSun" w:hAnsiTheme="majorBidi" w:cstheme="majorBidi"/>
          <w:sz w:val="24"/>
          <w:szCs w:val="24"/>
        </w:rPr>
        <w:tab/>
      </w:r>
      <w:r w:rsidRPr="00D822AB">
        <w:rPr>
          <w:rFonts w:asciiTheme="majorBidi" w:eastAsia="SimSun" w:hAnsiTheme="majorBidi" w:cstheme="majorBidi"/>
          <w:sz w:val="24"/>
          <w:szCs w:val="24"/>
        </w:rPr>
        <w:tab/>
      </w:r>
      <w:r w:rsidRPr="00D822AB">
        <w:rPr>
          <w:rFonts w:asciiTheme="majorBidi" w:eastAsia="SimSun" w:hAnsiTheme="majorBidi" w:cstheme="majorBidi"/>
          <w:b/>
          <w:sz w:val="24"/>
          <w:szCs w:val="24"/>
        </w:rPr>
        <w:tab/>
      </w:r>
      <w:r w:rsidRPr="00D822AB">
        <w:rPr>
          <w:rFonts w:asciiTheme="majorBidi" w:eastAsia="SimSun" w:hAnsiTheme="majorBidi" w:cstheme="majorBidi"/>
          <w:b/>
          <w:sz w:val="24"/>
          <w:szCs w:val="24"/>
        </w:rPr>
        <w:tab/>
        <w:t xml:space="preserve">       [10 marks]</w:t>
      </w:r>
    </w:p>
    <w:sectPr w:rsidR="006C0C44" w:rsidRPr="00D822AB" w:rsidSect="00436CF3">
      <w:headerReference w:type="even" r:id="rId9"/>
      <w:headerReference w:type="default" r:id="rId10"/>
      <w:footerReference w:type="default" r:id="rId11"/>
      <w:headerReference w:type="first" r:id="rId12"/>
      <w:pgSz w:w="11907" w:h="16839" w:code="9"/>
      <w:pgMar w:top="851" w:right="567" w:bottom="272"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FB9" w:rsidRDefault="00BC7FB9">
      <w:pPr>
        <w:spacing w:after="0" w:line="240" w:lineRule="auto"/>
      </w:pPr>
      <w:r>
        <w:separator/>
      </w:r>
    </w:p>
  </w:endnote>
  <w:endnote w:type="continuationSeparator" w:id="1">
    <w:p w:rsidR="00BC7FB9" w:rsidRDefault="00BC7F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245072"/>
      <w:docPartObj>
        <w:docPartGallery w:val="Page Numbers (Bottom of Page)"/>
        <w:docPartUnique/>
      </w:docPartObj>
    </w:sdtPr>
    <w:sdtEndPr>
      <w:rPr>
        <w:noProof/>
      </w:rPr>
    </w:sdtEndPr>
    <w:sdtContent>
      <w:p w:rsidR="00575B94" w:rsidRDefault="00C56CBC" w:rsidP="00C56CBC">
        <w:pPr>
          <w:pStyle w:val="Footer"/>
        </w:pPr>
        <w:r>
          <w:rPr>
            <w:rFonts w:ascii="Times New Roman" w:hAnsi="Times New Roman"/>
            <w:bCs/>
            <w:i/>
            <w:iCs/>
            <w:lang w:bidi="en-US"/>
          </w:rPr>
          <w:t>SEM 1, 1</w:t>
        </w:r>
        <w:r w:rsidR="00943D73">
          <w:rPr>
            <w:rFonts w:ascii="Times New Roman" w:hAnsi="Times New Roman"/>
            <w:bCs/>
            <w:i/>
            <w:iCs/>
            <w:lang w:bidi="en-US"/>
          </w:rPr>
          <w:t>8</w:t>
        </w:r>
        <w:r>
          <w:rPr>
            <w:rFonts w:ascii="Times New Roman" w:hAnsi="Times New Roman"/>
            <w:bCs/>
            <w:i/>
            <w:iCs/>
            <w:lang w:bidi="en-US"/>
          </w:rPr>
          <w:t>/1</w:t>
        </w:r>
        <w:r w:rsidR="00943D73">
          <w:rPr>
            <w:rFonts w:ascii="Times New Roman" w:hAnsi="Times New Roman"/>
            <w:bCs/>
            <w:i/>
            <w:iCs/>
            <w:lang w:bidi="en-US"/>
          </w:rPr>
          <w:t>9</w:t>
        </w:r>
        <w:r>
          <w:rPr>
            <w:rFonts w:ascii="Times New Roman" w:hAnsi="Times New Roman"/>
            <w:bCs/>
            <w:i/>
            <w:iCs/>
            <w:lang w:bidi="en-US"/>
          </w:rPr>
          <w:t xml:space="preserve"> main exam (27</w:t>
        </w:r>
        <w:r w:rsidR="00A37E6F">
          <w:rPr>
            <w:rFonts w:ascii="Times New Roman" w:hAnsi="Times New Roman"/>
            <w:bCs/>
            <w:i/>
            <w:iCs/>
            <w:lang w:bidi="en-US"/>
          </w:rPr>
          <w:t>/1</w:t>
        </w:r>
        <w:r w:rsidR="00847569">
          <w:rPr>
            <w:rFonts w:ascii="Times New Roman" w:hAnsi="Times New Roman"/>
            <w:bCs/>
            <w:i/>
            <w:iCs/>
            <w:lang w:bidi="en-US"/>
          </w:rPr>
          <w:t>1</w:t>
        </w:r>
        <w:r w:rsidR="00A37E6F">
          <w:rPr>
            <w:rFonts w:ascii="Times New Roman" w:hAnsi="Times New Roman"/>
            <w:bCs/>
            <w:i/>
            <w:iCs/>
            <w:lang w:bidi="en-US"/>
          </w:rPr>
          <w:t>-</w:t>
        </w:r>
        <w:r>
          <w:rPr>
            <w:rFonts w:ascii="Times New Roman" w:hAnsi="Times New Roman"/>
            <w:bCs/>
            <w:i/>
            <w:iCs/>
            <w:lang w:bidi="en-US"/>
          </w:rPr>
          <w:t>7</w:t>
        </w:r>
        <w:r w:rsidR="00A37E6F">
          <w:rPr>
            <w:rFonts w:ascii="Times New Roman" w:hAnsi="Times New Roman"/>
            <w:bCs/>
            <w:i/>
            <w:iCs/>
            <w:lang w:bidi="en-US"/>
          </w:rPr>
          <w:t>/12/1</w:t>
        </w:r>
        <w:r w:rsidR="00847569">
          <w:rPr>
            <w:rFonts w:ascii="Times New Roman" w:hAnsi="Times New Roman"/>
            <w:bCs/>
            <w:i/>
            <w:iCs/>
            <w:lang w:bidi="en-US"/>
          </w:rPr>
          <w:t>8</w:t>
        </w:r>
        <w:r w:rsidR="00A37E6F">
          <w:rPr>
            <w:rFonts w:ascii="Times New Roman" w:hAnsi="Times New Roman"/>
            <w:bCs/>
            <w:i/>
            <w:iCs/>
            <w:lang w:bidi="en-US"/>
          </w:rPr>
          <w:t>)</w:t>
        </w:r>
        <w:r w:rsidR="00134B86">
          <w:fldChar w:fldCharType="begin"/>
        </w:r>
        <w:r w:rsidR="0080044C">
          <w:instrText xml:space="preserve"> PAGE   \* MERGEFORMAT </w:instrText>
        </w:r>
        <w:r w:rsidR="00134B86">
          <w:fldChar w:fldCharType="separate"/>
        </w:r>
        <w:r w:rsidR="003D41B9">
          <w:rPr>
            <w:noProof/>
          </w:rPr>
          <w:t>2</w:t>
        </w:r>
        <w:r w:rsidR="00134B86">
          <w:rPr>
            <w:noProof/>
          </w:rPr>
          <w:fldChar w:fldCharType="end"/>
        </w:r>
        <w:r w:rsidR="00134B8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3" o:spid="_x0000_s2052" type="#_x0000_t75" style="position:absolute;margin-left:479.55pt;margin-top:734.65pt;width:55.15pt;height:54.4pt;z-index:-251655168;mso-position-horizontal-relative:margin;mso-position-vertical-relative:margin" o:allowincell="f">
              <v:imagedata r:id="rId1" o:title="LOGO" gain="19661f" blacklevel="22938f"/>
              <w10:wrap anchorx="margin" anchory="margin"/>
            </v:shape>
          </w:pict>
        </w:r>
        <w:r w:rsidR="0008791D" w:rsidRPr="00045A4E">
          <w:rPr>
            <w:i/>
            <w:iCs/>
            <w:noProof/>
          </w:rPr>
          <w:t>Good Luck – Exams Office</w:t>
        </w:r>
      </w:p>
    </w:sdtContent>
  </w:sdt>
  <w:p w:rsidR="00575B94" w:rsidRDefault="00BC7F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FB9" w:rsidRDefault="00BC7FB9">
      <w:pPr>
        <w:spacing w:after="0" w:line="240" w:lineRule="auto"/>
      </w:pPr>
      <w:r>
        <w:separator/>
      </w:r>
    </w:p>
  </w:footnote>
  <w:footnote w:type="continuationSeparator" w:id="1">
    <w:p w:rsidR="00BC7FB9" w:rsidRDefault="00BC7F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65E" w:rsidRDefault="00134B8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2" o:spid="_x0000_s2050" type="#_x0000_t75" style="position:absolute;margin-left:0;margin-top:0;width:510.25pt;height:481.1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E6F" w:rsidRDefault="00A37E6F" w:rsidP="00C56CBC">
    <w:pPr>
      <w:pStyle w:val="Header"/>
    </w:pPr>
    <w:r>
      <w:t xml:space="preserve">Ser. No. BBM </w:t>
    </w:r>
    <w:r w:rsidR="00C56CBC">
      <w:t>/18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65E" w:rsidRDefault="00134B8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1" o:spid="_x0000_s2049" type="#_x0000_t75" style="position:absolute;margin-left:0;margin-top:0;width:510.25pt;height:481.1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518CC8F8"/>
    <w:lvl w:ilvl="0" w:tplc="4572A014">
      <w:start w:val="1"/>
      <w:numFmt w:val="lowerLetter"/>
      <w:lvlText w:val="(%1)"/>
      <w:lvlJc w:val="left"/>
      <w:pPr>
        <w:ind w:left="924" w:hanging="564"/>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000003"/>
    <w:multiLevelType w:val="hybridMultilevel"/>
    <w:tmpl w:val="93801E7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000004"/>
    <w:multiLevelType w:val="hybridMultilevel"/>
    <w:tmpl w:val="9D682A72"/>
    <w:lvl w:ilvl="0" w:tplc="9B569E22">
      <w:start w:val="1"/>
      <w:numFmt w:val="lowerLetter"/>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7"/>
    <w:multiLevelType w:val="hybridMultilevel"/>
    <w:tmpl w:val="7764D58A"/>
    <w:lvl w:ilvl="0" w:tplc="97A86F9E">
      <w:start w:val="1"/>
      <w:numFmt w:val="lowerRoman"/>
      <w:lvlText w:val="%1."/>
      <w:lvlJc w:val="right"/>
      <w:pPr>
        <w:ind w:left="108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00000008"/>
    <w:multiLevelType w:val="hybridMultilevel"/>
    <w:tmpl w:val="8ACA05F6"/>
    <w:lvl w:ilvl="0" w:tplc="F2BE23B2">
      <w:start w:val="1"/>
      <w:numFmt w:val="lowerRoman"/>
      <w:lvlText w:val="%1."/>
      <w:lvlJc w:val="right"/>
      <w:pPr>
        <w:ind w:left="1495"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55708A"/>
    <w:multiLevelType w:val="hybridMultilevel"/>
    <w:tmpl w:val="C5C6C196"/>
    <w:lvl w:ilvl="0" w:tplc="3F40C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B7E1D71"/>
    <w:multiLevelType w:val="hybridMultilevel"/>
    <w:tmpl w:val="1B803DDC"/>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4F4EC5"/>
    <w:multiLevelType w:val="hybridMultilevel"/>
    <w:tmpl w:val="5950B0B8"/>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7DC7628"/>
    <w:multiLevelType w:val="hybridMultilevel"/>
    <w:tmpl w:val="65F4B9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8E3299"/>
    <w:multiLevelType w:val="hybridMultilevel"/>
    <w:tmpl w:val="91F4A1F2"/>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26E0C79"/>
    <w:multiLevelType w:val="hybridMultilevel"/>
    <w:tmpl w:val="4C1086EA"/>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2D33A4"/>
    <w:multiLevelType w:val="hybridMultilevel"/>
    <w:tmpl w:val="9402B0F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BDA173D"/>
    <w:multiLevelType w:val="hybridMultilevel"/>
    <w:tmpl w:val="52923244"/>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436417"/>
    <w:multiLevelType w:val="hybridMultilevel"/>
    <w:tmpl w:val="3296285E"/>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301CE8"/>
    <w:multiLevelType w:val="hybridMultilevel"/>
    <w:tmpl w:val="72C2FF74"/>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B93714"/>
    <w:multiLevelType w:val="hybridMultilevel"/>
    <w:tmpl w:val="57048C22"/>
    <w:lvl w:ilvl="0" w:tplc="E00E2A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DA1094"/>
    <w:multiLevelType w:val="hybridMultilevel"/>
    <w:tmpl w:val="69D0A87A"/>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FD2A81"/>
    <w:multiLevelType w:val="hybridMultilevel"/>
    <w:tmpl w:val="1C7AF69E"/>
    <w:lvl w:ilvl="0" w:tplc="E00E2A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A71014"/>
    <w:multiLevelType w:val="hybridMultilevel"/>
    <w:tmpl w:val="1A407504"/>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8FC595F"/>
    <w:multiLevelType w:val="hybridMultilevel"/>
    <w:tmpl w:val="5DB66F2C"/>
    <w:lvl w:ilvl="0" w:tplc="E00E2AD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9077FF8"/>
    <w:multiLevelType w:val="hybridMultilevel"/>
    <w:tmpl w:val="762606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0A6534"/>
    <w:multiLevelType w:val="hybridMultilevel"/>
    <w:tmpl w:val="4D00660E"/>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3B6412"/>
    <w:multiLevelType w:val="hybridMultilevel"/>
    <w:tmpl w:val="BFA25C74"/>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FC09DB"/>
    <w:multiLevelType w:val="hybridMultilevel"/>
    <w:tmpl w:val="9F9472C6"/>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8C393F"/>
    <w:multiLevelType w:val="hybridMultilevel"/>
    <w:tmpl w:val="09EACA3C"/>
    <w:lvl w:ilvl="0" w:tplc="E00E2AD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14641D"/>
    <w:multiLevelType w:val="hybridMultilevel"/>
    <w:tmpl w:val="463A87D0"/>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ED7DBB"/>
    <w:multiLevelType w:val="hybridMultilevel"/>
    <w:tmpl w:val="6A68AA58"/>
    <w:lvl w:ilvl="0" w:tplc="858A93A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7D7EA9"/>
    <w:multiLevelType w:val="hybridMultilevel"/>
    <w:tmpl w:val="C7B894E6"/>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DA149A"/>
    <w:multiLevelType w:val="hybridMultilevel"/>
    <w:tmpl w:val="85B020B8"/>
    <w:lvl w:ilvl="0" w:tplc="E00E2AD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EEE0B06"/>
    <w:multiLevelType w:val="hybridMultilevel"/>
    <w:tmpl w:val="6F801CB0"/>
    <w:lvl w:ilvl="0" w:tplc="E00E2AD2">
      <w:start w:val="1"/>
      <w:numFmt w:val="lowerLetter"/>
      <w:lvlText w:val="(%1)"/>
      <w:lvlJc w:val="left"/>
      <w:pPr>
        <w:ind w:left="2160" w:hanging="360"/>
      </w:pPr>
      <w:rPr>
        <w:rFonts w:hint="default"/>
        <w:b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0">
    <w:nsid w:val="629F4A62"/>
    <w:multiLevelType w:val="hybridMultilevel"/>
    <w:tmpl w:val="D422D87A"/>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DC666E"/>
    <w:multiLevelType w:val="hybridMultilevel"/>
    <w:tmpl w:val="A6DE299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4D4F86"/>
    <w:multiLevelType w:val="hybridMultilevel"/>
    <w:tmpl w:val="F0CA06A6"/>
    <w:lvl w:ilvl="0" w:tplc="85B6FD8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B735C1"/>
    <w:multiLevelType w:val="hybridMultilevel"/>
    <w:tmpl w:val="C1CC2E14"/>
    <w:lvl w:ilvl="0" w:tplc="0D98D1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014EFF"/>
    <w:multiLevelType w:val="hybridMultilevel"/>
    <w:tmpl w:val="986C0DF6"/>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2371C4"/>
    <w:multiLevelType w:val="hybridMultilevel"/>
    <w:tmpl w:val="541AC160"/>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7A600D"/>
    <w:multiLevelType w:val="hybridMultilevel"/>
    <w:tmpl w:val="50043520"/>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4437D2"/>
    <w:multiLevelType w:val="hybridMultilevel"/>
    <w:tmpl w:val="40B23904"/>
    <w:lvl w:ilvl="0" w:tplc="0409001B">
      <w:start w:val="1"/>
      <w:numFmt w:val="lowerRoman"/>
      <w:lvlText w:val="%1."/>
      <w:lvlJc w:val="right"/>
      <w:pPr>
        <w:ind w:left="15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1D2124"/>
    <w:multiLevelType w:val="hybridMultilevel"/>
    <w:tmpl w:val="68A8897C"/>
    <w:lvl w:ilvl="0" w:tplc="F55C561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D554BE"/>
    <w:multiLevelType w:val="hybridMultilevel"/>
    <w:tmpl w:val="DC16CB80"/>
    <w:lvl w:ilvl="0" w:tplc="E00E2AD2">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D9A54C9"/>
    <w:multiLevelType w:val="hybridMultilevel"/>
    <w:tmpl w:val="324AADA8"/>
    <w:lvl w:ilvl="0" w:tplc="F00ECBC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8"/>
  </w:num>
  <w:num w:numId="2">
    <w:abstractNumId w:val="15"/>
  </w:num>
  <w:num w:numId="3">
    <w:abstractNumId w:val="17"/>
  </w:num>
  <w:num w:numId="4">
    <w:abstractNumId w:val="22"/>
  </w:num>
  <w:num w:numId="5">
    <w:abstractNumId w:val="12"/>
  </w:num>
  <w:num w:numId="6">
    <w:abstractNumId w:val="30"/>
  </w:num>
  <w:num w:numId="7">
    <w:abstractNumId w:val="21"/>
  </w:num>
  <w:num w:numId="8">
    <w:abstractNumId w:val="16"/>
  </w:num>
  <w:num w:numId="9">
    <w:abstractNumId w:val="6"/>
  </w:num>
  <w:num w:numId="10">
    <w:abstractNumId w:val="34"/>
  </w:num>
  <w:num w:numId="11">
    <w:abstractNumId w:val="13"/>
  </w:num>
  <w:num w:numId="12">
    <w:abstractNumId w:val="9"/>
  </w:num>
  <w:num w:numId="13">
    <w:abstractNumId w:val="20"/>
  </w:num>
  <w:num w:numId="14">
    <w:abstractNumId w:val="10"/>
  </w:num>
  <w:num w:numId="15">
    <w:abstractNumId w:val="27"/>
  </w:num>
  <w:num w:numId="16">
    <w:abstractNumId w:val="38"/>
  </w:num>
  <w:num w:numId="17">
    <w:abstractNumId w:val="35"/>
  </w:num>
  <w:num w:numId="18">
    <w:abstractNumId w:val="36"/>
  </w:num>
  <w:num w:numId="19">
    <w:abstractNumId w:val="18"/>
  </w:num>
  <w:num w:numId="20">
    <w:abstractNumId w:val="14"/>
  </w:num>
  <w:num w:numId="21">
    <w:abstractNumId w:val="7"/>
  </w:num>
  <w:num w:numId="22">
    <w:abstractNumId w:val="23"/>
  </w:num>
  <w:num w:numId="23">
    <w:abstractNumId w:val="5"/>
  </w:num>
  <w:num w:numId="24">
    <w:abstractNumId w:val="39"/>
  </w:num>
  <w:num w:numId="25">
    <w:abstractNumId w:val="25"/>
  </w:num>
  <w:num w:numId="26">
    <w:abstractNumId w:val="19"/>
  </w:num>
  <w:num w:numId="27">
    <w:abstractNumId w:val="29"/>
  </w:num>
  <w:num w:numId="28">
    <w:abstractNumId w:val="28"/>
  </w:num>
  <w:num w:numId="29">
    <w:abstractNumId w:val="24"/>
  </w:num>
  <w:num w:numId="30">
    <w:abstractNumId w:val="31"/>
  </w:num>
  <w:num w:numId="31">
    <w:abstractNumId w:val="19"/>
  </w:num>
  <w:num w:numId="32">
    <w:abstractNumId w:val="39"/>
  </w:num>
  <w:num w:numId="33">
    <w:abstractNumId w:val="29"/>
  </w:num>
  <w:num w:numId="34">
    <w:abstractNumId w:val="28"/>
  </w:num>
  <w:num w:numId="3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40"/>
  </w:num>
  <w:num w:numId="38">
    <w:abstractNumId w:val="4"/>
  </w:num>
  <w:num w:numId="39">
    <w:abstractNumId w:val="0"/>
  </w:num>
  <w:num w:numId="40">
    <w:abstractNumId w:val="2"/>
  </w:num>
  <w:num w:numId="41">
    <w:abstractNumId w:val="1"/>
  </w:num>
  <w:num w:numId="42">
    <w:abstractNumId w:val="33"/>
  </w:num>
  <w:num w:numId="43">
    <w:abstractNumId w:val="37"/>
  </w:num>
  <w:num w:numId="44">
    <w:abstractNumId w:val="26"/>
  </w:num>
  <w:num w:numId="45">
    <w:abstractNumId w:val="32"/>
  </w:num>
  <w:num w:numId="46">
    <w:abstractNumId w:val="1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302D5"/>
    <w:rsid w:val="000136FE"/>
    <w:rsid w:val="00020025"/>
    <w:rsid w:val="00035848"/>
    <w:rsid w:val="000360D7"/>
    <w:rsid w:val="000379CB"/>
    <w:rsid w:val="00040B6F"/>
    <w:rsid w:val="00041EAD"/>
    <w:rsid w:val="0004443D"/>
    <w:rsid w:val="00044950"/>
    <w:rsid w:val="00045A4E"/>
    <w:rsid w:val="00061257"/>
    <w:rsid w:val="000657EF"/>
    <w:rsid w:val="00086408"/>
    <w:rsid w:val="0008791D"/>
    <w:rsid w:val="0009000A"/>
    <w:rsid w:val="000951F3"/>
    <w:rsid w:val="000A1244"/>
    <w:rsid w:val="000A695D"/>
    <w:rsid w:val="000B750E"/>
    <w:rsid w:val="000C48E3"/>
    <w:rsid w:val="000F1324"/>
    <w:rsid w:val="00100880"/>
    <w:rsid w:val="0010177D"/>
    <w:rsid w:val="00106E7A"/>
    <w:rsid w:val="00131FBB"/>
    <w:rsid w:val="00134B86"/>
    <w:rsid w:val="00134FF1"/>
    <w:rsid w:val="00143E47"/>
    <w:rsid w:val="001453BA"/>
    <w:rsid w:val="00147CFE"/>
    <w:rsid w:val="00151175"/>
    <w:rsid w:val="00162A29"/>
    <w:rsid w:val="0017157E"/>
    <w:rsid w:val="00180FF8"/>
    <w:rsid w:val="001A3CA4"/>
    <w:rsid w:val="001B3666"/>
    <w:rsid w:val="001B4623"/>
    <w:rsid w:val="001B4B7D"/>
    <w:rsid w:val="001B6521"/>
    <w:rsid w:val="001C46C0"/>
    <w:rsid w:val="001C471C"/>
    <w:rsid w:val="001D5D6D"/>
    <w:rsid w:val="001E636E"/>
    <w:rsid w:val="001F0A21"/>
    <w:rsid w:val="001F1908"/>
    <w:rsid w:val="001F7D7B"/>
    <w:rsid w:val="002040C2"/>
    <w:rsid w:val="00217D9C"/>
    <w:rsid w:val="00231892"/>
    <w:rsid w:val="002433B0"/>
    <w:rsid w:val="0028335A"/>
    <w:rsid w:val="0028345C"/>
    <w:rsid w:val="00290CF0"/>
    <w:rsid w:val="00294195"/>
    <w:rsid w:val="0029708B"/>
    <w:rsid w:val="00297B19"/>
    <w:rsid w:val="002A1026"/>
    <w:rsid w:val="002A1841"/>
    <w:rsid w:val="002C0067"/>
    <w:rsid w:val="002D3734"/>
    <w:rsid w:val="002D3FB5"/>
    <w:rsid w:val="002E6023"/>
    <w:rsid w:val="002F0B3E"/>
    <w:rsid w:val="00332A58"/>
    <w:rsid w:val="003350FE"/>
    <w:rsid w:val="00376D25"/>
    <w:rsid w:val="00377F76"/>
    <w:rsid w:val="00382DCA"/>
    <w:rsid w:val="00396F42"/>
    <w:rsid w:val="003A30E1"/>
    <w:rsid w:val="003A3C5F"/>
    <w:rsid w:val="003C1F8C"/>
    <w:rsid w:val="003C2800"/>
    <w:rsid w:val="003C37FA"/>
    <w:rsid w:val="003C6260"/>
    <w:rsid w:val="003D41B9"/>
    <w:rsid w:val="003D7724"/>
    <w:rsid w:val="003E7868"/>
    <w:rsid w:val="003F2B5B"/>
    <w:rsid w:val="00416C6C"/>
    <w:rsid w:val="00424B92"/>
    <w:rsid w:val="00425CE6"/>
    <w:rsid w:val="00431380"/>
    <w:rsid w:val="00435185"/>
    <w:rsid w:val="00436CF3"/>
    <w:rsid w:val="00451ABF"/>
    <w:rsid w:val="0045753F"/>
    <w:rsid w:val="00461356"/>
    <w:rsid w:val="004774FB"/>
    <w:rsid w:val="00477E4F"/>
    <w:rsid w:val="00484A03"/>
    <w:rsid w:val="00485335"/>
    <w:rsid w:val="00487A86"/>
    <w:rsid w:val="0049565E"/>
    <w:rsid w:val="004B0C81"/>
    <w:rsid w:val="004B210F"/>
    <w:rsid w:val="004B5A81"/>
    <w:rsid w:val="004B5E85"/>
    <w:rsid w:val="004E6137"/>
    <w:rsid w:val="004E69D9"/>
    <w:rsid w:val="004F7139"/>
    <w:rsid w:val="00514403"/>
    <w:rsid w:val="00514657"/>
    <w:rsid w:val="0052155A"/>
    <w:rsid w:val="00521AC7"/>
    <w:rsid w:val="00524317"/>
    <w:rsid w:val="00524E91"/>
    <w:rsid w:val="00540194"/>
    <w:rsid w:val="00550F4A"/>
    <w:rsid w:val="00551ED6"/>
    <w:rsid w:val="00553602"/>
    <w:rsid w:val="00574ACA"/>
    <w:rsid w:val="005830EF"/>
    <w:rsid w:val="00583366"/>
    <w:rsid w:val="00587CC8"/>
    <w:rsid w:val="00590D30"/>
    <w:rsid w:val="00597673"/>
    <w:rsid w:val="005A13AD"/>
    <w:rsid w:val="005A3A47"/>
    <w:rsid w:val="005A7A21"/>
    <w:rsid w:val="005C1138"/>
    <w:rsid w:val="005C6B59"/>
    <w:rsid w:val="005F58BF"/>
    <w:rsid w:val="00603BEB"/>
    <w:rsid w:val="00621CE5"/>
    <w:rsid w:val="00637984"/>
    <w:rsid w:val="0064218A"/>
    <w:rsid w:val="00652DB5"/>
    <w:rsid w:val="0066297F"/>
    <w:rsid w:val="00672509"/>
    <w:rsid w:val="00677FC2"/>
    <w:rsid w:val="00687BD0"/>
    <w:rsid w:val="006B17DA"/>
    <w:rsid w:val="006B2D56"/>
    <w:rsid w:val="006B44A0"/>
    <w:rsid w:val="006C0C44"/>
    <w:rsid w:val="006E6196"/>
    <w:rsid w:val="006E6256"/>
    <w:rsid w:val="006F223C"/>
    <w:rsid w:val="006F7A59"/>
    <w:rsid w:val="00703452"/>
    <w:rsid w:val="007175B5"/>
    <w:rsid w:val="00721A5D"/>
    <w:rsid w:val="00722DBC"/>
    <w:rsid w:val="007262DD"/>
    <w:rsid w:val="00727540"/>
    <w:rsid w:val="00740C60"/>
    <w:rsid w:val="007711F5"/>
    <w:rsid w:val="00790778"/>
    <w:rsid w:val="007A24AE"/>
    <w:rsid w:val="007B2660"/>
    <w:rsid w:val="007B6770"/>
    <w:rsid w:val="007B7A1B"/>
    <w:rsid w:val="007C3B8D"/>
    <w:rsid w:val="007C3D9F"/>
    <w:rsid w:val="007C488C"/>
    <w:rsid w:val="007D3D52"/>
    <w:rsid w:val="007D753C"/>
    <w:rsid w:val="007E1BCE"/>
    <w:rsid w:val="007F0894"/>
    <w:rsid w:val="007F3CB3"/>
    <w:rsid w:val="0080044C"/>
    <w:rsid w:val="0080597D"/>
    <w:rsid w:val="00806C55"/>
    <w:rsid w:val="00806E41"/>
    <w:rsid w:val="00816E50"/>
    <w:rsid w:val="00847569"/>
    <w:rsid w:val="00856946"/>
    <w:rsid w:val="00856E23"/>
    <w:rsid w:val="00857775"/>
    <w:rsid w:val="0088474E"/>
    <w:rsid w:val="00886D5A"/>
    <w:rsid w:val="008873D0"/>
    <w:rsid w:val="0089506F"/>
    <w:rsid w:val="008A09E1"/>
    <w:rsid w:val="008A1229"/>
    <w:rsid w:val="008B05F6"/>
    <w:rsid w:val="008B2AA0"/>
    <w:rsid w:val="008C59C6"/>
    <w:rsid w:val="008D4B24"/>
    <w:rsid w:val="008D603C"/>
    <w:rsid w:val="008E1E3A"/>
    <w:rsid w:val="008F0D74"/>
    <w:rsid w:val="008F1BA4"/>
    <w:rsid w:val="008F7AC6"/>
    <w:rsid w:val="00910EC5"/>
    <w:rsid w:val="00915E8E"/>
    <w:rsid w:val="00932853"/>
    <w:rsid w:val="009357E2"/>
    <w:rsid w:val="00940398"/>
    <w:rsid w:val="00943D73"/>
    <w:rsid w:val="00950CD0"/>
    <w:rsid w:val="0095128E"/>
    <w:rsid w:val="00951EEE"/>
    <w:rsid w:val="0095597B"/>
    <w:rsid w:val="009571ED"/>
    <w:rsid w:val="00963B31"/>
    <w:rsid w:val="00980F17"/>
    <w:rsid w:val="009A11B9"/>
    <w:rsid w:val="009A1A86"/>
    <w:rsid w:val="009C0F5D"/>
    <w:rsid w:val="009C35CF"/>
    <w:rsid w:val="009D7F0A"/>
    <w:rsid w:val="009F2EC3"/>
    <w:rsid w:val="009F757D"/>
    <w:rsid w:val="00A01544"/>
    <w:rsid w:val="00A16B47"/>
    <w:rsid w:val="00A22B66"/>
    <w:rsid w:val="00A24C6F"/>
    <w:rsid w:val="00A302D5"/>
    <w:rsid w:val="00A31BFF"/>
    <w:rsid w:val="00A37E6F"/>
    <w:rsid w:val="00A46536"/>
    <w:rsid w:val="00A51AA6"/>
    <w:rsid w:val="00A533B7"/>
    <w:rsid w:val="00A56685"/>
    <w:rsid w:val="00A61B28"/>
    <w:rsid w:val="00A740D3"/>
    <w:rsid w:val="00A74182"/>
    <w:rsid w:val="00A75019"/>
    <w:rsid w:val="00A86BCD"/>
    <w:rsid w:val="00A86E58"/>
    <w:rsid w:val="00A86EAA"/>
    <w:rsid w:val="00A936BD"/>
    <w:rsid w:val="00AA1BA4"/>
    <w:rsid w:val="00AA3F38"/>
    <w:rsid w:val="00AB3620"/>
    <w:rsid w:val="00AC0911"/>
    <w:rsid w:val="00AE0BC0"/>
    <w:rsid w:val="00AF4F7B"/>
    <w:rsid w:val="00B21286"/>
    <w:rsid w:val="00B23DCA"/>
    <w:rsid w:val="00B26A2F"/>
    <w:rsid w:val="00B365A6"/>
    <w:rsid w:val="00B477AC"/>
    <w:rsid w:val="00B60BFB"/>
    <w:rsid w:val="00B764AE"/>
    <w:rsid w:val="00BA5488"/>
    <w:rsid w:val="00BC7FB9"/>
    <w:rsid w:val="00BD7285"/>
    <w:rsid w:val="00C02AA9"/>
    <w:rsid w:val="00C25AB0"/>
    <w:rsid w:val="00C46464"/>
    <w:rsid w:val="00C51312"/>
    <w:rsid w:val="00C52AC1"/>
    <w:rsid w:val="00C56CBC"/>
    <w:rsid w:val="00C63336"/>
    <w:rsid w:val="00C87379"/>
    <w:rsid w:val="00C97CFD"/>
    <w:rsid w:val="00CB2447"/>
    <w:rsid w:val="00CC4C50"/>
    <w:rsid w:val="00CC7301"/>
    <w:rsid w:val="00CE5820"/>
    <w:rsid w:val="00CF3209"/>
    <w:rsid w:val="00D12DC3"/>
    <w:rsid w:val="00D26DE2"/>
    <w:rsid w:val="00D27ABE"/>
    <w:rsid w:val="00D31199"/>
    <w:rsid w:val="00D328FA"/>
    <w:rsid w:val="00D45482"/>
    <w:rsid w:val="00D47D04"/>
    <w:rsid w:val="00D663A9"/>
    <w:rsid w:val="00D81434"/>
    <w:rsid w:val="00D822AB"/>
    <w:rsid w:val="00D85F0A"/>
    <w:rsid w:val="00D9188A"/>
    <w:rsid w:val="00DA3E7D"/>
    <w:rsid w:val="00DB53A4"/>
    <w:rsid w:val="00DC36CB"/>
    <w:rsid w:val="00DC532F"/>
    <w:rsid w:val="00DD18BF"/>
    <w:rsid w:val="00DE0EBB"/>
    <w:rsid w:val="00DF5FCD"/>
    <w:rsid w:val="00E070C7"/>
    <w:rsid w:val="00E10C4B"/>
    <w:rsid w:val="00E136AB"/>
    <w:rsid w:val="00E30579"/>
    <w:rsid w:val="00E459E9"/>
    <w:rsid w:val="00E514FD"/>
    <w:rsid w:val="00E52143"/>
    <w:rsid w:val="00E71217"/>
    <w:rsid w:val="00E77C95"/>
    <w:rsid w:val="00E95F81"/>
    <w:rsid w:val="00E97275"/>
    <w:rsid w:val="00EA467C"/>
    <w:rsid w:val="00EB1694"/>
    <w:rsid w:val="00EB6E0E"/>
    <w:rsid w:val="00EC6AF6"/>
    <w:rsid w:val="00ED114E"/>
    <w:rsid w:val="00ED6F7A"/>
    <w:rsid w:val="00EE370E"/>
    <w:rsid w:val="00EF1A63"/>
    <w:rsid w:val="00EF5115"/>
    <w:rsid w:val="00F04184"/>
    <w:rsid w:val="00F22484"/>
    <w:rsid w:val="00F312A2"/>
    <w:rsid w:val="00F44086"/>
    <w:rsid w:val="00F6356F"/>
    <w:rsid w:val="00F65126"/>
    <w:rsid w:val="00F74130"/>
    <w:rsid w:val="00F80D8A"/>
    <w:rsid w:val="00F81C24"/>
    <w:rsid w:val="00F9672A"/>
    <w:rsid w:val="00FA4280"/>
    <w:rsid w:val="00FB5E6E"/>
    <w:rsid w:val="00FB7D27"/>
    <w:rsid w:val="00FB7DCB"/>
    <w:rsid w:val="00FD483A"/>
    <w:rsid w:val="00FE0CF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44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44C"/>
    <w:pPr>
      <w:ind w:left="720"/>
      <w:contextualSpacing/>
    </w:pPr>
  </w:style>
  <w:style w:type="paragraph" w:styleId="Footer">
    <w:name w:val="footer"/>
    <w:basedOn w:val="Normal"/>
    <w:link w:val="FooterChar"/>
    <w:uiPriority w:val="99"/>
    <w:unhideWhenUsed/>
    <w:rsid w:val="0080044C"/>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0044C"/>
    <w:rPr>
      <w:rFonts w:ascii="Calibri" w:hAnsi="Calibri"/>
      <w:sz w:val="22"/>
      <w:szCs w:val="22"/>
    </w:rPr>
  </w:style>
  <w:style w:type="paragraph" w:customStyle="1" w:styleId="Default">
    <w:name w:val="Default"/>
    <w:rsid w:val="00F81C24"/>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FB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E6E"/>
    <w:rPr>
      <w:rFonts w:ascii="Calibri" w:eastAsia="Calibri" w:hAnsi="Calibri"/>
      <w:sz w:val="22"/>
      <w:szCs w:val="22"/>
    </w:rPr>
  </w:style>
  <w:style w:type="paragraph" w:styleId="BalloonText">
    <w:name w:val="Balloon Text"/>
    <w:basedOn w:val="Normal"/>
    <w:link w:val="BalloonTextChar"/>
    <w:uiPriority w:val="99"/>
    <w:semiHidden/>
    <w:unhideWhenUsed/>
    <w:rsid w:val="00A3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BFF"/>
    <w:rPr>
      <w:rFonts w:ascii="Tahoma" w:eastAsia="Calibri" w:hAnsi="Tahoma" w:cs="Tahoma"/>
      <w:sz w:val="16"/>
      <w:szCs w:val="16"/>
    </w:rPr>
  </w:style>
  <w:style w:type="character" w:styleId="PlaceholderText">
    <w:name w:val="Placeholder Text"/>
    <w:basedOn w:val="DefaultParagraphFont"/>
    <w:uiPriority w:val="99"/>
    <w:semiHidden/>
    <w:rsid w:val="0080597D"/>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B962A-5D3A-446C-BA53-49479BB9E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3</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221</cp:revision>
  <cp:lastPrinted>2016-11-24T09:20:00Z</cp:lastPrinted>
  <dcterms:created xsi:type="dcterms:W3CDTF">2015-01-06T14:30:00Z</dcterms:created>
  <dcterms:modified xsi:type="dcterms:W3CDTF">2018-11-27T14:12:00Z</dcterms:modified>
</cp:coreProperties>
</file>