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</w:p>
    <w:p w:rsidR="007C267E" w:rsidRPr="007C267E" w:rsidRDefault="007C267E" w:rsidP="007C267E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7C267E">
        <w:rPr>
          <w:rFonts w:ascii="Times New Roman" w:eastAsia="Calibri" w:hAnsi="Times New Roman" w:cs="Times New Roman"/>
          <w:b/>
          <w:noProof/>
          <w:lang w:eastAsia="en-GB"/>
        </w:rPr>
        <w:drawing>
          <wp:inline distT="0" distB="0" distL="0" distR="0" wp14:anchorId="5CD20530" wp14:editId="001DEC64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C267E" w:rsidRPr="007C267E" w:rsidRDefault="007C267E" w:rsidP="007C267E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7C267E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GARISSA UNIVERSITY 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</w:pPr>
      <w:r w:rsidRPr="007C267E">
        <w:rPr>
          <w:rFonts w:ascii="Helvetica" w:eastAsia="Calibri" w:hAnsi="Helvetica" w:cs="Arial"/>
          <w:b/>
          <w:sz w:val="24"/>
          <w:szCs w:val="24"/>
          <w:lang w:val="en-US"/>
        </w:rPr>
        <w:t xml:space="preserve">UNIVERSITY EXAMINATION </w:t>
      </w:r>
      <w:r w:rsidRPr="007C267E">
        <w:rPr>
          <w:rFonts w:ascii="Rockwell Extra Bold" w:eastAsia="Calibri" w:hAnsi="Rockwell Extra Bold" w:cs="Arial"/>
          <w:b/>
          <w:sz w:val="24"/>
          <w:szCs w:val="24"/>
          <w:lang w:val="en-US"/>
        </w:rPr>
        <w:t>2019/2020</w:t>
      </w:r>
      <w:r w:rsidRPr="007C267E">
        <w:rPr>
          <w:rFonts w:ascii="Helvetica" w:eastAsia="Calibri" w:hAnsi="Helvetica" w:cs="Arial"/>
          <w:b/>
          <w:sz w:val="24"/>
          <w:szCs w:val="24"/>
          <w:lang w:val="en-US"/>
        </w:rPr>
        <w:t xml:space="preserve"> ACADEMIC YEAR </w:t>
      </w:r>
      <w:r w:rsidRPr="007C267E"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  <w:t>TWO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sz w:val="24"/>
          <w:szCs w:val="24"/>
          <w:lang w:val="en-US"/>
        </w:rPr>
      </w:pPr>
      <w:r w:rsidRPr="007C267E"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  <w:t xml:space="preserve">SECOND </w:t>
      </w:r>
      <w:r w:rsidRPr="007C267E">
        <w:rPr>
          <w:rFonts w:ascii="Helvetica" w:eastAsia="Calibri" w:hAnsi="Helvetica" w:cs="Arial"/>
          <w:b/>
          <w:sz w:val="24"/>
          <w:szCs w:val="24"/>
          <w:lang w:val="en-US"/>
        </w:rPr>
        <w:t>SEMESTER EXAMINATION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  <w:r w:rsidRPr="007C267E">
        <w:rPr>
          <w:rFonts w:ascii="Arial" w:eastAsia="Calibri" w:hAnsi="Arial" w:cs="Arial"/>
          <w:b/>
          <w:sz w:val="24"/>
          <w:szCs w:val="24"/>
          <w:lang w:val="en-US"/>
        </w:rPr>
        <w:t>SCHOOL OF SCHOOL OF PURE AND APPLIED SCIENCES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  <w:r w:rsidRPr="007C267E">
        <w:rPr>
          <w:rFonts w:ascii="Arial" w:eastAsia="Calibri" w:hAnsi="Arial" w:cs="Arial"/>
          <w:b/>
          <w:sz w:val="24"/>
          <w:szCs w:val="24"/>
          <w:lang w:val="en-US"/>
        </w:rPr>
        <w:t>FOR THE DEGREE OF BACHELOR OF EDUCATION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7C267E">
        <w:rPr>
          <w:rFonts w:ascii="Arial" w:eastAsia="Calibri" w:hAnsi="Arial" w:cs="Arial"/>
          <w:b/>
          <w:sz w:val="24"/>
          <w:szCs w:val="24"/>
          <w:lang w:val="en-US"/>
        </w:rPr>
        <w:t xml:space="preserve">COURSE CODE: </w:t>
      </w:r>
      <w:r w:rsidRPr="007C267E">
        <w:rPr>
          <w:rFonts w:ascii="Times New Roman" w:hAnsi="Times New Roman" w:cs="Times New Roman"/>
          <w:b/>
          <w:bCs/>
          <w:sz w:val="24"/>
          <w:szCs w:val="24"/>
        </w:rPr>
        <w:t>STA 217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7C267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7C267E">
        <w:rPr>
          <w:rFonts w:ascii="Arial" w:eastAsia="Calibri" w:hAnsi="Arial" w:cs="Arial"/>
          <w:b/>
          <w:sz w:val="24"/>
          <w:szCs w:val="24"/>
          <w:lang w:val="en-US"/>
        </w:rPr>
        <w:t xml:space="preserve">COURSE TITLE: </w:t>
      </w:r>
      <w:r w:rsidRPr="007C267E">
        <w:rPr>
          <w:rFonts w:ascii="Times New Roman" w:hAnsi="Times New Roman" w:cs="Times New Roman"/>
          <w:b/>
          <w:bCs/>
          <w:sz w:val="24"/>
          <w:szCs w:val="24"/>
        </w:rPr>
        <w:t>PRINCIPLES OF STATISTICAL INFERENCE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7C267E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EXAMINATION DURATION</w:t>
      </w:r>
      <w:r w:rsidRPr="007C26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: 2 HOURS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8"/>
          <w:szCs w:val="28"/>
          <w:lang w:val="en-US"/>
        </w:rPr>
      </w:pPr>
      <w:r w:rsidRPr="007C267E">
        <w:rPr>
          <w:rFonts w:ascii="Tahoma" w:eastAsia="Calibri" w:hAnsi="Tahoma" w:cs="Tahoma"/>
          <w:b/>
          <w:sz w:val="28"/>
          <w:szCs w:val="28"/>
          <w:lang w:val="en-US"/>
        </w:rPr>
        <w:t xml:space="preserve">DATE: </w:t>
      </w:r>
      <w:r>
        <w:rPr>
          <w:rFonts w:ascii="Tahoma" w:eastAsia="Calibri" w:hAnsi="Tahoma" w:cs="Tahoma"/>
          <w:b/>
          <w:sz w:val="28"/>
          <w:szCs w:val="28"/>
          <w:lang w:val="en-US"/>
        </w:rPr>
        <w:t>17</w:t>
      </w:r>
      <w:r w:rsidRPr="007C267E">
        <w:rPr>
          <w:rFonts w:ascii="Tahoma" w:eastAsia="Calibri" w:hAnsi="Tahoma" w:cs="Tahoma"/>
          <w:b/>
          <w:sz w:val="28"/>
          <w:szCs w:val="28"/>
          <w:lang w:val="en-US"/>
        </w:rPr>
        <w:t>/12/2020</w:t>
      </w:r>
      <w:r w:rsidRPr="007C267E">
        <w:rPr>
          <w:rFonts w:ascii="Tahoma" w:eastAsia="Calibri" w:hAnsi="Tahoma" w:cs="Tahoma"/>
          <w:b/>
          <w:sz w:val="28"/>
          <w:szCs w:val="28"/>
          <w:lang w:val="en-US"/>
        </w:rPr>
        <w:tab/>
      </w:r>
      <w:r w:rsidRPr="007C267E">
        <w:rPr>
          <w:rFonts w:ascii="Tahoma" w:eastAsia="Calibri" w:hAnsi="Tahoma" w:cs="Tahoma"/>
          <w:b/>
          <w:sz w:val="28"/>
          <w:szCs w:val="28"/>
          <w:lang w:val="en-US"/>
        </w:rPr>
        <w:tab/>
      </w:r>
      <w:r>
        <w:rPr>
          <w:rFonts w:ascii="Tahoma" w:eastAsia="Calibri" w:hAnsi="Tahoma" w:cs="Tahoma"/>
          <w:b/>
          <w:sz w:val="28"/>
          <w:szCs w:val="28"/>
          <w:lang w:val="en-US"/>
        </w:rPr>
        <w:t xml:space="preserve">                         </w:t>
      </w:r>
      <w:r w:rsidRPr="007C267E">
        <w:rPr>
          <w:rFonts w:ascii="Tahoma" w:eastAsia="Calibri" w:hAnsi="Tahoma" w:cs="Tahoma"/>
          <w:b/>
          <w:sz w:val="28"/>
          <w:szCs w:val="28"/>
          <w:lang w:val="en-US"/>
        </w:rPr>
        <w:t xml:space="preserve">  TIME: 0</w:t>
      </w:r>
      <w:r>
        <w:rPr>
          <w:rFonts w:ascii="Tahoma" w:eastAsia="Calibri" w:hAnsi="Tahoma" w:cs="Tahoma"/>
          <w:b/>
          <w:sz w:val="28"/>
          <w:szCs w:val="28"/>
          <w:lang w:val="en-US"/>
        </w:rPr>
        <w:t>9</w:t>
      </w:r>
      <w:r w:rsidRPr="007C267E">
        <w:rPr>
          <w:rFonts w:ascii="Tahoma" w:eastAsia="Calibri" w:hAnsi="Tahoma" w:cs="Tahoma"/>
          <w:b/>
          <w:sz w:val="28"/>
          <w:szCs w:val="28"/>
          <w:lang w:val="en-US"/>
        </w:rPr>
        <w:t>.00-</w:t>
      </w:r>
      <w:r>
        <w:rPr>
          <w:rFonts w:ascii="Tahoma" w:eastAsia="Calibri" w:hAnsi="Tahoma" w:cs="Tahoma"/>
          <w:b/>
          <w:sz w:val="28"/>
          <w:szCs w:val="28"/>
          <w:lang w:val="en-US"/>
        </w:rPr>
        <w:t>11</w:t>
      </w:r>
      <w:r w:rsidRPr="007C267E">
        <w:rPr>
          <w:rFonts w:ascii="Tahoma" w:eastAsia="Calibri" w:hAnsi="Tahoma" w:cs="Tahoma"/>
          <w:b/>
          <w:sz w:val="28"/>
          <w:szCs w:val="28"/>
          <w:lang w:val="en-US"/>
        </w:rPr>
        <w:t xml:space="preserve">.00 </w:t>
      </w:r>
      <w:r>
        <w:rPr>
          <w:rFonts w:ascii="Tahoma" w:eastAsia="Calibri" w:hAnsi="Tahoma" w:cs="Tahoma"/>
          <w:b/>
          <w:sz w:val="28"/>
          <w:szCs w:val="28"/>
          <w:lang w:val="en-US"/>
        </w:rPr>
        <w:t>A</w:t>
      </w:r>
      <w:r w:rsidRPr="007C267E">
        <w:rPr>
          <w:rFonts w:ascii="Tahoma" w:eastAsia="Calibri" w:hAnsi="Tahoma" w:cs="Tahoma"/>
          <w:b/>
          <w:sz w:val="28"/>
          <w:szCs w:val="28"/>
          <w:lang w:val="en-US"/>
        </w:rPr>
        <w:t>M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7C267E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" strokeweight="6pt">
                <v:stroke linestyle="thickThin"/>
              </v:line>
            </w:pict>
          </mc:Fallback>
        </mc:AlternateConten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7C267E">
        <w:rPr>
          <w:rFonts w:ascii="Times New Roman" w:eastAsia="Calibri" w:hAnsi="Times New Roman" w:cs="Times New Roman"/>
          <w:b/>
          <w:sz w:val="26"/>
          <w:szCs w:val="26"/>
          <w:lang w:val="en-US"/>
        </w:rPr>
        <w:t>INSTRUCTION TO CANDIDATES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267E" w:rsidRPr="007C267E" w:rsidRDefault="007C267E" w:rsidP="007C267E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26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examination has FIVE (5) questions</w:t>
      </w:r>
    </w:p>
    <w:p w:rsidR="007C267E" w:rsidRPr="007C267E" w:rsidRDefault="007C267E" w:rsidP="007C267E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267E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Question ONE (1) is COMPULSORY </w:t>
      </w:r>
    </w:p>
    <w:p w:rsidR="007C267E" w:rsidRPr="007C267E" w:rsidRDefault="007C267E" w:rsidP="007C267E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26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Choose any other TWO (2) questions from the remaining FOUR (4) questions</w:t>
      </w:r>
    </w:p>
    <w:p w:rsidR="007C267E" w:rsidRPr="007C267E" w:rsidRDefault="007C267E" w:rsidP="007C267E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26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Use sketch diagrams to illustrate your answer whenever necessary</w:t>
      </w:r>
    </w:p>
    <w:p w:rsidR="007C267E" w:rsidRPr="007C267E" w:rsidRDefault="007C267E" w:rsidP="007C267E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26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 not carry mobile phones or any other written materials in examination room</w:t>
      </w:r>
    </w:p>
    <w:p w:rsidR="007C267E" w:rsidRPr="007C267E" w:rsidRDefault="007C267E" w:rsidP="007C267E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7C267E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 not write on this paper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7C267E" w:rsidRPr="007C267E" w:rsidRDefault="007C267E" w:rsidP="007C267E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</w:pPr>
      <w:r w:rsidRPr="007C267E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This paper consists of FOUR (4) printed pages               </w:t>
      </w:r>
      <w:r w:rsidRPr="007C267E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ab/>
      </w:r>
      <w:r w:rsidRPr="007C267E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  <w:t>please turn over</w:t>
      </w:r>
    </w:p>
    <w:p w:rsidR="007C267E" w:rsidRPr="007C267E" w:rsidRDefault="007C267E" w:rsidP="007C267E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</w:pPr>
    </w:p>
    <w:p w:rsidR="007C267E" w:rsidRPr="007C267E" w:rsidRDefault="007C267E" w:rsidP="007C267E">
      <w:pPr>
        <w:jc w:val="right"/>
        <w:rPr>
          <w:rFonts w:ascii="Book Antiqua" w:eastAsia="Calibri" w:hAnsi="Book Antiqua" w:cs="Times New Roman"/>
          <w:b/>
          <w:sz w:val="24"/>
          <w:szCs w:val="24"/>
          <w:lang w:val="en-US"/>
        </w:rPr>
      </w:pPr>
      <w:bookmarkStart w:id="0" w:name="_GoBack"/>
      <w:bookmarkEnd w:id="0"/>
    </w:p>
    <w:p w:rsidR="007C267E" w:rsidRPr="007C267E" w:rsidRDefault="007C267E" w:rsidP="007C267E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267E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QUESTION ONE </w:t>
      </w:r>
    </w:p>
    <w:p w:rsidR="007C267E" w:rsidRPr="007C267E" w:rsidRDefault="007C267E" w:rsidP="007C267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State the properties of a normal distribution curve.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[2 marks]</w:t>
      </w:r>
    </w:p>
    <w:p w:rsidR="007C267E" w:rsidRPr="007C267E" w:rsidRDefault="007C267E" w:rsidP="007C267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For a standardized normal </w:t>
      </w:r>
      <w:proofErr w:type="spellStart"/>
      <w:r w:rsidRPr="007C267E">
        <w:rPr>
          <w:rFonts w:ascii="Times New Roman" w:hAnsi="Times New Roman" w:cs="Times New Roman"/>
          <w:sz w:val="24"/>
          <w:szCs w:val="24"/>
        </w:rPr>
        <w:t>variate</w:t>
      </w:r>
      <w:proofErr w:type="spellEnd"/>
      <w:r w:rsidRPr="007C267E">
        <w:rPr>
          <w:rFonts w:ascii="Times New Roman" w:hAnsi="Times New Roman" w:cs="Times New Roman"/>
          <w:sz w:val="24"/>
          <w:szCs w:val="24"/>
        </w:rPr>
        <w:t xml:space="preserve"> Z, </w:t>
      </w:r>
    </w:p>
    <w:p w:rsidR="007C267E" w:rsidRPr="007C267E" w:rsidRDefault="007C267E" w:rsidP="007C267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Find P(0&lt; z &lt;0.4)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2 marks]</w:t>
      </w:r>
    </w:p>
    <w:p w:rsidR="007C267E" w:rsidRPr="007C267E" w:rsidRDefault="007C267E" w:rsidP="007C267E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Find k if P(0 ≤ z ≤ k) = 0.4032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[</w:t>
      </w:r>
      <w:r>
        <w:rPr>
          <w:rFonts w:ascii="Times New Roman" w:hAnsi="Times New Roman" w:cs="Times New Roman"/>
          <w:b/>
          <w:sz w:val="24"/>
          <w:szCs w:val="24"/>
        </w:rPr>
        <w:t>2 marks]</w:t>
      </w:r>
    </w:p>
    <w:p w:rsidR="007C267E" w:rsidRPr="007C267E" w:rsidRDefault="007C267E" w:rsidP="007C267E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Differentiate the following terms as used in test of hypothesis</w:t>
      </w:r>
    </w:p>
    <w:p w:rsidR="007C267E" w:rsidRPr="007C267E" w:rsidRDefault="007C267E" w:rsidP="007C26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Null and alternative hypothesis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2 marks]</w:t>
      </w:r>
    </w:p>
    <w:p w:rsidR="007C267E" w:rsidRPr="007C267E" w:rsidRDefault="007C267E" w:rsidP="007C26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Type I and Type II errors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[2 marks]</w:t>
      </w:r>
    </w:p>
    <w:p w:rsidR="007C267E" w:rsidRPr="007C267E" w:rsidRDefault="007C267E" w:rsidP="007C267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Simple and composite hypothesis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>
        <w:rPr>
          <w:rFonts w:ascii="Times New Roman" w:hAnsi="Times New Roman" w:cs="Times New Roman"/>
          <w:b/>
          <w:sz w:val="24"/>
          <w:szCs w:val="24"/>
        </w:rPr>
        <w:t>2 marks]</w:t>
      </w:r>
    </w:p>
    <w:p w:rsidR="007C267E" w:rsidRPr="007C267E" w:rsidRDefault="007C267E" w:rsidP="007C2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Discuss the two types of hypothesis tests.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[</w:t>
      </w:r>
      <w:r w:rsidRPr="007C267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marks]</w:t>
      </w:r>
    </w:p>
    <w:p w:rsidR="007C267E" w:rsidRPr="007C267E" w:rsidRDefault="007C267E" w:rsidP="007C2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Over a period of 3 months the daily number of components produced by two comparable machines was measured, giving the following statistics</w:t>
      </w:r>
    </w:p>
    <w:p w:rsidR="007C267E" w:rsidRPr="007C267E" w:rsidRDefault="007C267E" w:rsidP="007C267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Machine A: mean =242.8; Standard deviation = 20.5</w:t>
      </w:r>
    </w:p>
    <w:p w:rsidR="007C267E" w:rsidRPr="007C267E" w:rsidRDefault="007C267E" w:rsidP="007C267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Machine B: mean = 281.3; Standard deviation = 23.0</w:t>
      </w:r>
    </w:p>
    <w:p w:rsidR="007C267E" w:rsidRPr="007C267E" w:rsidRDefault="007C267E" w:rsidP="007C267E">
      <w:pPr>
        <w:pStyle w:val="ListParagraph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Which machine has less variability in its performance?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[4 marks]</w:t>
      </w:r>
    </w:p>
    <w:p w:rsidR="007C267E" w:rsidRPr="007C267E" w:rsidRDefault="007C267E" w:rsidP="007C2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Differentiate between a parameter and a statistic as used in estimation give an example in each case.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>[4 marks]</w:t>
      </w:r>
    </w:p>
    <w:p w:rsidR="007C267E" w:rsidRPr="007C267E" w:rsidRDefault="007C267E" w:rsidP="007C267E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A value is picked at random from a normal population with mean μ and variance 100 and is found to be 172. Test at 5% level whether the mean of this population could be;</w:t>
      </w:r>
    </w:p>
    <w:p w:rsidR="007C267E" w:rsidRPr="007C267E" w:rsidRDefault="007C267E" w:rsidP="007C26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Equal to 150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C26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[3 marks]</w:t>
      </w:r>
    </w:p>
    <w:p w:rsidR="007C267E" w:rsidRPr="007C267E" w:rsidRDefault="007C267E" w:rsidP="007C267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Greater than 150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[</w:t>
      </w:r>
      <w:r w:rsidRPr="007C267E">
        <w:rPr>
          <w:rFonts w:ascii="Times New Roman" w:hAnsi="Times New Roman" w:cs="Times New Roman"/>
          <w:b/>
          <w:sz w:val="24"/>
          <w:szCs w:val="24"/>
        </w:rPr>
        <w:t>3 marks</w:t>
      </w:r>
      <w:r>
        <w:rPr>
          <w:rFonts w:ascii="Times New Roman" w:hAnsi="Times New Roman" w:cs="Times New Roman"/>
          <w:b/>
          <w:sz w:val="24"/>
          <w:szCs w:val="24"/>
        </w:rPr>
        <w:t>]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267E">
        <w:rPr>
          <w:rFonts w:ascii="Times New Roman" w:hAnsi="Times New Roman" w:cs="Times New Roman"/>
          <w:b/>
          <w:bCs/>
          <w:sz w:val="24"/>
          <w:szCs w:val="24"/>
        </w:rPr>
        <w:t xml:space="preserve">QUESTION TWO </w:t>
      </w:r>
    </w:p>
    <w:p w:rsidR="007C267E" w:rsidRPr="007C267E" w:rsidRDefault="007C267E" w:rsidP="007C267E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 A batch of 5000 electric lamps has a mean life of 1000 hours and a standard deviation of 75 hours. Assuming a normal distribution</w:t>
      </w:r>
    </w:p>
    <w:p w:rsidR="007C267E" w:rsidRPr="007C267E" w:rsidRDefault="007C267E" w:rsidP="007C26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How many lamps will fail between before 900 hours?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</w:t>
      </w:r>
      <w:r w:rsidRPr="007C267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marks]</w:t>
      </w:r>
    </w:p>
    <w:p w:rsidR="007C267E" w:rsidRPr="007C267E" w:rsidRDefault="007C267E" w:rsidP="007C26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How many lamps will fail between 950 hours and 1000 hours?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</w:t>
      </w:r>
      <w:r w:rsidRPr="007C267E">
        <w:rPr>
          <w:rFonts w:ascii="Times New Roman" w:hAnsi="Times New Roman" w:cs="Times New Roman"/>
          <w:b/>
          <w:sz w:val="24"/>
          <w:szCs w:val="24"/>
        </w:rPr>
        <w:t>4 m</w:t>
      </w:r>
      <w:r>
        <w:rPr>
          <w:rFonts w:ascii="Times New Roman" w:hAnsi="Times New Roman" w:cs="Times New Roman"/>
          <w:b/>
          <w:sz w:val="24"/>
          <w:szCs w:val="24"/>
        </w:rPr>
        <w:t>arks]</w:t>
      </w:r>
    </w:p>
    <w:p w:rsidR="007C267E" w:rsidRPr="007C267E" w:rsidRDefault="007C267E" w:rsidP="007C26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What proportion fails before 952 hours?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[3 marks]</w:t>
      </w:r>
    </w:p>
    <w:p w:rsidR="007C267E" w:rsidRPr="00C56328" w:rsidRDefault="007C267E" w:rsidP="007C267E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Given the same mean life, what would be Standard deviation have to be to ensure that no more than 20% of lamps fail before 916 hours.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sz w:val="24"/>
          <w:szCs w:val="24"/>
        </w:rPr>
        <w:t>[3 marks]</w:t>
      </w:r>
    </w:p>
    <w:p w:rsidR="00C56328" w:rsidRPr="00C56328" w:rsidRDefault="00C56328" w:rsidP="00C563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267E" w:rsidRPr="007C267E" w:rsidRDefault="007C267E" w:rsidP="007C267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lastRenderedPageBreak/>
        <w:t>Two salesmen X and Y are working in a certain district. From a sample survey conducted by the director, the following results were obtained. State whether there is any significant difference in the average sales between the two salesmen. Use a 90% level of confidence.</w:t>
      </w:r>
    </w:p>
    <w:p w:rsidR="007C267E" w:rsidRPr="007C267E" w:rsidRDefault="007C267E" w:rsidP="007C267E">
      <w:pPr>
        <w:pStyle w:val="ListParagraph"/>
        <w:autoSpaceDE w:val="0"/>
        <w:autoSpaceDN w:val="0"/>
        <w:adjustRightInd w:val="0"/>
        <w:spacing w:after="0" w:line="360" w:lineRule="auto"/>
        <w:ind w:left="3960"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7C267E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26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267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B</w:t>
      </w:r>
    </w:p>
    <w:p w:rsidR="007C267E" w:rsidRPr="007C267E" w:rsidRDefault="007C267E" w:rsidP="007C267E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No. of sales 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  <w:t xml:space="preserve">20 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  <w:t>18</w:t>
      </w:r>
    </w:p>
    <w:p w:rsidR="007C267E" w:rsidRPr="007C267E" w:rsidRDefault="007C267E" w:rsidP="007C267E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7C267E">
        <w:rPr>
          <w:rFonts w:ascii="Times New Roman" w:hAnsi="Times New Roman" w:cs="Times New Roman"/>
          <w:sz w:val="24"/>
          <w:szCs w:val="24"/>
        </w:rPr>
        <w:t>Average sales (in sh.)</w:t>
      </w:r>
      <w:proofErr w:type="gramEnd"/>
      <w:r w:rsidRPr="007C267E">
        <w:rPr>
          <w:rFonts w:ascii="Times New Roman" w:hAnsi="Times New Roman" w:cs="Times New Roman"/>
          <w:sz w:val="24"/>
          <w:szCs w:val="24"/>
        </w:rPr>
        <w:t xml:space="preserve"> 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  <w:t xml:space="preserve">170 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  <w:t>205</w:t>
      </w:r>
    </w:p>
    <w:p w:rsidR="007C267E" w:rsidRPr="007C267E" w:rsidRDefault="007C267E" w:rsidP="007C267E">
      <w:pPr>
        <w:pStyle w:val="ListParagraph"/>
        <w:autoSpaceDE w:val="0"/>
        <w:autoSpaceDN w:val="0"/>
        <w:adjustRightInd w:val="0"/>
        <w:spacing w:after="0" w:line="360" w:lineRule="auto"/>
        <w:ind w:left="1080"/>
        <w:rPr>
          <w:rFonts w:ascii="Times New Roman" w:hAnsi="Times New Roman" w:cs="Times New Roman"/>
          <w:sz w:val="24"/>
          <w:szCs w:val="24"/>
        </w:rPr>
      </w:pPr>
      <w:proofErr w:type="gramStart"/>
      <w:r w:rsidRPr="007C267E">
        <w:rPr>
          <w:rFonts w:ascii="Times New Roman" w:hAnsi="Times New Roman" w:cs="Times New Roman"/>
          <w:sz w:val="24"/>
          <w:szCs w:val="24"/>
        </w:rPr>
        <w:t>Standard deviation (in sh.)</w:t>
      </w:r>
      <w:proofErr w:type="gramEnd"/>
      <w:r w:rsidRPr="007C267E">
        <w:rPr>
          <w:rFonts w:ascii="Times New Roman" w:hAnsi="Times New Roman" w:cs="Times New Roman"/>
          <w:sz w:val="24"/>
          <w:szCs w:val="24"/>
        </w:rPr>
        <w:t xml:space="preserve"> </w:t>
      </w:r>
      <w:r w:rsidRPr="007C267E">
        <w:rPr>
          <w:rFonts w:ascii="Times New Roman" w:hAnsi="Times New Roman" w:cs="Times New Roman"/>
          <w:sz w:val="24"/>
          <w:szCs w:val="24"/>
        </w:rPr>
        <w:tab/>
        <w:t xml:space="preserve">20 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  <w:t>25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="00C56328">
        <w:rPr>
          <w:rFonts w:ascii="Times New Roman" w:hAnsi="Times New Roman" w:cs="Times New Roman"/>
          <w:sz w:val="24"/>
          <w:szCs w:val="24"/>
        </w:rPr>
        <w:t xml:space="preserve"> </w:t>
      </w:r>
      <w:r w:rsidR="00C56328">
        <w:rPr>
          <w:rFonts w:ascii="Times New Roman" w:hAnsi="Times New Roman" w:cs="Times New Roman"/>
          <w:b/>
          <w:sz w:val="24"/>
          <w:szCs w:val="24"/>
        </w:rPr>
        <w:t>[</w:t>
      </w:r>
      <w:r w:rsidRPr="00C56328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="00C56328">
        <w:rPr>
          <w:rFonts w:ascii="Times New Roman" w:hAnsi="Times New Roman" w:cs="Times New Roman"/>
          <w:b/>
          <w:sz w:val="24"/>
          <w:szCs w:val="24"/>
        </w:rPr>
        <w:t>marks]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267E">
        <w:rPr>
          <w:rFonts w:ascii="Times New Roman" w:hAnsi="Times New Roman" w:cs="Times New Roman"/>
          <w:b/>
          <w:bCs/>
          <w:sz w:val="24"/>
          <w:szCs w:val="24"/>
        </w:rPr>
        <w:t xml:space="preserve">QUESTION THREE 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A manufacturer wants to test the hypothesis that the mean life </w:t>
      </w:r>
      <w:proofErr w:type="gramStart"/>
      <w:r w:rsidRPr="007C267E">
        <w:rPr>
          <w:rFonts w:ascii="Times New Roman" w:hAnsi="Times New Roman" w:cs="Times New Roman"/>
          <w:sz w:val="24"/>
          <w:szCs w:val="24"/>
        </w:rPr>
        <w:t>time of two brands of machines used are</w:t>
      </w:r>
      <w:proofErr w:type="gramEnd"/>
      <w:r w:rsidRPr="007C267E">
        <w:rPr>
          <w:rFonts w:ascii="Times New Roman" w:hAnsi="Times New Roman" w:cs="Times New Roman"/>
          <w:sz w:val="24"/>
          <w:szCs w:val="24"/>
        </w:rPr>
        <w:t xml:space="preserve"> equal. The life time is measured by the number of operating hours between the overhauls.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The manufacturer keeps overhaul statistics on all his machines. A random sample of 15 machines gives the following details operating hours between details.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Brand X: 1050, 1150, 850, 800, 1000, 1350, 1100, 1300, 1450, 900, 1200, 1250, 1550, 825, 650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Brand Y: 1170, 970, 880</w:t>
      </w:r>
      <w:proofErr w:type="gramStart"/>
      <w:r w:rsidRPr="007C267E">
        <w:rPr>
          <w:rFonts w:ascii="Times New Roman" w:hAnsi="Times New Roman" w:cs="Times New Roman"/>
          <w:sz w:val="24"/>
          <w:szCs w:val="24"/>
        </w:rPr>
        <w:t>,1410,700</w:t>
      </w:r>
      <w:proofErr w:type="gramEnd"/>
      <w:r w:rsidRPr="007C267E">
        <w:rPr>
          <w:rFonts w:ascii="Times New Roman" w:hAnsi="Times New Roman" w:cs="Times New Roman"/>
          <w:sz w:val="24"/>
          <w:szCs w:val="24"/>
        </w:rPr>
        <w:t>, 775, 940, 1650, 950, 1190, 600, 1600, 975, 450, 1290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Using Mann – Whitney test, will you conclude that the life times of two brands are equal?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="00C5632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C56328">
        <w:rPr>
          <w:rFonts w:ascii="Times New Roman" w:hAnsi="Times New Roman" w:cs="Times New Roman"/>
          <w:b/>
          <w:sz w:val="24"/>
          <w:szCs w:val="24"/>
        </w:rPr>
        <w:t>[20 marks]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C267E">
        <w:rPr>
          <w:rFonts w:ascii="Times New Roman" w:hAnsi="Times New Roman" w:cs="Times New Roman"/>
          <w:b/>
          <w:bCs/>
          <w:sz w:val="24"/>
          <w:szCs w:val="24"/>
        </w:rPr>
        <w:t xml:space="preserve">QUESTION FOUR </w:t>
      </w:r>
    </w:p>
    <w:p w:rsidR="007C267E" w:rsidRPr="007C267E" w:rsidRDefault="007C267E" w:rsidP="007C267E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Let </w:t>
      </w:r>
      <w:r w:rsidRPr="007C267E">
        <w:rPr>
          <w:rFonts w:ascii="Times New Roman" w:hAnsi="Times New Roman" w:cs="Times New Roman"/>
          <w:position w:val="-12"/>
          <w:sz w:val="24"/>
          <w:szCs w:val="24"/>
        </w:rPr>
        <w:object w:dxaOrig="8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20.25pt" o:ole="">
            <v:imagedata r:id="rId9" o:title=""/>
          </v:shape>
          <o:OLEObject Type="Embed" ProgID="Equation.DSMT4" ShapeID="_x0000_i1025" DrawAspect="Content" ObjectID="_1669622337" r:id="rId10"/>
        </w:object>
      </w:r>
      <w:r w:rsidRPr="007C267E">
        <w:rPr>
          <w:rFonts w:ascii="Times New Roman" w:hAnsi="Times New Roman" w:cs="Times New Roman"/>
          <w:sz w:val="24"/>
          <w:szCs w:val="24"/>
        </w:rPr>
        <w:t xml:space="preserve"> be a random sample from a Bernoulli population with parameter </w:t>
      </w:r>
      <w:r w:rsidRPr="007C267E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6" type="#_x0000_t75" style="width:12pt;height:12.75pt" o:ole="">
            <v:imagedata r:id="rId11" o:title=""/>
          </v:shape>
          <o:OLEObject Type="Embed" ProgID="Equation.DSMT4" ShapeID="_x0000_i1026" DrawAspect="Content" ObjectID="_1669622338" r:id="rId12"/>
        </w:objec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65BC1A04" wp14:editId="7C3EE763">
            <wp:extent cx="2819400" cy="641087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39457" cy="64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 xml:space="preserve">Find the maximum likelihood estimator of </w:t>
      </w:r>
      <w:r w:rsidRPr="007C267E">
        <w:rPr>
          <w:rFonts w:ascii="Times New Roman" w:hAnsi="Times New Roman" w:cs="Times New Roman"/>
          <w:position w:val="-10"/>
          <w:sz w:val="24"/>
          <w:szCs w:val="24"/>
        </w:rPr>
        <w:object w:dxaOrig="240" w:dyaOrig="260">
          <v:shape id="_x0000_i1027" type="#_x0000_t75" style="width:12pt;height:12.75pt" o:ole="">
            <v:imagedata r:id="rId11" o:title=""/>
          </v:shape>
          <o:OLEObject Type="Embed" ProgID="Equation.DSMT4" ShapeID="_x0000_i1027" DrawAspect="Content" ObjectID="_1669622339" r:id="rId14"/>
        </w:objec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="00C56328">
        <w:rPr>
          <w:rFonts w:ascii="Times New Roman" w:hAnsi="Times New Roman" w:cs="Times New Roman"/>
          <w:sz w:val="24"/>
          <w:szCs w:val="24"/>
        </w:rPr>
        <w:t xml:space="preserve">           [</w:t>
      </w:r>
      <w:r w:rsidR="00C56328">
        <w:rPr>
          <w:rFonts w:ascii="Times New Roman" w:hAnsi="Times New Roman" w:cs="Times New Roman"/>
          <w:b/>
          <w:sz w:val="24"/>
          <w:szCs w:val="24"/>
        </w:rPr>
        <w:t>10 marks]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(b) Let </w:t>
      </w:r>
      <w:r w:rsidRPr="007C267E">
        <w:rPr>
          <w:rFonts w:ascii="Times New Roman" w:hAnsi="Times New Roman" w:cs="Times New Roman"/>
          <w:position w:val="-14"/>
          <w:sz w:val="24"/>
          <w:szCs w:val="24"/>
        </w:rPr>
        <w:object w:dxaOrig="920" w:dyaOrig="380">
          <v:shape id="_x0000_i1028" type="#_x0000_t75" style="width:72.75pt;height:26.25pt" o:ole="">
            <v:imagedata r:id="rId15" o:title=""/>
          </v:shape>
          <o:OLEObject Type="Embed" ProgID="Equation.DSMT4" ShapeID="_x0000_i1028" DrawAspect="Content" ObjectID="_1669622340" r:id="rId16"/>
        </w:object>
      </w:r>
      <w:r w:rsidRPr="007C267E">
        <w:rPr>
          <w:rFonts w:ascii="Times New Roman" w:hAnsi="Times New Roman" w:cs="Times New Roman"/>
          <w:sz w:val="24"/>
          <w:szCs w:val="24"/>
        </w:rPr>
        <w:t xml:space="preserve"> be a random sample from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position w:val="-40"/>
          <w:sz w:val="24"/>
          <w:szCs w:val="24"/>
        </w:rPr>
        <w:object w:dxaOrig="3300" w:dyaOrig="920">
          <v:shape id="_x0000_i1029" type="#_x0000_t75" style="width:225.75pt;height:63.75pt" o:ole="">
            <v:imagedata r:id="rId17" o:title=""/>
          </v:shape>
          <o:OLEObject Type="Embed" ProgID="Equation.DSMT4" ShapeID="_x0000_i1029" DrawAspect="Content" ObjectID="_1669622341" r:id="rId18"/>
        </w:objec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Obtain by the maximum likelihood the estimator for μ and σ</w:t>
      </w:r>
      <w:r w:rsidRPr="007C267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56328">
        <w:rPr>
          <w:rFonts w:ascii="Times New Roman" w:hAnsi="Times New Roman" w:cs="Times New Roman"/>
          <w:sz w:val="24"/>
          <w:szCs w:val="24"/>
        </w:rPr>
        <w:t>.</w:t>
      </w:r>
      <w:r w:rsidR="00C56328">
        <w:rPr>
          <w:rFonts w:ascii="Times New Roman" w:hAnsi="Times New Roman" w:cs="Times New Roman"/>
          <w:sz w:val="24"/>
          <w:szCs w:val="24"/>
        </w:rPr>
        <w:tab/>
        <w:t xml:space="preserve">         [</w:t>
      </w:r>
      <w:r w:rsidR="00C56328">
        <w:rPr>
          <w:rFonts w:ascii="Times New Roman" w:hAnsi="Times New Roman" w:cs="Times New Roman"/>
          <w:b/>
          <w:sz w:val="24"/>
          <w:szCs w:val="24"/>
        </w:rPr>
        <w:t>10 marks]</w:t>
      </w:r>
    </w:p>
    <w:p w:rsidR="00C56328" w:rsidRDefault="00C56328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328" w:rsidRDefault="00C56328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6328" w:rsidRDefault="00C56328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b/>
          <w:bCs/>
          <w:sz w:val="24"/>
          <w:szCs w:val="24"/>
        </w:rPr>
        <w:t xml:space="preserve">QUESTION FIVE </w:t>
      </w:r>
    </w:p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Two catalysts are being </w:t>
      </w:r>
      <w:proofErr w:type="spellStart"/>
      <w:r w:rsidRPr="007C267E">
        <w:rPr>
          <w:rFonts w:ascii="Times New Roman" w:hAnsi="Times New Roman" w:cs="Times New Roman"/>
          <w:sz w:val="24"/>
          <w:szCs w:val="24"/>
        </w:rPr>
        <w:t>analyzed</w:t>
      </w:r>
      <w:proofErr w:type="spellEnd"/>
      <w:r w:rsidRPr="007C267E">
        <w:rPr>
          <w:rFonts w:ascii="Times New Roman" w:hAnsi="Times New Roman" w:cs="Times New Roman"/>
          <w:sz w:val="24"/>
          <w:szCs w:val="24"/>
        </w:rPr>
        <w:t xml:space="preserve"> to determine how they affect the mean yield of a chemical process. Specifically, catalyst I </w:t>
      </w:r>
      <w:proofErr w:type="gramStart"/>
      <w:r w:rsidRPr="007C267E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7C267E">
        <w:rPr>
          <w:rFonts w:ascii="Times New Roman" w:hAnsi="Times New Roman" w:cs="Times New Roman"/>
          <w:sz w:val="24"/>
          <w:szCs w:val="24"/>
        </w:rPr>
        <w:t xml:space="preserve"> currently in use, but catalyst II is acceptable. Since catalyst II is cheaper, it should be adopted provided it does not affect the process yield. A test is run in the pilot plant and the results are as shown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893"/>
        <w:gridCol w:w="951"/>
        <w:gridCol w:w="1026"/>
        <w:gridCol w:w="1026"/>
        <w:gridCol w:w="1026"/>
        <w:gridCol w:w="1026"/>
        <w:gridCol w:w="1026"/>
        <w:gridCol w:w="1026"/>
      </w:tblGrid>
      <w:tr w:rsidR="007C267E" w:rsidRPr="007C267E" w:rsidTr="003A42E4">
        <w:tc>
          <w:tcPr>
            <w:tcW w:w="1255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Catalyst I</w:t>
            </w:r>
          </w:p>
        </w:tc>
        <w:tc>
          <w:tcPr>
            <w:tcW w:w="900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91.50</w:t>
            </w:r>
          </w:p>
        </w:tc>
        <w:tc>
          <w:tcPr>
            <w:tcW w:w="961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94.18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92.18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95.30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91.79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89.07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94.72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89.21</w:t>
            </w:r>
          </w:p>
        </w:tc>
      </w:tr>
      <w:tr w:rsidR="007C267E" w:rsidRPr="007C267E" w:rsidTr="003A42E4">
        <w:tc>
          <w:tcPr>
            <w:tcW w:w="1255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Catalyst II</w:t>
            </w:r>
          </w:p>
        </w:tc>
        <w:tc>
          <w:tcPr>
            <w:tcW w:w="900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89.19</w:t>
            </w:r>
          </w:p>
        </w:tc>
        <w:tc>
          <w:tcPr>
            <w:tcW w:w="961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90.95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90.46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93.21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91.79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97.04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91.07</w:t>
            </w:r>
          </w:p>
        </w:tc>
        <w:tc>
          <w:tcPr>
            <w:tcW w:w="1039" w:type="dxa"/>
          </w:tcPr>
          <w:p w:rsidR="007C267E" w:rsidRPr="007C267E" w:rsidRDefault="007C267E" w:rsidP="003A42E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67E">
              <w:rPr>
                <w:rFonts w:ascii="Times New Roman" w:hAnsi="Times New Roman" w:cs="Times New Roman"/>
                <w:sz w:val="24"/>
                <w:szCs w:val="24"/>
              </w:rPr>
              <w:t>92.75</w:t>
            </w:r>
          </w:p>
        </w:tc>
      </w:tr>
    </w:tbl>
    <w:p w:rsidR="007C267E" w:rsidRPr="007C267E" w:rsidRDefault="007C267E" w:rsidP="007C26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C267E" w:rsidRPr="007C267E" w:rsidRDefault="007C267E" w:rsidP="007C26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 xml:space="preserve">Is there any significant difference between the </w:t>
      </w:r>
      <w:r w:rsidR="00C56328">
        <w:rPr>
          <w:rFonts w:ascii="Times New Roman" w:hAnsi="Times New Roman" w:cs="Times New Roman"/>
          <w:sz w:val="24"/>
          <w:szCs w:val="24"/>
        </w:rPr>
        <w:t>yields? (</w:t>
      </w:r>
      <w:proofErr w:type="gramStart"/>
      <w:r w:rsidR="00C56328">
        <w:rPr>
          <w:rFonts w:ascii="Times New Roman" w:hAnsi="Times New Roman" w:cs="Times New Roman"/>
          <w:sz w:val="24"/>
          <w:szCs w:val="24"/>
        </w:rPr>
        <w:t>test</w:t>
      </w:r>
      <w:proofErr w:type="gramEnd"/>
      <w:r w:rsidR="00C56328">
        <w:rPr>
          <w:rFonts w:ascii="Times New Roman" w:hAnsi="Times New Roman" w:cs="Times New Roman"/>
          <w:sz w:val="24"/>
          <w:szCs w:val="24"/>
        </w:rPr>
        <w:t xml:space="preserve"> at α=5%).        </w:t>
      </w:r>
      <w:r w:rsidR="00C56328" w:rsidRPr="00C56328">
        <w:rPr>
          <w:rFonts w:ascii="Times New Roman" w:hAnsi="Times New Roman" w:cs="Times New Roman"/>
          <w:b/>
          <w:sz w:val="24"/>
          <w:szCs w:val="24"/>
        </w:rPr>
        <w:t>[16 marks]</w:t>
      </w:r>
    </w:p>
    <w:p w:rsidR="007C267E" w:rsidRPr="007C267E" w:rsidRDefault="007C267E" w:rsidP="007C267E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C267E">
        <w:rPr>
          <w:rFonts w:ascii="Times New Roman" w:hAnsi="Times New Roman" w:cs="Times New Roman"/>
          <w:sz w:val="24"/>
          <w:szCs w:val="24"/>
        </w:rPr>
        <w:t>What assumptions do you make? Explain.</w:t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Pr="007C267E">
        <w:rPr>
          <w:rFonts w:ascii="Times New Roman" w:hAnsi="Times New Roman" w:cs="Times New Roman"/>
          <w:sz w:val="24"/>
          <w:szCs w:val="24"/>
        </w:rPr>
        <w:tab/>
      </w:r>
      <w:r w:rsidR="00C56328">
        <w:rPr>
          <w:rFonts w:ascii="Times New Roman" w:hAnsi="Times New Roman" w:cs="Times New Roman"/>
          <w:sz w:val="24"/>
          <w:szCs w:val="24"/>
        </w:rPr>
        <w:t xml:space="preserve"> [</w:t>
      </w:r>
      <w:r w:rsidR="00C56328">
        <w:rPr>
          <w:rFonts w:ascii="Times New Roman" w:hAnsi="Times New Roman" w:cs="Times New Roman"/>
          <w:b/>
          <w:sz w:val="24"/>
          <w:szCs w:val="24"/>
        </w:rPr>
        <w:t>4 marks]</w:t>
      </w:r>
    </w:p>
    <w:p w:rsidR="007C267E" w:rsidRPr="007C267E" w:rsidRDefault="007C267E" w:rsidP="007C267E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</w:p>
    <w:p w:rsidR="007C267E" w:rsidRPr="007C267E" w:rsidRDefault="007C267E" w:rsidP="007C26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C267E" w:rsidRPr="007C267E" w:rsidRDefault="007C267E" w:rsidP="007C267E">
      <w:pPr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392115" w:rsidRPr="007C267E" w:rsidRDefault="00392115">
      <w:pPr>
        <w:rPr>
          <w:rFonts w:ascii="Times New Roman" w:hAnsi="Times New Roman" w:cs="Times New Roman"/>
          <w:sz w:val="24"/>
          <w:szCs w:val="24"/>
        </w:rPr>
      </w:pPr>
    </w:p>
    <w:sectPr w:rsidR="00392115" w:rsidRPr="007C267E"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2D5" w:rsidRDefault="005572D5" w:rsidP="009819B8">
      <w:pPr>
        <w:spacing w:after="0" w:line="240" w:lineRule="auto"/>
      </w:pPr>
      <w:r>
        <w:separator/>
      </w:r>
    </w:p>
  </w:endnote>
  <w:endnote w:type="continuationSeparator" w:id="0">
    <w:p w:rsidR="005572D5" w:rsidRDefault="005572D5" w:rsidP="009819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556195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19B8" w:rsidRDefault="009819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19B8" w:rsidRDefault="009819B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2D5" w:rsidRDefault="005572D5" w:rsidP="009819B8">
      <w:pPr>
        <w:spacing w:after="0" w:line="240" w:lineRule="auto"/>
      </w:pPr>
      <w:r>
        <w:separator/>
      </w:r>
    </w:p>
  </w:footnote>
  <w:footnote w:type="continuationSeparator" w:id="0">
    <w:p w:rsidR="005572D5" w:rsidRDefault="005572D5" w:rsidP="009819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27954"/>
    <w:multiLevelType w:val="hybridMultilevel"/>
    <w:tmpl w:val="7452E18A"/>
    <w:lvl w:ilvl="0" w:tplc="C9F08674">
      <w:start w:val="1"/>
      <w:numFmt w:val="lowerRoman"/>
      <w:lvlText w:val="(%1)"/>
      <w:lvlJc w:val="left"/>
      <w:pPr>
        <w:ind w:left="1170" w:hanging="720"/>
      </w:pPr>
      <w:rPr>
        <w:rFonts w:ascii="Calibri" w:hAnsi="Calibri" w:cs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15D6613A"/>
    <w:multiLevelType w:val="hybridMultilevel"/>
    <w:tmpl w:val="A1C0EDCC"/>
    <w:lvl w:ilvl="0" w:tplc="04BA8BAA">
      <w:start w:val="2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362C13"/>
    <w:multiLevelType w:val="hybridMultilevel"/>
    <w:tmpl w:val="E5EE707A"/>
    <w:lvl w:ilvl="0" w:tplc="0526F36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C3C61"/>
    <w:multiLevelType w:val="hybridMultilevel"/>
    <w:tmpl w:val="A94E83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512399"/>
    <w:multiLevelType w:val="hybridMultilevel"/>
    <w:tmpl w:val="C41C097A"/>
    <w:lvl w:ilvl="0" w:tplc="36EED39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BE1AB7"/>
    <w:multiLevelType w:val="hybridMultilevel"/>
    <w:tmpl w:val="AF4C87B0"/>
    <w:lvl w:ilvl="0" w:tplc="898898C2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EF5284D"/>
    <w:multiLevelType w:val="hybridMultilevel"/>
    <w:tmpl w:val="DDE898AA"/>
    <w:lvl w:ilvl="0" w:tplc="7884ED3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4E27D9"/>
    <w:multiLevelType w:val="hybridMultilevel"/>
    <w:tmpl w:val="4B2428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5E4015"/>
    <w:multiLevelType w:val="hybridMultilevel"/>
    <w:tmpl w:val="35E0238A"/>
    <w:lvl w:ilvl="0" w:tplc="55FE6A0E">
      <w:start w:val="1"/>
      <w:numFmt w:val="lowerRoman"/>
      <w:lvlText w:val="(%1)"/>
      <w:lvlJc w:val="left"/>
      <w:pPr>
        <w:ind w:left="1440" w:hanging="720"/>
      </w:pPr>
      <w:rPr>
        <w:rFonts w:ascii="Bookman Old Style" w:hAnsi="Bookman Old Style" w:cs="Bookman Old Style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0"/>
  </w:num>
  <w:num w:numId="6">
    <w:abstractNumId w:val="9"/>
  </w:num>
  <w:num w:numId="7">
    <w:abstractNumId w:val="6"/>
  </w:num>
  <w:num w:numId="8">
    <w:abstractNumId w:val="1"/>
  </w:num>
  <w:num w:numId="9">
    <w:abstractNumId w:val="3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7D"/>
    <w:rsid w:val="00392115"/>
    <w:rsid w:val="00416E7D"/>
    <w:rsid w:val="005572D5"/>
    <w:rsid w:val="007C267E"/>
    <w:rsid w:val="009819B8"/>
    <w:rsid w:val="00C5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67E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C26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9B8"/>
  </w:style>
  <w:style w:type="paragraph" w:styleId="Footer">
    <w:name w:val="footer"/>
    <w:basedOn w:val="Normal"/>
    <w:link w:val="FooterChar"/>
    <w:uiPriority w:val="99"/>
    <w:unhideWhenUsed/>
    <w:rsid w:val="009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9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67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267E"/>
    <w:pPr>
      <w:spacing w:after="160" w:line="259" w:lineRule="auto"/>
      <w:ind w:left="720"/>
      <w:contextualSpacing/>
    </w:pPr>
    <w:rPr>
      <w:lang w:val="en-US"/>
    </w:rPr>
  </w:style>
  <w:style w:type="table" w:styleId="TableGrid">
    <w:name w:val="Table Grid"/>
    <w:basedOn w:val="TableNormal"/>
    <w:uiPriority w:val="39"/>
    <w:rsid w:val="007C267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9B8"/>
  </w:style>
  <w:style w:type="paragraph" w:styleId="Footer">
    <w:name w:val="footer"/>
    <w:basedOn w:val="Normal"/>
    <w:link w:val="FooterChar"/>
    <w:uiPriority w:val="99"/>
    <w:unhideWhenUsed/>
    <w:rsid w:val="009819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oleObject" Target="embeddings/oleObject5.bin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2020-12-16T07:57:00Z</dcterms:created>
  <dcterms:modified xsi:type="dcterms:W3CDTF">2020-12-16T08:12:00Z</dcterms:modified>
</cp:coreProperties>
</file>