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  <w:lang w:val="en-GB" w:eastAsia="en-GB"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Pr="00F4419B">
        <w:rPr>
          <w:rFonts w:ascii="Rockwell Extra Bold" w:hAnsi="Rockwell Extra Bold" w:cs="Arial"/>
          <w:b/>
          <w:sz w:val="24"/>
          <w:szCs w:val="24"/>
        </w:rPr>
        <w:t>201</w:t>
      </w:r>
      <w:r>
        <w:rPr>
          <w:rFonts w:ascii="Rockwell Extra Bold" w:hAnsi="Rockwell Extra Bold" w:cs="Arial"/>
          <w:b/>
          <w:sz w:val="24"/>
          <w:szCs w:val="24"/>
        </w:rPr>
        <w:t>8/2019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FE1F82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9766B9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SCHOOL OF INFORMATION SCIENCE</w:t>
      </w:r>
      <w:r w:rsidR="00E357E8">
        <w:rPr>
          <w:rFonts w:ascii="Arial" w:hAnsi="Arial" w:cs="Arial"/>
          <w:b/>
          <w:sz w:val="24"/>
          <w:szCs w:val="24"/>
        </w:rPr>
        <w:t xml:space="preserve"> AND TECHNOLOGY</w:t>
      </w:r>
    </w:p>
    <w:p w:rsidR="00C241B3" w:rsidRDefault="00C241B3" w:rsidP="00C241B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C241B3" w:rsidRPr="003942D6" w:rsidRDefault="00C241B3" w:rsidP="00C241B3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Helvetica" w:hAnsi="Helvetica" w:cs="Arial"/>
          <w:b/>
          <w:sz w:val="24"/>
          <w:szCs w:val="24"/>
        </w:rPr>
      </w:pPr>
      <w:r>
        <w:rPr>
          <w:rFonts w:ascii="Helvetica" w:hAnsi="Helvetica" w:cs="Arial"/>
          <w:b/>
          <w:sz w:val="24"/>
          <w:szCs w:val="24"/>
        </w:rPr>
        <w:t>FOR THE DEGREE OF BACHELOR OF INFORMATION SCIENCE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FE1F82" w:rsidRPr="00FE1F82">
        <w:rPr>
          <w:rFonts w:ascii="Arial" w:hAnsi="Arial" w:cs="Arial"/>
          <w:b/>
          <w:sz w:val="24"/>
          <w:szCs w:val="24"/>
        </w:rPr>
        <w:t>COM 419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E1F82" w:rsidRPr="00FE1F82" w:rsidRDefault="00E16478" w:rsidP="00FE1F8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FE1F82" w:rsidRPr="00FE1F82">
        <w:rPr>
          <w:rFonts w:ascii="Arial" w:hAnsi="Arial" w:cs="Arial"/>
          <w:b/>
          <w:sz w:val="24"/>
          <w:szCs w:val="24"/>
        </w:rPr>
        <w:t>COMPUTER SYSTEMS DESIGN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FE1F82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A04DE1">
        <w:rPr>
          <w:rFonts w:ascii="Tahoma" w:hAnsi="Tahoma" w:cs="Tahoma"/>
          <w:b/>
          <w:sz w:val="28"/>
          <w:szCs w:val="28"/>
        </w:rPr>
        <w:t>02</w:t>
      </w:r>
      <w:r w:rsidR="00345E5E">
        <w:rPr>
          <w:rFonts w:ascii="Tahoma" w:hAnsi="Tahoma" w:cs="Tahoma"/>
          <w:b/>
          <w:sz w:val="28"/>
          <w:szCs w:val="28"/>
        </w:rPr>
        <w:t>/2020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A04DE1">
        <w:rPr>
          <w:rFonts w:ascii="Tahoma" w:hAnsi="Tahoma" w:cs="Tahoma"/>
          <w:b/>
          <w:sz w:val="28"/>
          <w:szCs w:val="28"/>
        </w:rPr>
        <w:t>0</w:t>
      </w:r>
      <w:r w:rsidR="00FE1F82">
        <w:rPr>
          <w:rFonts w:ascii="Tahoma" w:hAnsi="Tahoma" w:cs="Tahoma"/>
          <w:b/>
          <w:sz w:val="28"/>
          <w:szCs w:val="28"/>
        </w:rPr>
        <w:t>9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FE1F82">
        <w:rPr>
          <w:rFonts w:ascii="Tahoma" w:hAnsi="Tahoma" w:cs="Tahoma"/>
          <w:b/>
          <w:sz w:val="28"/>
          <w:szCs w:val="28"/>
        </w:rPr>
        <w:t>11.00 A</w:t>
      </w:r>
      <w:r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F429DB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6B70C8">
        <w:rPr>
          <w:b/>
          <w:bCs/>
          <w:sz w:val="24"/>
          <w:szCs w:val="24"/>
        </w:rPr>
        <w:t>THREE (3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Pr="006F4C6B" w:rsidRDefault="00E16478" w:rsidP="006F4C6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6F4C6B">
        <w:rPr>
          <w:rFonts w:ascii="Times New Roman" w:hAnsi="Times New Roman"/>
          <w:b/>
          <w:sz w:val="24"/>
          <w:szCs w:val="24"/>
        </w:rPr>
        <w:t>QUESTION ONE (COMPULSORY)</w:t>
      </w:r>
    </w:p>
    <w:p w:rsidR="006F4C6B" w:rsidRPr="006F4C6B" w:rsidRDefault="006F4C6B" w:rsidP="006F4C6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 xml:space="preserve">Describe a von </w:t>
      </w:r>
      <w:proofErr w:type="spellStart"/>
      <w:r w:rsidRPr="006F4C6B">
        <w:rPr>
          <w:rFonts w:ascii="Times New Roman" w:eastAsiaTheme="minorHAnsi" w:hAnsi="Times New Roman"/>
          <w:sz w:val="24"/>
          <w:szCs w:val="24"/>
        </w:rPr>
        <w:t>Neuman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 xml:space="preserve"> architecture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Pr="006F4C6B" w:rsidRDefault="006F4C6B" w:rsidP="006F4C6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are the main functional components of a computer system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[8 marks]</w:t>
      </w:r>
    </w:p>
    <w:p w:rsidR="006F4C6B" w:rsidRPr="006F4C6B" w:rsidRDefault="006F4C6B" w:rsidP="006F4C6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 xml:space="preserve">List two approaches to dealing with multiple interrupts. </w:t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[2 marks]</w:t>
      </w:r>
    </w:p>
    <w:p w:rsidR="006F4C6B" w:rsidRPr="006F4C6B" w:rsidRDefault="006F4C6B" w:rsidP="006F4C6B">
      <w:pPr>
        <w:numPr>
          <w:ilvl w:val="0"/>
          <w:numId w:val="3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Consider two possible improvements that can be used to enhance a machine. You can either make multiply instructions run four times faster than before, or make memory access instructions run two times faster than before. You repeatedly run a program that takes 100 seconds to execute. Of this time, 25% is used for multiplication, 40% for memory access instructions, and 35% for other tasks.</w:t>
      </w:r>
    </w:p>
    <w:p w:rsidR="006F4C6B" w:rsidRPr="006F4C6B" w:rsidRDefault="006F4C6B" w:rsidP="006F4C6B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will the speedup be if you improve only multiplication? [5%]</w:t>
      </w:r>
    </w:p>
    <w:p w:rsidR="006F4C6B" w:rsidRPr="006F4C6B" w:rsidRDefault="006F4C6B" w:rsidP="006F4C6B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will the speedup be if you improve only memory access? [5%]</w:t>
      </w:r>
    </w:p>
    <w:p w:rsidR="006F4C6B" w:rsidRPr="006F4C6B" w:rsidRDefault="006F4C6B" w:rsidP="006F4C6B">
      <w:pPr>
        <w:numPr>
          <w:ilvl w:val="0"/>
          <w:numId w:val="8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will the speedup be if both improvements are made? [5%]</w:t>
      </w:r>
    </w:p>
    <w:p w:rsidR="006F4C6B" w:rsidRPr="006F4C6B" w:rsidRDefault="006F4C6B" w:rsidP="006F4C6B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6F4C6B" w:rsidRP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b/>
          <w:sz w:val="24"/>
          <w:szCs w:val="24"/>
        </w:rPr>
        <w:t>QUESTION TWO</w:t>
      </w:r>
    </w:p>
    <w:p w:rsidR="006F4C6B" w:rsidRPr="006F4C6B" w:rsidRDefault="006F4C6B" w:rsidP="006F4C6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Consider three different processors P1, P2 and P3 executing the same instruction set. P1 has a 3GHz clock rate and a CPI of 1.5. P2 has a 2.5 GHz clock rate and a CPI of 1.0. P3 has a 4GHz clock rate and a CPI of 2.2.</w:t>
      </w:r>
    </w:p>
    <w:p w:rsidR="006F4C6B" w:rsidRPr="006F4C6B" w:rsidRDefault="006F4C6B" w:rsidP="006F4C6B">
      <w:pPr>
        <w:numPr>
          <w:ilvl w:val="1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Which processor has the highest performance expressed in instructions per second? [5%].</w:t>
      </w:r>
    </w:p>
    <w:p w:rsidR="006F4C6B" w:rsidRPr="006F4C6B" w:rsidRDefault="006F4C6B" w:rsidP="006F4C6B">
      <w:pPr>
        <w:numPr>
          <w:ilvl w:val="1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If the processors each execute a program in 10 seconds, what is the number of cycles and the number of instructions needed to complete this program? [5%].</w:t>
      </w:r>
    </w:p>
    <w:p w:rsidR="006F4C6B" w:rsidRPr="006F4C6B" w:rsidRDefault="006F4C6B" w:rsidP="006F4C6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is the difference between isolated I/O and memory mapped I/O?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Pr="006F4C6B" w:rsidRDefault="006F4C6B" w:rsidP="006F4C6B">
      <w:pPr>
        <w:numPr>
          <w:ilvl w:val="0"/>
          <w:numId w:val="4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Explain a typical interrupt process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F4C6B" w:rsidRP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b/>
          <w:sz w:val="24"/>
          <w:szCs w:val="24"/>
        </w:rPr>
        <w:t>QUESTION THREE</w:t>
      </w:r>
    </w:p>
    <w:p w:rsidR="006F4C6B" w:rsidRPr="006F4C6B" w:rsidRDefault="006F4C6B" w:rsidP="006F4C6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Explain what is DMA?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6F4C6B" w:rsidRPr="006F4C6B" w:rsidRDefault="006F4C6B" w:rsidP="006F4C6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Why does DMA have priority over the CPU when</w:t>
      </w:r>
      <w:r>
        <w:rPr>
          <w:rFonts w:ascii="Times New Roman" w:eastAsiaTheme="minorHAnsi" w:hAnsi="Times New Roman"/>
          <w:sz w:val="24"/>
          <w:szCs w:val="24"/>
        </w:rPr>
        <w:t xml:space="preserve"> both request a memory transfer    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E5DE6">
        <w:rPr>
          <w:rFonts w:ascii="Times New Roman" w:eastAsiaTheme="minorHAnsi" w:hAnsi="Times New Roman"/>
          <w:b/>
          <w:sz w:val="24"/>
          <w:szCs w:val="24"/>
        </w:rPr>
        <w:t>[4 marks]</w:t>
      </w:r>
    </w:p>
    <w:p w:rsidR="006F4C6B" w:rsidRPr="006F4C6B" w:rsidRDefault="006F4C6B" w:rsidP="006F4C6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Explain vector processing. What is the difference be</w:t>
      </w:r>
      <w:r>
        <w:rPr>
          <w:rFonts w:ascii="Times New Roman" w:eastAsiaTheme="minorHAnsi" w:hAnsi="Times New Roman"/>
          <w:sz w:val="24"/>
          <w:szCs w:val="24"/>
        </w:rPr>
        <w:t xml:space="preserve">tween vector &amp; array processing    </w:t>
      </w:r>
      <w:r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FE5DE6">
        <w:rPr>
          <w:rFonts w:ascii="Times New Roman" w:eastAsiaTheme="minorHAnsi" w:hAnsi="Times New Roman"/>
          <w:b/>
          <w:sz w:val="24"/>
          <w:szCs w:val="24"/>
        </w:rPr>
        <w:t>[7 marks]</w:t>
      </w:r>
    </w:p>
    <w:p w:rsidR="006F4C6B" w:rsidRPr="006F4C6B" w:rsidRDefault="006F4C6B" w:rsidP="006F4C6B">
      <w:pPr>
        <w:numPr>
          <w:ilvl w:val="0"/>
          <w:numId w:val="5"/>
        </w:numPr>
        <w:spacing w:before="120" w:after="120" w:line="360" w:lineRule="auto"/>
        <w:contextualSpacing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Explain the organization of virtual memory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F4C6B" w:rsidRP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b/>
          <w:sz w:val="24"/>
          <w:szCs w:val="24"/>
        </w:rPr>
        <w:t>QUESTION FOUR</w:t>
      </w:r>
    </w:p>
    <w:p w:rsidR="006F4C6B" w:rsidRPr="006F4C6B" w:rsidRDefault="006F4C6B" w:rsidP="006F4C6B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Explain memory hierarchy in a computer system.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Pr="006F4C6B" w:rsidRDefault="006F4C6B" w:rsidP="006F4C6B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Explain Cache Coherence.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ab/>
        <w:t xml:space="preserve">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Pr="006F4C6B" w:rsidRDefault="006F4C6B" w:rsidP="006F4C6B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is input-output interface? Draw and explain block diagram of input-output interface.</w:t>
      </w:r>
    </w:p>
    <w:p w:rsidR="006F4C6B" w:rsidRPr="006F4C6B" w:rsidRDefault="006F4C6B" w:rsidP="006F4C6B">
      <w:pPr>
        <w:spacing w:before="120" w:after="120" w:line="360" w:lineRule="auto"/>
        <w:ind w:left="7920" w:firstLine="720"/>
        <w:contextualSpacing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eastAsiaTheme="minorHAnsi" w:hAnsi="Times New Roman"/>
          <w:b/>
          <w:sz w:val="24"/>
          <w:szCs w:val="24"/>
        </w:rPr>
        <w:t xml:space="preserve">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Pr="006F4C6B" w:rsidRDefault="006F4C6B" w:rsidP="006F4C6B">
      <w:pPr>
        <w:numPr>
          <w:ilvl w:val="0"/>
          <w:numId w:val="6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Explain Pipelining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</w:p>
    <w:p w:rsidR="006F4C6B" w:rsidRPr="006F4C6B" w:rsidRDefault="006F4C6B" w:rsidP="006F4C6B">
      <w:p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b/>
          <w:sz w:val="24"/>
          <w:szCs w:val="24"/>
        </w:rPr>
        <w:t>QUESTION FIVE</w:t>
      </w:r>
    </w:p>
    <w:p w:rsidR="006F4C6B" w:rsidRPr="006F4C6B" w:rsidRDefault="006F4C6B" w:rsidP="006F4C6B">
      <w:pPr>
        <w:numPr>
          <w:ilvl w:val="0"/>
          <w:numId w:val="7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Consider a change to the single-cycle processor that replaces the LOAD instructions with the pair of new instructions in the following way:</w:t>
      </w:r>
    </w:p>
    <w:p w:rsidR="006F4C6B" w:rsidRPr="006F4C6B" w:rsidRDefault="006F4C6B" w:rsidP="006F4C6B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 xml:space="preserve">Original code: </w:t>
      </w:r>
      <w:r w:rsidRPr="006F4C6B">
        <w:rPr>
          <w:rFonts w:ascii="Times New Roman" w:eastAsiaTheme="minorHAnsi" w:hAnsi="Times New Roman"/>
          <w:sz w:val="24"/>
          <w:szCs w:val="24"/>
        </w:rPr>
        <w:tab/>
        <w:t xml:space="preserve">LOAD R1, R2, #100 </w:t>
      </w:r>
      <w:r w:rsidRPr="006F4C6B">
        <w:rPr>
          <w:rFonts w:ascii="Times New Roman" w:eastAsiaTheme="minorHAnsi" w:hAnsi="Times New Roman"/>
          <w:sz w:val="24"/>
          <w:szCs w:val="24"/>
        </w:rPr>
        <w:tab/>
        <w:t>/*R1=</w:t>
      </w:r>
      <w:proofErr w:type="spellStart"/>
      <w:proofErr w:type="gramStart"/>
      <w:r w:rsidRPr="006F4C6B">
        <w:rPr>
          <w:rFonts w:ascii="Times New Roman" w:eastAsiaTheme="minorHAnsi" w:hAnsi="Times New Roman"/>
          <w:sz w:val="24"/>
          <w:szCs w:val="24"/>
        </w:rPr>
        <w:t>mem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>[</w:t>
      </w:r>
      <w:proofErr w:type="gramEnd"/>
      <w:r w:rsidRPr="006F4C6B">
        <w:rPr>
          <w:rFonts w:ascii="Times New Roman" w:eastAsiaTheme="minorHAnsi" w:hAnsi="Times New Roman"/>
          <w:sz w:val="24"/>
          <w:szCs w:val="24"/>
        </w:rPr>
        <w:t>R2+100] */</w:t>
      </w:r>
    </w:p>
    <w:p w:rsidR="006F4C6B" w:rsidRPr="006F4C6B" w:rsidRDefault="006F4C6B" w:rsidP="006F4C6B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 xml:space="preserve">New code: </w:t>
      </w:r>
      <w:r w:rsidRPr="006F4C6B">
        <w:rPr>
          <w:rFonts w:ascii="Times New Roman" w:eastAsiaTheme="minorHAnsi" w:hAnsi="Times New Roman"/>
          <w:sz w:val="24"/>
          <w:szCs w:val="24"/>
        </w:rPr>
        <w:tab/>
        <w:t xml:space="preserve">ADD R4, R2, #100 </w:t>
      </w:r>
      <w:r w:rsidRPr="006F4C6B">
        <w:rPr>
          <w:rFonts w:ascii="Times New Roman" w:eastAsiaTheme="minorHAnsi" w:hAnsi="Times New Roman"/>
          <w:sz w:val="24"/>
          <w:szCs w:val="24"/>
        </w:rPr>
        <w:tab/>
        <w:t>/* R4=R2+100 */</w:t>
      </w:r>
    </w:p>
    <w:p w:rsidR="006F4C6B" w:rsidRPr="006F4C6B" w:rsidRDefault="006F4C6B" w:rsidP="006F4C6B">
      <w:pPr>
        <w:spacing w:before="120" w:after="120" w:line="360" w:lineRule="auto"/>
        <w:ind w:left="720" w:firstLine="720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 xml:space="preserve">LOAD R1, R4 </w:t>
      </w:r>
      <w:r w:rsidRPr="006F4C6B">
        <w:rPr>
          <w:rFonts w:ascii="Times New Roman" w:eastAsiaTheme="minorHAnsi" w:hAnsi="Times New Roman"/>
          <w:sz w:val="24"/>
          <w:szCs w:val="24"/>
        </w:rPr>
        <w:tab/>
        <w:t>/*R1=</w:t>
      </w:r>
      <w:proofErr w:type="spellStart"/>
      <w:proofErr w:type="gramStart"/>
      <w:r w:rsidRPr="006F4C6B">
        <w:rPr>
          <w:rFonts w:ascii="Times New Roman" w:eastAsiaTheme="minorHAnsi" w:hAnsi="Times New Roman"/>
          <w:sz w:val="24"/>
          <w:szCs w:val="24"/>
        </w:rPr>
        <w:t>mem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>[</w:t>
      </w:r>
      <w:proofErr w:type="gramEnd"/>
      <w:r w:rsidRPr="006F4C6B">
        <w:rPr>
          <w:rFonts w:ascii="Times New Roman" w:eastAsiaTheme="minorHAnsi" w:hAnsi="Times New Roman"/>
          <w:sz w:val="24"/>
          <w:szCs w:val="24"/>
        </w:rPr>
        <w:t>R4] */</w:t>
      </w:r>
    </w:p>
    <w:p w:rsidR="006F4C6B" w:rsidRPr="006F4C6B" w:rsidRDefault="006F4C6B" w:rsidP="006F4C6B">
      <w:pPr>
        <w:spacing w:before="120" w:after="120" w:line="36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Answer the following questions:</w:t>
      </w:r>
    </w:p>
    <w:p w:rsidR="006F4C6B" w:rsidRPr="006F4C6B" w:rsidRDefault="006F4C6B" w:rsidP="006F4C6B">
      <w:pPr>
        <w:numPr>
          <w:ilvl w:val="1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is the advantage of such code modification?</w:t>
      </w:r>
    </w:p>
    <w:p w:rsidR="006F4C6B" w:rsidRPr="006F4C6B" w:rsidRDefault="006F4C6B" w:rsidP="006F4C6B">
      <w:pPr>
        <w:numPr>
          <w:ilvl w:val="1"/>
          <w:numId w:val="9"/>
        </w:numPr>
        <w:spacing w:before="120" w:after="120" w:line="360" w:lineRule="auto"/>
        <w:contextualSpacing/>
        <w:rPr>
          <w:rFonts w:ascii="Times New Roman" w:eastAsiaTheme="minorHAnsi" w:hAnsi="Times New Roman"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>What is the disadvantage of such code modification?</w:t>
      </w:r>
    </w:p>
    <w:p w:rsidR="006F4C6B" w:rsidRDefault="006F4C6B" w:rsidP="006F4C6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 xml:space="preserve">Assume that the </w:t>
      </w:r>
      <w:proofErr w:type="spellStart"/>
      <w:r w:rsidRPr="006F4C6B">
        <w:rPr>
          <w:rFonts w:ascii="Times New Roman" w:eastAsiaTheme="minorHAnsi" w:hAnsi="Times New Roman"/>
          <w:sz w:val="24"/>
          <w:szCs w:val="24"/>
        </w:rPr>
        <w:t>datapath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 xml:space="preserve"> components have the following delays: ALU – 2 </w:t>
      </w:r>
      <w:proofErr w:type="spellStart"/>
      <w:r w:rsidRPr="006F4C6B">
        <w:rPr>
          <w:rFonts w:ascii="Times New Roman" w:eastAsiaTheme="minorHAnsi" w:hAnsi="Times New Roman"/>
          <w:sz w:val="24"/>
          <w:szCs w:val="24"/>
        </w:rPr>
        <w:t>nsec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 xml:space="preserve">, register file read – 1 </w:t>
      </w:r>
      <w:proofErr w:type="spellStart"/>
      <w:r w:rsidRPr="006F4C6B">
        <w:rPr>
          <w:rFonts w:ascii="Times New Roman" w:eastAsiaTheme="minorHAnsi" w:hAnsi="Times New Roman"/>
          <w:sz w:val="24"/>
          <w:szCs w:val="24"/>
        </w:rPr>
        <w:t>nsec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 xml:space="preserve">, instruction memory – 2 </w:t>
      </w:r>
      <w:proofErr w:type="spellStart"/>
      <w:r w:rsidRPr="006F4C6B">
        <w:rPr>
          <w:rFonts w:ascii="Times New Roman" w:eastAsiaTheme="minorHAnsi" w:hAnsi="Times New Roman"/>
          <w:sz w:val="24"/>
          <w:szCs w:val="24"/>
        </w:rPr>
        <w:t>nsec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 xml:space="preserve">, data memory – 2 </w:t>
      </w:r>
      <w:proofErr w:type="spellStart"/>
      <w:r w:rsidRPr="006F4C6B">
        <w:rPr>
          <w:rFonts w:ascii="Times New Roman" w:eastAsiaTheme="minorHAnsi" w:hAnsi="Times New Roman"/>
          <w:sz w:val="24"/>
          <w:szCs w:val="24"/>
        </w:rPr>
        <w:t>nsec</w:t>
      </w:r>
      <w:proofErr w:type="spellEnd"/>
      <w:r w:rsidRPr="006F4C6B">
        <w:rPr>
          <w:rFonts w:ascii="Times New Roman" w:eastAsiaTheme="minorHAnsi" w:hAnsi="Times New Roman"/>
          <w:sz w:val="24"/>
          <w:szCs w:val="24"/>
        </w:rPr>
        <w:t xml:space="preserve">. You can ignore all other delays and also assume that register file and memory write delays are not accounted for separately. Assume that LOAD instructions account for 30% of all instructions in the program. Would the modification in </w:t>
      </w:r>
      <w:r w:rsidRPr="006F4C6B">
        <w:rPr>
          <w:rFonts w:ascii="Times New Roman" w:eastAsiaTheme="minorHAnsi" w:hAnsi="Times New Roman"/>
          <w:b/>
          <w:bCs/>
          <w:sz w:val="24"/>
          <w:szCs w:val="24"/>
        </w:rPr>
        <w:t>a)</w:t>
      </w:r>
      <w:r w:rsidRPr="006F4C6B">
        <w:rPr>
          <w:rFonts w:ascii="Times New Roman" w:eastAsiaTheme="minorHAnsi" w:hAnsi="Times New Roman"/>
          <w:sz w:val="24"/>
          <w:szCs w:val="24"/>
        </w:rPr>
        <w:t xml:space="preserve"> above result in a performance improvement or degradation? Explain.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Pr="006F4C6B" w:rsidRDefault="006F4C6B" w:rsidP="006F4C6B">
      <w:pPr>
        <w:pStyle w:val="ListParagraph"/>
        <w:numPr>
          <w:ilvl w:val="0"/>
          <w:numId w:val="7"/>
        </w:numPr>
        <w:spacing w:before="120" w:after="120" w:line="360" w:lineRule="auto"/>
        <w:rPr>
          <w:rFonts w:ascii="Times New Roman" w:eastAsiaTheme="minorHAnsi" w:hAnsi="Times New Roman"/>
          <w:b/>
          <w:sz w:val="24"/>
          <w:szCs w:val="24"/>
        </w:rPr>
      </w:pPr>
      <w:r w:rsidRPr="006F4C6B">
        <w:rPr>
          <w:rFonts w:ascii="Times New Roman" w:eastAsiaTheme="minorHAnsi" w:hAnsi="Times New Roman"/>
          <w:sz w:val="24"/>
          <w:szCs w:val="24"/>
        </w:rPr>
        <w:t xml:space="preserve">For the </w:t>
      </w:r>
      <w:r w:rsidRPr="006F4C6B">
        <w:rPr>
          <w:rFonts w:ascii="Times New Roman" w:eastAsiaTheme="minorHAnsi" w:hAnsi="Times New Roman"/>
          <w:sz w:val="24"/>
          <w:szCs w:val="24"/>
        </w:rPr>
        <w:t>data path</w:t>
      </w:r>
      <w:r w:rsidRPr="006F4C6B">
        <w:rPr>
          <w:rFonts w:ascii="Times New Roman" w:eastAsiaTheme="minorHAnsi" w:hAnsi="Times New Roman"/>
          <w:sz w:val="24"/>
          <w:szCs w:val="24"/>
        </w:rPr>
        <w:t xml:space="preserve"> component delays as presented in part (c), determine the maximum percentage of LOAD instructions in a program, so that the proposed modification still has a positive impact on performance. Explain.     </w:t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ab/>
      </w:r>
      <w:r w:rsidRPr="006F4C6B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FE5DE6">
        <w:rPr>
          <w:rFonts w:ascii="Times New Roman" w:eastAsiaTheme="minorHAnsi" w:hAnsi="Times New Roman"/>
          <w:b/>
          <w:sz w:val="24"/>
          <w:szCs w:val="24"/>
        </w:rPr>
        <w:t>[5 marks]</w:t>
      </w:r>
    </w:p>
    <w:p w:rsidR="006F4C6B" w:rsidRPr="006F4C6B" w:rsidRDefault="006F4C6B" w:rsidP="006F4C6B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sectPr w:rsidR="006F4C6B" w:rsidRPr="006F4C6B" w:rsidSect="00436C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DB" w:rsidRDefault="00F429DB">
      <w:pPr>
        <w:spacing w:after="0" w:line="240" w:lineRule="auto"/>
      </w:pPr>
      <w:r>
        <w:separator/>
      </w:r>
    </w:p>
  </w:endnote>
  <w:endnote w:type="continuationSeparator" w:id="0">
    <w:p w:rsidR="00F429DB" w:rsidRDefault="00F42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ple Chancery">
    <w:panose1 w:val="03020702040506060504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39" w:rsidRDefault="00575C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rush Script MT" w:hAnsi="Brush Script MT"/>
      </w:rPr>
      <w:id w:val="211245072"/>
      <w:docPartObj>
        <w:docPartGallery w:val="Page Numbers (Bottom of Page)"/>
        <w:docPartUnique/>
      </w:docPartObj>
    </w:sdtPr>
    <w:sdtEndPr/>
    <w:sdtContent>
      <w:p w:rsidR="009C0F11" w:rsidRDefault="00F429DB" w:rsidP="009C0F11">
        <w:pPr>
          <w:pStyle w:val="Footer"/>
          <w:rPr>
            <w:rFonts w:ascii="Brush Script MT" w:hAnsi="Brush Script MT"/>
          </w:rPr>
        </w:pP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3" type="#_x0000_t75" style="position:absolute;margin-left:457.8pt;margin-top:705.4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9C0F11">
          <w:rPr>
            <w:rFonts w:ascii="Brush Script MT" w:hAnsi="Brush Script MT"/>
            <w:bCs/>
            <w:i/>
            <w:iCs/>
            <w:lang w:bidi="en-US"/>
          </w:rPr>
          <w:t>SEM I, 19/20 main exam (03/02-14/02/2020)</w:t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  <w:bCs/>
            <w:i/>
            <w:iCs/>
            <w:lang w:bidi="en-US"/>
          </w:rPr>
          <w:tab/>
        </w:r>
        <w:r w:rsidR="009C0F11">
          <w:rPr>
            <w:rFonts w:ascii="Brush Script MT" w:hAnsi="Brush Script MT"/>
          </w:rPr>
          <w:fldChar w:fldCharType="begin"/>
        </w:r>
        <w:r w:rsidR="009C0F11">
          <w:rPr>
            <w:rFonts w:ascii="Brush Script MT" w:hAnsi="Brush Script MT"/>
          </w:rPr>
          <w:instrText xml:space="preserve"> PAGE   \* MERGEFORMAT </w:instrText>
        </w:r>
        <w:r w:rsidR="009C0F11">
          <w:rPr>
            <w:rFonts w:ascii="Brush Script MT" w:hAnsi="Brush Script MT"/>
          </w:rPr>
          <w:fldChar w:fldCharType="separate"/>
        </w:r>
        <w:r w:rsidR="00FE5DE6">
          <w:rPr>
            <w:rFonts w:ascii="Brush Script MT" w:hAnsi="Brush Script MT"/>
            <w:noProof/>
          </w:rPr>
          <w:t>1</w:t>
        </w:r>
        <w:r w:rsidR="009C0F11">
          <w:rPr>
            <w:rFonts w:ascii="Brush Script MT" w:hAnsi="Brush Script MT"/>
            <w:noProof/>
          </w:rPr>
          <w:fldChar w:fldCharType="end"/>
        </w:r>
        <w:r w:rsidR="009C0F11">
          <w:rPr>
            <w:rFonts w:ascii="Brush Script MT" w:hAnsi="Brush Script MT"/>
            <w:noProof/>
          </w:rPr>
          <w:t xml:space="preserve">                     </w:t>
        </w:r>
        <w:r w:rsidR="009C0F11">
          <w:rPr>
            <w:rFonts w:ascii="Brush Script MT" w:hAnsi="Brush Script MT"/>
            <w:i/>
            <w:iCs/>
            <w:noProof/>
          </w:rPr>
          <w:t>Good Luck – Exams Office</w:t>
        </w:r>
      </w:p>
    </w:sdtContent>
  </w:sdt>
  <w:p w:rsidR="009C0F11" w:rsidRDefault="009C0F11" w:rsidP="009C0F11">
    <w:pPr>
      <w:pStyle w:val="Footer"/>
      <w:rPr>
        <w:rFonts w:ascii="Apple Chancery" w:hAnsi="Apple Chancery"/>
        <w:b/>
      </w:rPr>
    </w:pPr>
  </w:p>
  <w:p w:rsidR="00575B94" w:rsidRPr="009C0F11" w:rsidRDefault="00F429DB" w:rsidP="009C0F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5C39" w:rsidRDefault="00575C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DB" w:rsidRDefault="00F429DB">
      <w:pPr>
        <w:spacing w:after="0" w:line="240" w:lineRule="auto"/>
      </w:pPr>
      <w:r>
        <w:separator/>
      </w:r>
    </w:p>
  </w:footnote>
  <w:footnote w:type="continuationSeparator" w:id="0">
    <w:p w:rsidR="00F429DB" w:rsidRDefault="00F42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429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8DD" w:rsidRDefault="002968DD" w:rsidP="002968DD">
    <w:pPr>
      <w:pStyle w:val="Header"/>
      <w:rPr>
        <w:rFonts w:ascii="Apple Chancery" w:hAnsi="Apple Chancery"/>
        <w:sz w:val="20"/>
        <w:szCs w:val="20"/>
      </w:rPr>
    </w:pPr>
    <w:r>
      <w:rPr>
        <w:rFonts w:ascii="Apple Chancery" w:hAnsi="Apple Chancery"/>
        <w:sz w:val="20"/>
        <w:szCs w:val="20"/>
      </w:rPr>
      <w:t xml:space="preserve">Ser. SPASS/FEB/2020 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65E" w:rsidRDefault="00F429D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D57A5996"/>
    <w:lvl w:ilvl="0" w:tplc="60728FA6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000002"/>
    <w:multiLevelType w:val="hybridMultilevel"/>
    <w:tmpl w:val="0B2266F4"/>
    <w:lvl w:ilvl="0" w:tplc="FE407A5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0000003"/>
    <w:multiLevelType w:val="hybridMultilevel"/>
    <w:tmpl w:val="FEB28BC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000004"/>
    <w:multiLevelType w:val="hybridMultilevel"/>
    <w:tmpl w:val="33D6EB9E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0000005"/>
    <w:multiLevelType w:val="hybridMultilevel"/>
    <w:tmpl w:val="BF104F7C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357EB464"/>
    <w:lvl w:ilvl="0" w:tplc="8C7051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000009"/>
    <w:multiLevelType w:val="hybridMultilevel"/>
    <w:tmpl w:val="17D24236"/>
    <w:lvl w:ilvl="0" w:tplc="72DCD97C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1"/>
  </w:num>
  <w:num w:numId="9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E636E"/>
    <w:rsid w:val="001F0A21"/>
    <w:rsid w:val="001F1908"/>
    <w:rsid w:val="001F7D7B"/>
    <w:rsid w:val="002040C2"/>
    <w:rsid w:val="0020624D"/>
    <w:rsid w:val="00217D9C"/>
    <w:rsid w:val="00231892"/>
    <w:rsid w:val="00231C5C"/>
    <w:rsid w:val="002433B0"/>
    <w:rsid w:val="0028335A"/>
    <w:rsid w:val="0028345C"/>
    <w:rsid w:val="00290CF0"/>
    <w:rsid w:val="00294195"/>
    <w:rsid w:val="002968DD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45E5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3F7788"/>
    <w:rsid w:val="00410D08"/>
    <w:rsid w:val="00424B92"/>
    <w:rsid w:val="00425CE6"/>
    <w:rsid w:val="00431380"/>
    <w:rsid w:val="00435185"/>
    <w:rsid w:val="00436CF3"/>
    <w:rsid w:val="00451ABF"/>
    <w:rsid w:val="00461356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4ACA"/>
    <w:rsid w:val="00575C39"/>
    <w:rsid w:val="005830EF"/>
    <w:rsid w:val="00583366"/>
    <w:rsid w:val="00590D30"/>
    <w:rsid w:val="00597673"/>
    <w:rsid w:val="005A13AD"/>
    <w:rsid w:val="005A3A47"/>
    <w:rsid w:val="005A7A21"/>
    <w:rsid w:val="005C6B59"/>
    <w:rsid w:val="005F58BF"/>
    <w:rsid w:val="00603BEB"/>
    <w:rsid w:val="00621A75"/>
    <w:rsid w:val="00637984"/>
    <w:rsid w:val="0064218A"/>
    <w:rsid w:val="00652DB5"/>
    <w:rsid w:val="0066297F"/>
    <w:rsid w:val="00665D28"/>
    <w:rsid w:val="00672509"/>
    <w:rsid w:val="00677FC2"/>
    <w:rsid w:val="00687BD0"/>
    <w:rsid w:val="006B17DA"/>
    <w:rsid w:val="006B2D56"/>
    <w:rsid w:val="006B44A0"/>
    <w:rsid w:val="006B70C8"/>
    <w:rsid w:val="006C0C44"/>
    <w:rsid w:val="006E6196"/>
    <w:rsid w:val="006E6256"/>
    <w:rsid w:val="006F223C"/>
    <w:rsid w:val="006F4C6B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4411"/>
    <w:rsid w:val="00806C55"/>
    <w:rsid w:val="00806E41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766B9"/>
    <w:rsid w:val="00980F17"/>
    <w:rsid w:val="009A11B9"/>
    <w:rsid w:val="009A1A86"/>
    <w:rsid w:val="009C0F11"/>
    <w:rsid w:val="009C0F5D"/>
    <w:rsid w:val="009C35CF"/>
    <w:rsid w:val="009D7F0A"/>
    <w:rsid w:val="009F2EC3"/>
    <w:rsid w:val="009F757D"/>
    <w:rsid w:val="00A01544"/>
    <w:rsid w:val="00A04DE1"/>
    <w:rsid w:val="00A16B47"/>
    <w:rsid w:val="00A22B66"/>
    <w:rsid w:val="00A24C6F"/>
    <w:rsid w:val="00A302D5"/>
    <w:rsid w:val="00A30B1E"/>
    <w:rsid w:val="00A31BFF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764AE"/>
    <w:rsid w:val="00B9453E"/>
    <w:rsid w:val="00BA5488"/>
    <w:rsid w:val="00BD7285"/>
    <w:rsid w:val="00C02AA9"/>
    <w:rsid w:val="00C241B3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357E8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29DB"/>
    <w:rsid w:val="00F44086"/>
    <w:rsid w:val="00F6356F"/>
    <w:rsid w:val="00F637FA"/>
    <w:rsid w:val="00F65126"/>
    <w:rsid w:val="00F74130"/>
    <w:rsid w:val="00F80D8A"/>
    <w:rsid w:val="00F81C24"/>
    <w:rsid w:val="00F91F20"/>
    <w:rsid w:val="00F9672A"/>
    <w:rsid w:val="00FA4280"/>
    <w:rsid w:val="00FB5E6E"/>
    <w:rsid w:val="00FB7D27"/>
    <w:rsid w:val="00FB7DCB"/>
    <w:rsid w:val="00FD483A"/>
    <w:rsid w:val="00FE0CFE"/>
    <w:rsid w:val="00FE1F82"/>
    <w:rsid w:val="00FE5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3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FCDD-D317-48A5-B973-AD1CD470A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214</cp:revision>
  <cp:lastPrinted>2016-11-24T09:20:00Z</cp:lastPrinted>
  <dcterms:created xsi:type="dcterms:W3CDTF">2015-01-06T14:30:00Z</dcterms:created>
  <dcterms:modified xsi:type="dcterms:W3CDTF">2020-02-04T14:48:00Z</dcterms:modified>
</cp:coreProperties>
</file>