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2275E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2275E" w:rsidRPr="00C2275E">
        <w:rPr>
          <w:rFonts w:ascii="Arial" w:hAnsi="Arial" w:cs="Arial"/>
          <w:b/>
          <w:sz w:val="24"/>
          <w:szCs w:val="24"/>
        </w:rPr>
        <w:t>PHY 210</w:t>
      </w:r>
      <w:r w:rsidR="00C2275E" w:rsidRPr="00C2275E">
        <w:rPr>
          <w:rFonts w:ascii="Arial" w:hAnsi="Arial" w:cs="Arial"/>
          <w:b/>
          <w:sz w:val="24"/>
          <w:szCs w:val="24"/>
        </w:rPr>
        <w:t>/PHY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2275E" w:rsidRPr="00C2275E" w:rsidRDefault="00E16478" w:rsidP="00C22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2275E" w:rsidRPr="00C2275E">
        <w:rPr>
          <w:rFonts w:ascii="Arial" w:hAnsi="Arial" w:cs="Arial"/>
          <w:b/>
          <w:sz w:val="24"/>
          <w:szCs w:val="24"/>
        </w:rPr>
        <w:t>ELECTRICITY AND MAGNETISM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2275E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2275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2275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8287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AFl6ZG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B4176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2B4176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C2275E" w:rsidRDefault="00E16478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C2275E" w:rsidRPr="00C2275E" w:rsidRDefault="00C2275E" w:rsidP="00C2275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</w:t>
      </w:r>
      <w:r w:rsidRPr="00C2275E">
        <w:rPr>
          <w:rFonts w:ascii="Times New Roman" w:hAnsi="Times New Roman"/>
          <w:sz w:val="24"/>
          <w:szCs w:val="24"/>
        </w:rPr>
        <w:t>(i) Name three kinds of charge density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[6 marks]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(ii) Outline important characteristics of a charge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  <w:t xml:space="preserve"> </w:t>
      </w:r>
      <w:r w:rsidR="002B4176">
        <w:rPr>
          <w:rFonts w:ascii="Times New Roman" w:hAnsi="Times New Roman"/>
          <w:sz w:val="24"/>
          <w:szCs w:val="24"/>
        </w:rPr>
        <w:t xml:space="preserve">        </w:t>
      </w:r>
      <w:r w:rsidR="002B4176">
        <w:rPr>
          <w:rFonts w:ascii="Times New Roman" w:hAnsi="Times New Roman"/>
          <w:b/>
          <w:sz w:val="24"/>
          <w:szCs w:val="24"/>
        </w:rPr>
        <w:t>[2 marks]</w:t>
      </w:r>
    </w:p>
    <w:p w:rsidR="00C2275E" w:rsidRPr="00C2275E" w:rsidRDefault="00C2275E" w:rsidP="00C2275E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            (iii) Classify molecules of dielectrics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            </w:t>
      </w:r>
      <w:r w:rsidR="002B4176">
        <w:rPr>
          <w:rFonts w:ascii="Times New Roman" w:hAnsi="Times New Roman"/>
          <w:b/>
          <w:sz w:val="24"/>
          <w:szCs w:val="24"/>
        </w:rPr>
        <w:t>[2 marks]</w:t>
      </w:r>
    </w:p>
    <w:p w:rsidR="00C2275E" w:rsidRPr="00C2275E" w:rsidRDefault="00C2275E" w:rsidP="00C2275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(i) What is capacitor?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            </w:t>
      </w:r>
      <w:r w:rsidR="002B4176">
        <w:rPr>
          <w:rFonts w:ascii="Times New Roman" w:hAnsi="Times New Roman"/>
          <w:b/>
          <w:sz w:val="24"/>
          <w:szCs w:val="24"/>
        </w:rPr>
        <w:t>[2 marks]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(ii) What are the functions of a capacitor in an electric circuit?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[4 marks]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(iii) A parallel plate capacitor has an area of A = 2 </w:t>
      </w:r>
      <m:oMath>
        <m:r>
          <w:rPr>
            <w:rFonts w:ascii="Cambria Math" w:hAnsi="Cambria Math"/>
            <w:sz w:val="24"/>
            <w:szCs w:val="24"/>
          </w:rPr>
          <m:t>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2275E">
        <w:rPr>
          <w:rFonts w:ascii="Times New Roman" w:eastAsia="Times New Roman" w:hAnsi="Times New Roman"/>
          <w:sz w:val="24"/>
          <w:szCs w:val="24"/>
        </w:rPr>
        <w:t xml:space="preserve"> and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eastAsia="Times New Roman" w:hAnsi="Times New Roman"/>
          <w:sz w:val="24"/>
          <w:szCs w:val="24"/>
        </w:rPr>
        <w:t xml:space="preserve"> a plate separation of d = 1 cm. Find the capacitance. </w:t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="002B4176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[4 marks]</w:t>
      </w:r>
    </w:p>
    <w:p w:rsidR="00C2275E" w:rsidRPr="00C2275E" w:rsidRDefault="00C2275E" w:rsidP="00C2275E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(i) Define electric potential difference between two points in an electric field</w:t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[2 marks]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(ii) What do you understand by the term magnetic induction?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[2 marks]</w:t>
      </w:r>
    </w:p>
    <w:p w:rsidR="002B4176" w:rsidRDefault="00C2275E" w:rsidP="002B4176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(iii)Find the Lorentz force on a point charge moving in a magnetic field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[2 marks]</w:t>
      </w:r>
    </w:p>
    <w:p w:rsidR="002B4176" w:rsidRDefault="002B4176" w:rsidP="002B4176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275E" w:rsidRPr="00C2275E" w:rsidRDefault="00C2275E" w:rsidP="002B4176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b/>
          <w:sz w:val="24"/>
          <w:szCs w:val="24"/>
        </w:rPr>
        <w:t>QUESTION TWO</w:t>
      </w:r>
    </w:p>
    <w:p w:rsidR="00C2275E" w:rsidRPr="00C2275E" w:rsidRDefault="00C2275E" w:rsidP="00C2275E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(i) State the Gauss law and give its differential form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            </w:t>
      </w:r>
      <w:r w:rsidR="002B4176">
        <w:rPr>
          <w:rFonts w:ascii="Times New Roman" w:hAnsi="Times New Roman"/>
          <w:b/>
          <w:sz w:val="24"/>
          <w:szCs w:val="24"/>
        </w:rPr>
        <w:t>[3 marks]</w:t>
      </w:r>
    </w:p>
    <w:p w:rsidR="00C2275E" w:rsidRPr="00C2275E" w:rsidRDefault="00C2275E" w:rsidP="00C2275E">
      <w:p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(ii) Use the above law to find the field due spherically symmetric charge</w:t>
      </w:r>
    </w:p>
    <w:p w:rsidR="00C2275E" w:rsidRPr="00C2275E" w:rsidRDefault="00C2275E" w:rsidP="00C2275E">
      <w:p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     Distribution at an external point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            </w:t>
      </w:r>
      <w:r w:rsidR="002B4176">
        <w:rPr>
          <w:rFonts w:ascii="Times New Roman" w:hAnsi="Times New Roman"/>
          <w:b/>
          <w:sz w:val="24"/>
          <w:szCs w:val="24"/>
        </w:rPr>
        <w:t>[5 marks]</w:t>
      </w:r>
    </w:p>
    <w:p w:rsidR="00C2275E" w:rsidRPr="00C2275E" w:rsidRDefault="00C2275E" w:rsidP="00C2275E">
      <w:p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(ii) A point Three different point charges are located as shown. </w:t>
      </w:r>
    </w:p>
    <w:p w:rsidR="00C2275E" w:rsidRPr="00C2275E" w:rsidRDefault="00C2275E" w:rsidP="00C2275E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                       Charge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=20μc</m:t>
        </m:r>
      </m:oMath>
      <w:r w:rsidRPr="00C2275E">
        <w:rPr>
          <w:rFonts w:ascii="Times New Roman" w:eastAsia="Times New Roman" w:hAnsi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=-30μc</m:t>
        </m:r>
      </m:oMath>
      <w:r w:rsidRPr="00C2275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2275E"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=40μc</m:t>
        </m:r>
      </m:oMath>
    </w:p>
    <w:p w:rsidR="00AF5024" w:rsidRPr="00C2275E" w:rsidRDefault="00AF5024" w:rsidP="00AF5024">
      <w:p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2275E" w:rsidRPr="00C2275E" w:rsidRDefault="00982875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252095</wp:posOffset>
                </wp:positionV>
                <wp:extent cx="9525" cy="1371600"/>
                <wp:effectExtent l="38100" t="38100" r="66675" b="190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133.5pt;margin-top:19.85pt;width:.75pt;height:10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">
                <v:stroke endarrow="block"/>
              </v:shape>
            </w:pict>
          </mc:Fallback>
        </mc:AlternateContent>
      </w:r>
      <w:r w:rsidR="00C2275E" w:rsidRPr="00C2275E">
        <w:rPr>
          <w:rFonts w:ascii="Times New Roman" w:hAnsi="Times New Roman"/>
          <w:sz w:val="24"/>
          <w:szCs w:val="24"/>
        </w:rPr>
        <w:t xml:space="preserve">                                                      3m</w:t>
      </w:r>
    </w:p>
    <w:p w:rsidR="00C2275E" w:rsidRPr="00C2275E" w:rsidRDefault="00982875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3476624</wp:posOffset>
                </wp:positionH>
                <wp:positionV relativeFrom="paragraph">
                  <wp:posOffset>93980</wp:posOffset>
                </wp:positionV>
                <wp:extent cx="0" cy="1266825"/>
                <wp:effectExtent l="0" t="0" r="19050" b="952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273.75pt;margin-top:7.4pt;width:0;height:99.7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93980</wp:posOffset>
                </wp:positionV>
                <wp:extent cx="1857375" cy="9525"/>
                <wp:effectExtent l="0" t="0" r="28575" b="2857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134.25pt;margin-top:7.4pt;width:146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"/>
            </w:pict>
          </mc:Fallback>
        </mc:AlternateContent>
      </w:r>
      <w:r w:rsidR="00C2275E" w:rsidRPr="00C2275E">
        <w:rPr>
          <w:rFonts w:ascii="Times New Roman" w:hAnsi="Times New Roman"/>
          <w:sz w:val="24"/>
          <w:szCs w:val="24"/>
        </w:rPr>
        <w:tab/>
      </w:r>
      <w:r w:rsidR="00C2275E" w:rsidRPr="00C2275E">
        <w:rPr>
          <w:rFonts w:ascii="Times New Roman" w:hAnsi="Times New Roman"/>
          <w:sz w:val="24"/>
          <w:szCs w:val="24"/>
        </w:rPr>
        <w:tab/>
        <w:t xml:space="preserve"> </w:t>
      </w:r>
      <w:r w:rsidR="00C2275E" w:rsidRPr="00C2275E">
        <w:rPr>
          <w:rFonts w:ascii="Times New Roman" w:hAnsi="Times New Roman"/>
          <w:sz w:val="24"/>
          <w:szCs w:val="24"/>
        </w:rPr>
        <w:tab/>
      </w:r>
      <w:r w:rsidR="00C2275E" w:rsidRPr="00C2275E">
        <w:rPr>
          <w:rFonts w:ascii="Times New Roman" w:hAnsi="Times New Roman"/>
          <w:sz w:val="24"/>
          <w:szCs w:val="24"/>
        </w:rPr>
        <w:tab/>
      </w:r>
      <w:r w:rsidR="00C2275E" w:rsidRPr="00C2275E">
        <w:rPr>
          <w:rFonts w:ascii="Times New Roman" w:hAnsi="Times New Roman"/>
          <w:sz w:val="24"/>
          <w:szCs w:val="24"/>
        </w:rPr>
        <w:tab/>
      </w:r>
      <w:r w:rsidR="00C2275E" w:rsidRPr="00C2275E">
        <w:rPr>
          <w:rFonts w:ascii="Times New Roman" w:hAnsi="Times New Roman"/>
          <w:sz w:val="24"/>
          <w:szCs w:val="24"/>
        </w:rPr>
        <w:tab/>
      </w:r>
      <w:r w:rsidR="00C2275E" w:rsidRPr="00C2275E"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1=20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μc</m:t>
            </m:r>
          </m:sub>
        </m:sSub>
      </m:oMath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  <w:t>4m</w:t>
      </w:r>
    </w:p>
    <w:p w:rsidR="00C2275E" w:rsidRPr="00C2275E" w:rsidRDefault="00982875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9524</wp:posOffset>
                </wp:positionV>
                <wp:extent cx="1857375" cy="0"/>
                <wp:effectExtent l="0" t="76200" r="28575" b="9525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133.5pt;margin-top:.75pt;width:146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">
                <v:stroke endarrow="block"/>
              </v:shape>
            </w:pict>
          </mc:Fallback>
        </mc:AlternateContent>
      </w:r>
      <w:r w:rsidR="00C2275E" w:rsidRPr="00C2275E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AF5024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AF5024" w:rsidRPr="00C2275E">
        <w:rPr>
          <w:rFonts w:ascii="Times New Roman" w:hAnsi="Times New Roman"/>
          <w:b/>
          <w:sz w:val="24"/>
          <w:szCs w:val="24"/>
        </w:rPr>
        <w:t>6m</w:t>
      </w: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eastAsia="Times New Roman" w:hAnsi="Times New Roman"/>
          <w:b/>
          <w:sz w:val="24"/>
          <w:szCs w:val="24"/>
        </w:rPr>
        <w:tab/>
      </w:r>
      <w:r w:rsidRPr="00C2275E">
        <w:rPr>
          <w:rFonts w:ascii="Times New Roman" w:eastAsia="Times New Roman" w:hAnsi="Times New Roman"/>
          <w:b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3=40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μc</m:t>
            </m:r>
          </m:sub>
        </m:sSub>
      </m:oMath>
      <w:r w:rsidRPr="00C2275E">
        <w:rPr>
          <w:rFonts w:ascii="Times New Roman" w:hAnsi="Times New Roman"/>
          <w:b/>
          <w:sz w:val="24"/>
          <w:szCs w:val="24"/>
        </w:rPr>
        <w:tab/>
      </w:r>
      <w:r w:rsidRPr="00C2275E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2=-30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μc</m:t>
            </m:r>
          </m:sub>
        </m:sSub>
      </m:oMath>
      <w:r w:rsidRPr="00C2275E">
        <w:rPr>
          <w:rFonts w:ascii="Times New Roman" w:hAnsi="Times New Roman"/>
          <w:b/>
          <w:sz w:val="24"/>
          <w:szCs w:val="24"/>
        </w:rPr>
        <w:t xml:space="preserve"> </w:t>
      </w:r>
    </w:p>
    <w:p w:rsidR="00C2275E" w:rsidRPr="00C2275E" w:rsidRDefault="00C2275E" w:rsidP="00C2275E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eastAsia="Times New Roman" w:hAnsi="Times New Roman"/>
          <w:sz w:val="24"/>
          <w:szCs w:val="24"/>
        </w:rPr>
        <w:t xml:space="preserve">    Find</w:t>
      </w:r>
    </w:p>
    <w:p w:rsidR="00C2275E" w:rsidRPr="00C2275E" w:rsidRDefault="00C2275E" w:rsidP="00C2275E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eastAsia="Times New Roman" w:hAnsi="Times New Roman"/>
          <w:sz w:val="24"/>
          <w:szCs w:val="24"/>
        </w:rPr>
        <w:t>the magnitude</w:t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2B4176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B4176">
        <w:rPr>
          <w:rFonts w:ascii="Times New Roman" w:hAnsi="Times New Roman"/>
          <w:b/>
          <w:sz w:val="24"/>
          <w:szCs w:val="24"/>
        </w:rPr>
        <w:t>[6 marks]</w:t>
      </w:r>
    </w:p>
    <w:p w:rsidR="00C2275E" w:rsidRPr="00C2275E" w:rsidRDefault="00C2275E" w:rsidP="00C2275E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The direction of the net force 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2B4176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B4176">
        <w:rPr>
          <w:rFonts w:ascii="Times New Roman" w:hAnsi="Times New Roman"/>
          <w:b/>
          <w:sz w:val="24"/>
          <w:szCs w:val="24"/>
        </w:rPr>
        <w:t>[6 marks]</w:t>
      </w:r>
    </w:p>
    <w:p w:rsidR="00C2275E" w:rsidRPr="00C2275E" w:rsidRDefault="00C2275E" w:rsidP="00C2275E">
      <w:pPr>
        <w:spacing w:before="120" w:after="120" w:line="36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C2275E" w:rsidRDefault="00C2275E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B4176" w:rsidRDefault="002B4176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hAnsi="Times New Roman"/>
          <w:b/>
          <w:sz w:val="24"/>
          <w:szCs w:val="24"/>
        </w:rPr>
        <w:t>QUESTION THREE</w:t>
      </w:r>
    </w:p>
    <w:p w:rsidR="00C2275E" w:rsidRPr="00C2275E" w:rsidRDefault="00C2275E" w:rsidP="00C2275E">
      <w:pPr>
        <w:numPr>
          <w:ilvl w:val="0"/>
          <w:numId w:val="5"/>
        </w:numPr>
        <w:tabs>
          <w:tab w:val="left" w:pos="8820"/>
        </w:tabs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Show that the potential due to point charges is given by 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             </w:t>
      </w:r>
      <m:oMath>
        <m:r>
          <w:rPr>
            <w:rFonts w:ascii="Cambria Math" w:hAnsi="Cambria Math"/>
            <w:sz w:val="24"/>
            <w:szCs w:val="24"/>
          </w:rPr>
          <m:t xml:space="preserve">V=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</m:oMath>
      <w:r w:rsidRPr="00C2275E">
        <w:rPr>
          <w:rFonts w:ascii="Times New Roman" w:eastAsia="Times New Roman" w:hAnsi="Times New Roman"/>
          <w:sz w:val="24"/>
          <w:szCs w:val="24"/>
        </w:rPr>
        <w:t xml:space="preserve"> , where symbols have their usual meaning</w:t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B4176">
        <w:rPr>
          <w:rFonts w:ascii="Times New Roman" w:hAnsi="Times New Roman"/>
          <w:b/>
          <w:sz w:val="24"/>
          <w:szCs w:val="24"/>
        </w:rPr>
        <w:t>[11 marks]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2275E" w:rsidRPr="00C2275E" w:rsidRDefault="00C2275E" w:rsidP="00C2275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Two point charges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1=2μc</m:t>
            </m:r>
          </m:sub>
        </m:sSub>
      </m:oMath>
      <w:r w:rsidRPr="00C2275E">
        <w:rPr>
          <w:rFonts w:ascii="Times New Roman" w:eastAsia="Times New Roman" w:hAnsi="Times New Roman"/>
          <w:sz w:val="24"/>
          <w:szCs w:val="24"/>
        </w:rPr>
        <w:t xml:space="preserve">  and</w:t>
      </w:r>
      <w:r w:rsidRPr="00C2275E">
        <w:rPr>
          <w:rFonts w:ascii="Times New Roman" w:eastAsia="Times New Roman" w:hAnsi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2=3μc</m:t>
            </m:r>
          </m:sub>
        </m:sSub>
      </m:oMath>
      <w:r w:rsidRPr="00C2275E">
        <w:rPr>
          <w:rFonts w:ascii="Times New Roman" w:eastAsia="Times New Roman" w:hAnsi="Times New Roman"/>
          <w:sz w:val="24"/>
          <w:szCs w:val="24"/>
        </w:rPr>
        <w:t xml:space="preserve"> are located respectively at two corners of an equilateral triangle  of side 1m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C2275E" w:rsidRPr="00C2275E" w:rsidRDefault="00982875" w:rsidP="00C2275E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155575</wp:posOffset>
                </wp:positionV>
                <wp:extent cx="1724025" cy="1276350"/>
                <wp:effectExtent l="0" t="0" r="28575" b="1905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025" cy="1276350"/>
                          <a:chOff x="0" y="0"/>
                          <a:chExt cx="1724025" cy="1276350"/>
                        </a:xfrm>
                      </wpg:grpSpPr>
                      <wps:wsp>
                        <wps:cNvPr id="61" name="Straight Arrow Connector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219200"/>
                            <a:ext cx="1724025" cy="19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Straight Arrow Connector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809625" cy="127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Straight Arrow Connector 63"/>
                        <wps:cNvCnPr>
                          <a:cxnSpLocks noChangeShapeType="1"/>
                        </wps:cNvCnPr>
                        <wps:spPr bwMode="auto">
                          <a:xfrm>
                            <a:off x="809625" y="0"/>
                            <a:ext cx="914400" cy="127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86.25pt;margin-top:12.25pt;width:135.75pt;height:100.5pt;z-index:251665408" coordsize="17240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">
                <v:shape id="Straight Arrow Connector 61" o:spid="_x0000_s1027" type="#_x0000_t32" style="position:absolute;top:12192;width:17240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<v:shape id="Straight Arrow Connector 62" o:spid="_x0000_s1028" type="#_x0000_t32" style="position:absolute;width:8096;height:12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Straight Arrow Connector 63" o:spid="_x0000_s1029" type="#_x0000_t32" style="position:absolute;left:8096;width:9144;height:1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</v:group>
            </w:pict>
          </mc:Fallback>
        </mc:AlternateConten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C2275E">
        <w:rPr>
          <w:rFonts w:ascii="Times New Roman" w:eastAsia="Times New Roman" w:hAnsi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</w:p>
    <w:p w:rsidR="00C2275E" w:rsidRPr="00C2275E" w:rsidRDefault="00C2275E" w:rsidP="00C2275E">
      <w:p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2275E" w:rsidRDefault="00C2275E" w:rsidP="00C2275E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C2275E">
        <w:rPr>
          <w:rFonts w:ascii="Times New Roman" w:eastAsia="Times New Roman" w:hAnsi="Times New Roman"/>
          <w:sz w:val="24"/>
          <w:szCs w:val="24"/>
        </w:rPr>
        <w:t xml:space="preserve">       1m                               1m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 w:rsidRPr="00C2275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C227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C2275E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2275E">
        <w:rPr>
          <w:rFonts w:ascii="Times New Roman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C2275E">
        <w:rPr>
          <w:rFonts w:ascii="Times New Roman" w:eastAsia="Times New Roman" w:hAnsi="Times New Roman"/>
          <w:sz w:val="24"/>
          <w:szCs w:val="24"/>
        </w:rPr>
        <w:t xml:space="preserve">                               1m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(i) Find the potential v at the other corner of the triangle (v=0 at v=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C2275E">
        <w:rPr>
          <w:rFonts w:ascii="Times New Roman" w:hAnsi="Times New Roman"/>
          <w:sz w:val="24"/>
          <w:szCs w:val="24"/>
        </w:rPr>
        <w:t>)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="002B4176">
        <w:rPr>
          <w:rFonts w:ascii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[3 marks]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(ii) Find the work required to bring a third charge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3=4μc</m:t>
            </m:r>
          </m:sub>
        </m:sSub>
      </m:oMath>
      <w:r w:rsidRPr="00C2275E">
        <w:rPr>
          <w:rFonts w:ascii="Times New Roman" w:hAnsi="Times New Roman"/>
          <w:sz w:val="24"/>
          <w:szCs w:val="24"/>
        </w:rPr>
        <w:t xml:space="preserve">    and from infinity to the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 xml:space="preserve"> unoccupied corner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B4176">
        <w:rPr>
          <w:rFonts w:ascii="Times New Roman" w:hAnsi="Times New Roman"/>
          <w:sz w:val="24"/>
          <w:szCs w:val="24"/>
        </w:rPr>
        <w:t xml:space="preserve">   </w:t>
      </w:r>
      <w:r w:rsidR="002B4176">
        <w:rPr>
          <w:rFonts w:ascii="Times New Roman" w:hAnsi="Times New Roman"/>
          <w:b/>
          <w:sz w:val="24"/>
          <w:szCs w:val="24"/>
        </w:rPr>
        <w:t>[3 marks]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(iii) Find the electric potential energy of the system of the three charges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2B41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B4176">
        <w:rPr>
          <w:rFonts w:ascii="Times New Roman" w:hAnsi="Times New Roman"/>
          <w:b/>
          <w:sz w:val="24"/>
          <w:szCs w:val="24"/>
        </w:rPr>
        <w:t>[3 marks]</w:t>
      </w: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hAnsi="Times New Roman"/>
          <w:b/>
          <w:sz w:val="24"/>
          <w:szCs w:val="24"/>
        </w:rPr>
        <w:t>QUESTION FOUR</w:t>
      </w:r>
    </w:p>
    <w:p w:rsidR="00C2275E" w:rsidRPr="00C2275E" w:rsidRDefault="00C2275E" w:rsidP="00C2275E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2275E">
        <w:rPr>
          <w:rFonts w:ascii="Times New Roman" w:hAnsi="Times New Roman"/>
          <w:bCs/>
          <w:sz w:val="24"/>
          <w:szCs w:val="24"/>
        </w:rPr>
        <w:t>Five capacitors are connected as shown below. Find the equivalent capacitance of the combination</w:t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2B417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2275E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3479DF4" wp14:editId="2D8362EC">
            <wp:extent cx="5095875" cy="1724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5E" w:rsidRDefault="00C2275E" w:rsidP="00C2275E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2275E">
        <w:rPr>
          <w:rFonts w:ascii="Times New Roman" w:hAnsi="Times New Roman"/>
          <w:bCs/>
          <w:sz w:val="24"/>
          <w:szCs w:val="24"/>
        </w:rPr>
        <w:t>A series RLC circuit has a resistance of 250Ω, a capacitance of 50</w:t>
      </w:r>
      <m:oMath>
        <m:r>
          <w:rPr>
            <w:rFonts w:ascii="Cambria Math" w:hAnsi="Cambria Math"/>
            <w:sz w:val="24"/>
            <w:szCs w:val="24"/>
          </w:rPr>
          <m:t>μf</m:t>
        </m:r>
      </m:oMath>
      <w:r w:rsidRPr="00C2275E">
        <w:rPr>
          <w:rFonts w:ascii="Times New Roman" w:hAnsi="Times New Roman"/>
          <w:bCs/>
          <w:sz w:val="24"/>
          <w:szCs w:val="24"/>
        </w:rPr>
        <w:t xml:space="preserve"> and an inductance of 0.300H. If the circuit is driven by 120V-60 Hz source, What are</w:t>
      </w:r>
    </w:p>
    <w:p w:rsidR="002B4176" w:rsidRDefault="002B4176" w:rsidP="002B4176">
      <w:pPr>
        <w:spacing w:before="120" w:after="120" w:line="360" w:lineRule="auto"/>
        <w:ind w:left="870"/>
        <w:contextualSpacing/>
        <w:rPr>
          <w:rFonts w:ascii="Times New Roman" w:hAnsi="Times New Roman"/>
          <w:bCs/>
          <w:sz w:val="24"/>
          <w:szCs w:val="24"/>
        </w:rPr>
      </w:pPr>
    </w:p>
    <w:p w:rsidR="002B4176" w:rsidRDefault="002B4176" w:rsidP="002B4176">
      <w:pPr>
        <w:spacing w:before="120" w:after="120" w:line="360" w:lineRule="auto"/>
        <w:ind w:left="870"/>
        <w:contextualSpacing/>
        <w:rPr>
          <w:rFonts w:ascii="Times New Roman" w:hAnsi="Times New Roman"/>
          <w:bCs/>
          <w:sz w:val="24"/>
          <w:szCs w:val="24"/>
        </w:rPr>
      </w:pPr>
    </w:p>
    <w:p w:rsidR="002B4176" w:rsidRDefault="002B4176" w:rsidP="002B4176">
      <w:pPr>
        <w:spacing w:before="120" w:after="120" w:line="360" w:lineRule="auto"/>
        <w:ind w:left="870"/>
        <w:contextualSpacing/>
        <w:rPr>
          <w:rFonts w:ascii="Times New Roman" w:hAnsi="Times New Roman"/>
          <w:bCs/>
          <w:sz w:val="24"/>
          <w:szCs w:val="24"/>
        </w:rPr>
      </w:pPr>
    </w:p>
    <w:p w:rsidR="002B4176" w:rsidRPr="00C2275E" w:rsidRDefault="002B4176" w:rsidP="002B4176">
      <w:pPr>
        <w:spacing w:before="120" w:after="120" w:line="360" w:lineRule="auto"/>
        <w:ind w:left="870"/>
        <w:contextualSpacing/>
        <w:rPr>
          <w:rFonts w:ascii="Times New Roman" w:hAnsi="Times New Roman"/>
          <w:bCs/>
          <w:sz w:val="24"/>
          <w:szCs w:val="24"/>
        </w:rPr>
      </w:pPr>
    </w:p>
    <w:p w:rsidR="002B4176" w:rsidRPr="00C2275E" w:rsidRDefault="00C2275E" w:rsidP="002B4176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2275E">
        <w:rPr>
          <w:rFonts w:ascii="Times New Roman" w:hAnsi="Times New Roman"/>
          <w:bCs/>
          <w:sz w:val="24"/>
          <w:szCs w:val="24"/>
        </w:rPr>
        <w:t>The Impendence of the circuit</w:t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C2275E" w:rsidRPr="00C2275E" w:rsidRDefault="00C2275E" w:rsidP="00C2275E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2275E">
        <w:rPr>
          <w:rFonts w:ascii="Times New Roman" w:hAnsi="Times New Roman"/>
          <w:bCs/>
          <w:sz w:val="24"/>
          <w:szCs w:val="24"/>
        </w:rPr>
        <w:t>The current in the circuit</w:t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2B417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C2275E" w:rsidRPr="00C2275E" w:rsidRDefault="00C2275E" w:rsidP="00C2275E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2275E">
        <w:rPr>
          <w:rFonts w:ascii="Times New Roman" w:hAnsi="Times New Roman"/>
          <w:bCs/>
          <w:sz w:val="24"/>
          <w:szCs w:val="24"/>
        </w:rPr>
        <w:t>Phase angle between the current and the voltage</w:t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 w:rsidRPr="00C2275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2B417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C2275E" w:rsidRPr="00C2275E" w:rsidRDefault="00C2275E" w:rsidP="00C2275E">
      <w:pPr>
        <w:spacing w:before="120" w:after="120" w:line="360" w:lineRule="auto"/>
        <w:ind w:left="510"/>
        <w:contextualSpacing/>
        <w:rPr>
          <w:rFonts w:ascii="Times New Roman" w:hAnsi="Times New Roman"/>
          <w:bCs/>
          <w:sz w:val="24"/>
          <w:szCs w:val="24"/>
        </w:rPr>
      </w:pP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hAnsi="Times New Roman"/>
          <w:b/>
          <w:sz w:val="24"/>
          <w:szCs w:val="24"/>
        </w:rPr>
        <w:t>QUESTION FIVE</w:t>
      </w:r>
    </w:p>
    <w:p w:rsidR="00C2275E" w:rsidRPr="00C2275E" w:rsidRDefault="00C2275E" w:rsidP="00C2275E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State the parameters upon which a force between two current elements carrying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75E">
        <w:rPr>
          <w:rFonts w:ascii="Times New Roman" w:hAnsi="Times New Roman"/>
          <w:sz w:val="24"/>
          <w:szCs w:val="24"/>
        </w:rPr>
        <w:t>steady current depends on.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B4176">
        <w:rPr>
          <w:rFonts w:ascii="Times New Roman" w:hAnsi="Times New Roman"/>
          <w:sz w:val="24"/>
          <w:szCs w:val="24"/>
        </w:rPr>
        <w:t xml:space="preserve">   </w:t>
      </w:r>
      <w:r w:rsidR="002B4176">
        <w:rPr>
          <w:rFonts w:ascii="Times New Roman" w:hAnsi="Times New Roman"/>
          <w:b/>
          <w:sz w:val="24"/>
          <w:szCs w:val="24"/>
        </w:rPr>
        <w:t>[8 marks]</w:t>
      </w:r>
    </w:p>
    <w:p w:rsidR="00C2275E" w:rsidRPr="00C2275E" w:rsidRDefault="00C2275E" w:rsidP="00C2275E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(i) Show that the Biot-savart law is given by</w:t>
      </w:r>
    </w:p>
    <w:p w:rsidR="00C2275E" w:rsidRPr="00C2275E" w:rsidRDefault="00C2275E" w:rsidP="00C2275E">
      <w:pPr>
        <w:spacing w:before="120" w:after="12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21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nary>
        </m:oMath>
      </m:oMathPara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Where s</w:t>
      </w:r>
      <w:r>
        <w:rPr>
          <w:rFonts w:ascii="Times New Roman" w:hAnsi="Times New Roman"/>
          <w:sz w:val="24"/>
          <w:szCs w:val="24"/>
        </w:rPr>
        <w:t>ymbols have their usual meaning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B4176">
        <w:rPr>
          <w:rFonts w:ascii="Times New Roman" w:hAnsi="Times New Roman"/>
          <w:sz w:val="24"/>
          <w:szCs w:val="24"/>
        </w:rPr>
        <w:t xml:space="preserve">         </w:t>
      </w:r>
      <w:r w:rsidR="002B4176">
        <w:rPr>
          <w:rFonts w:ascii="Times New Roman" w:hAnsi="Times New Roman"/>
          <w:b/>
          <w:sz w:val="24"/>
          <w:szCs w:val="24"/>
        </w:rPr>
        <w:t>[6 marks]</w:t>
      </w:r>
    </w:p>
    <w:p w:rsidR="00C2275E" w:rsidRPr="00C2275E" w:rsidRDefault="00C2275E" w:rsidP="00C2275E">
      <w:pPr>
        <w:spacing w:before="120" w:after="120"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C2275E">
        <w:rPr>
          <w:rFonts w:ascii="Times New Roman" w:hAnsi="Times New Roman"/>
          <w:sz w:val="24"/>
          <w:szCs w:val="24"/>
        </w:rPr>
        <w:t>(ii)Deduce the amperes force law</w:t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 w:rsidRPr="00C227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B4176">
        <w:rPr>
          <w:rFonts w:ascii="Times New Roman" w:hAnsi="Times New Roman"/>
          <w:sz w:val="24"/>
          <w:szCs w:val="24"/>
        </w:rPr>
        <w:t xml:space="preserve">        </w:t>
      </w:r>
      <w:r w:rsidR="002B4176">
        <w:rPr>
          <w:rFonts w:ascii="Times New Roman" w:hAnsi="Times New Roman"/>
          <w:b/>
          <w:sz w:val="24"/>
          <w:szCs w:val="24"/>
        </w:rPr>
        <w:t>[6 marks]</w:t>
      </w:r>
    </w:p>
    <w:p w:rsidR="00C2275E" w:rsidRPr="00C2275E" w:rsidRDefault="00C2275E" w:rsidP="00C2275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C2275E" w:rsidRPr="00C2275E" w:rsidSect="002B4176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567" w:bottom="272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7A" w:rsidRDefault="00E3187A">
      <w:pPr>
        <w:spacing w:after="0" w:line="240" w:lineRule="auto"/>
      </w:pPr>
      <w:r>
        <w:separator/>
      </w:r>
    </w:p>
  </w:endnote>
  <w:endnote w:type="continuationSeparator" w:id="0">
    <w:p w:rsidR="00E3187A" w:rsidRDefault="00E3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8D7583" w:rsidRDefault="00E3187A" w:rsidP="008D7583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8D7583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8D7583">
          <w:rPr>
            <w:rFonts w:ascii="Brush Script MT" w:hAnsi="Brush Script MT"/>
            <w:bCs/>
            <w:i/>
            <w:iCs/>
            <w:lang w:bidi="en-US"/>
          </w:rPr>
          <w:tab/>
        </w:r>
        <w:r w:rsidR="008D7583">
          <w:rPr>
            <w:rFonts w:ascii="Brush Script MT" w:hAnsi="Brush Script MT"/>
            <w:bCs/>
            <w:i/>
            <w:iCs/>
            <w:lang w:bidi="en-US"/>
          </w:rPr>
          <w:tab/>
        </w:r>
        <w:r w:rsidR="008D7583">
          <w:rPr>
            <w:rFonts w:ascii="Brush Script MT" w:hAnsi="Brush Script MT"/>
          </w:rPr>
          <w:fldChar w:fldCharType="begin"/>
        </w:r>
        <w:r w:rsidR="008D7583">
          <w:rPr>
            <w:rFonts w:ascii="Brush Script MT" w:hAnsi="Brush Script MT"/>
          </w:rPr>
          <w:instrText xml:space="preserve"> PAGE   \* MERGEFORMAT </w:instrText>
        </w:r>
        <w:r w:rsidR="008D7583">
          <w:rPr>
            <w:rFonts w:ascii="Brush Script MT" w:hAnsi="Brush Script MT"/>
          </w:rPr>
          <w:fldChar w:fldCharType="separate"/>
        </w:r>
        <w:r>
          <w:rPr>
            <w:rFonts w:ascii="Brush Script MT" w:hAnsi="Brush Script MT"/>
            <w:noProof/>
          </w:rPr>
          <w:t>1</w:t>
        </w:r>
        <w:r w:rsidR="008D7583">
          <w:rPr>
            <w:rFonts w:ascii="Brush Script MT" w:hAnsi="Brush Script MT"/>
            <w:noProof/>
          </w:rPr>
          <w:fldChar w:fldCharType="end"/>
        </w:r>
        <w:r w:rsidR="008D7583">
          <w:rPr>
            <w:rFonts w:ascii="Brush Script MT" w:hAnsi="Brush Script MT"/>
            <w:noProof/>
          </w:rPr>
          <w:t xml:space="preserve">                     </w:t>
        </w:r>
        <w:r w:rsidR="008D7583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8D7583" w:rsidRDefault="008D7583" w:rsidP="008D7583">
    <w:pPr>
      <w:pStyle w:val="Footer"/>
      <w:rPr>
        <w:rFonts w:ascii="Apple Chancery" w:hAnsi="Apple Chancery"/>
        <w:b/>
      </w:rPr>
    </w:pPr>
  </w:p>
  <w:p w:rsidR="008D7583" w:rsidRDefault="008D7583" w:rsidP="008D7583">
    <w:pPr>
      <w:pStyle w:val="Footer"/>
    </w:pPr>
  </w:p>
  <w:p w:rsidR="00575B94" w:rsidRDefault="00E31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7A" w:rsidRDefault="00E3187A">
      <w:pPr>
        <w:spacing w:after="0" w:line="240" w:lineRule="auto"/>
      </w:pPr>
      <w:r>
        <w:separator/>
      </w:r>
    </w:p>
  </w:footnote>
  <w:footnote w:type="continuationSeparator" w:id="0">
    <w:p w:rsidR="00E3187A" w:rsidRDefault="00E3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31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07" w:rsidRDefault="00295407" w:rsidP="00295407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31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6C9"/>
    <w:multiLevelType w:val="hybridMultilevel"/>
    <w:tmpl w:val="7242ED40"/>
    <w:lvl w:ilvl="0" w:tplc="7452E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2E71"/>
    <w:multiLevelType w:val="hybridMultilevel"/>
    <w:tmpl w:val="B8148A8A"/>
    <w:lvl w:ilvl="0" w:tplc="674C58DE">
      <w:start w:val="1"/>
      <w:numFmt w:val="lowerLetter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6746893"/>
    <w:multiLevelType w:val="hybridMultilevel"/>
    <w:tmpl w:val="0AC23A5E"/>
    <w:lvl w:ilvl="0" w:tplc="2C503CEE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32F0A"/>
    <w:multiLevelType w:val="hybridMultilevel"/>
    <w:tmpl w:val="A886C3DA"/>
    <w:lvl w:ilvl="0" w:tplc="38EC3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4B8C"/>
    <w:multiLevelType w:val="hybridMultilevel"/>
    <w:tmpl w:val="5C90856A"/>
    <w:lvl w:ilvl="0" w:tplc="9FECB6D4">
      <w:start w:val="1"/>
      <w:numFmt w:val="lowerRoman"/>
      <w:lvlText w:val="%1."/>
      <w:lvlJc w:val="right"/>
      <w:pPr>
        <w:ind w:left="15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ADC7854"/>
    <w:multiLevelType w:val="hybridMultilevel"/>
    <w:tmpl w:val="8C9CAB7E"/>
    <w:lvl w:ilvl="0" w:tplc="12E662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7086A"/>
    <w:multiLevelType w:val="hybridMultilevel"/>
    <w:tmpl w:val="D99A9EF0"/>
    <w:lvl w:ilvl="0" w:tplc="D8D4D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72029"/>
    <w:rsid w:val="00281414"/>
    <w:rsid w:val="0028335A"/>
    <w:rsid w:val="0028345C"/>
    <w:rsid w:val="00290CF0"/>
    <w:rsid w:val="00294195"/>
    <w:rsid w:val="00295407"/>
    <w:rsid w:val="0029708B"/>
    <w:rsid w:val="00297B19"/>
    <w:rsid w:val="002A1026"/>
    <w:rsid w:val="002A1841"/>
    <w:rsid w:val="002B4176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42E6F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D7583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70E8"/>
    <w:rsid w:val="00950CD0"/>
    <w:rsid w:val="0095128E"/>
    <w:rsid w:val="00951EEE"/>
    <w:rsid w:val="009571ED"/>
    <w:rsid w:val="00963B31"/>
    <w:rsid w:val="00980F17"/>
    <w:rsid w:val="00982875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AF5024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275E"/>
    <w:rsid w:val="00C25AB0"/>
    <w:rsid w:val="00C46464"/>
    <w:rsid w:val="00C51312"/>
    <w:rsid w:val="00C63336"/>
    <w:rsid w:val="00C87379"/>
    <w:rsid w:val="00C92378"/>
    <w:rsid w:val="00C97CFD"/>
    <w:rsid w:val="00CA3A1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187A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442F-9E77-4716-9ABD-7BE22FA1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2020-02-05T13:02:00Z</cp:lastPrinted>
  <dcterms:created xsi:type="dcterms:W3CDTF">2020-02-05T13:03:00Z</dcterms:created>
  <dcterms:modified xsi:type="dcterms:W3CDTF">2020-02-05T13:03:00Z</dcterms:modified>
</cp:coreProperties>
</file>