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D05E25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D05E25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3E70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="004D4B20" w:rsidRPr="004D4B20">
        <w:rPr>
          <w:rFonts w:ascii="Arial" w:hAnsi="Arial" w:cs="Arial"/>
          <w:b/>
          <w:sz w:val="24"/>
          <w:szCs w:val="24"/>
        </w:rPr>
        <w:t xml:space="preserve"> EDUCATION, ARTS AND SOCIAL SCIENCES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B750E" w:rsidRPr="004D4B20" w:rsidRDefault="000B750E" w:rsidP="004D4B2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80044C" w:rsidRPr="004D4B20" w:rsidRDefault="0080044C" w:rsidP="004D4B2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4D4B20">
        <w:rPr>
          <w:rFonts w:ascii="Arial" w:hAnsi="Arial" w:cs="Arial"/>
          <w:b/>
          <w:sz w:val="24"/>
          <w:szCs w:val="24"/>
        </w:rPr>
        <w:t xml:space="preserve">FOR THE DEGREE OF </w:t>
      </w:r>
      <w:r w:rsidR="00C97CFD" w:rsidRPr="004D4B20">
        <w:rPr>
          <w:rFonts w:ascii="Arial" w:hAnsi="Arial" w:cs="Arial"/>
          <w:b/>
          <w:sz w:val="24"/>
          <w:szCs w:val="24"/>
        </w:rPr>
        <w:t xml:space="preserve">BACHELOR OF </w:t>
      </w:r>
      <w:r w:rsidR="004D4B20" w:rsidRPr="004D4B20">
        <w:rPr>
          <w:rFonts w:ascii="Arial" w:hAnsi="Arial" w:cs="Arial"/>
          <w:b/>
          <w:sz w:val="24"/>
          <w:szCs w:val="24"/>
        </w:rPr>
        <w:t xml:space="preserve">EDUCATION (ARTS)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D4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bookmarkStart w:id="0" w:name="_Toc508854422"/>
      <w:r w:rsidR="004D4B20" w:rsidRPr="004D4B20">
        <w:rPr>
          <w:rFonts w:ascii="Arial" w:hAnsi="Arial" w:cs="Arial"/>
          <w:b/>
          <w:sz w:val="24"/>
          <w:szCs w:val="24"/>
        </w:rPr>
        <w:t xml:space="preserve">EPE 216 </w:t>
      </w:r>
      <w:bookmarkEnd w:id="0"/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D45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4D4B20" w:rsidRPr="004D4B20">
        <w:rPr>
          <w:rFonts w:ascii="Arial" w:hAnsi="Arial" w:cs="Arial"/>
          <w:b/>
          <w:sz w:val="24"/>
          <w:szCs w:val="24"/>
        </w:rPr>
        <w:t xml:space="preserve">PHYSICAL SCIENCE 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AE6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AE6F18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AE6F1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AE6F18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AE6F18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332A58">
        <w:rPr>
          <w:rFonts w:ascii="Tahoma" w:hAnsi="Tahoma" w:cs="Tahoma"/>
          <w:b/>
          <w:sz w:val="28"/>
          <w:szCs w:val="28"/>
        </w:rPr>
        <w:t xml:space="preserve">  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AE6F18">
        <w:rPr>
          <w:rFonts w:ascii="Tahoma" w:hAnsi="Tahoma" w:cs="Tahoma"/>
          <w:b/>
          <w:sz w:val="28"/>
          <w:szCs w:val="28"/>
        </w:rPr>
        <w:t>3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AE6F18">
        <w:rPr>
          <w:rFonts w:ascii="Tahoma" w:hAnsi="Tahoma" w:cs="Tahoma"/>
          <w:b/>
          <w:sz w:val="28"/>
          <w:szCs w:val="28"/>
        </w:rPr>
        <w:t>6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E65657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5657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SIX </w:t>
      </w:r>
      <w:r w:rsidRPr="001F1B45">
        <w:rPr>
          <w:rFonts w:ascii="Times New Roman" w:hAnsi="Times New Roman"/>
          <w:b/>
          <w:sz w:val="24"/>
          <w:szCs w:val="24"/>
        </w:rPr>
        <w:t>(6)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FIVE </w:t>
      </w:r>
      <w:r w:rsidRPr="001F1B45">
        <w:rPr>
          <w:rFonts w:ascii="Times New Roman" w:hAnsi="Times New Roman"/>
          <w:b/>
          <w:sz w:val="24"/>
          <w:szCs w:val="24"/>
        </w:rPr>
        <w:t>(5)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4D4B20" w:rsidRDefault="004D4B20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4D4B20" w:rsidRPr="00DF643F" w:rsidRDefault="001B4623" w:rsidP="00DF643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DF643F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DF643F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DF643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DF643F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4D4B20" w:rsidRPr="00DF643F" w:rsidRDefault="004D4B20" w:rsidP="00DF643F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DF643F">
        <w:rPr>
          <w:rFonts w:asciiTheme="majorBidi" w:hAnsiTheme="majorBidi" w:cstheme="majorBidi"/>
          <w:sz w:val="24"/>
          <w:szCs w:val="24"/>
        </w:rPr>
        <w:t xml:space="preserve">State Five disadvantages of  expansion in solids </w:t>
      </w:r>
      <w:r w:rsidR="003A288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</w:t>
      </w:r>
      <w:r w:rsidR="003A2884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F643F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3A288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F643F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3A2884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4D4B20" w:rsidRPr="00DF643F" w:rsidRDefault="004D4B20" w:rsidP="00DF643F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F643F">
        <w:rPr>
          <w:rFonts w:asciiTheme="majorBidi" w:hAnsiTheme="majorBidi" w:cstheme="majorBidi"/>
          <w:sz w:val="24"/>
          <w:szCs w:val="24"/>
        </w:rPr>
        <w:t xml:space="preserve">Explain how concept of pressure in liquids can be demonstrated to primary school pupils using locally available materials </w:t>
      </w:r>
      <w:r w:rsidR="003A288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</w:t>
      </w:r>
      <w:r w:rsidR="003A2884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4D4B20" w:rsidRPr="00DF643F" w:rsidRDefault="004D4B20" w:rsidP="00DF643F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F643F">
        <w:rPr>
          <w:rFonts w:asciiTheme="majorBidi" w:hAnsiTheme="majorBidi" w:cstheme="majorBidi"/>
          <w:sz w:val="24"/>
          <w:szCs w:val="24"/>
        </w:rPr>
        <w:t xml:space="preserve">Describe the method that can be used to collect pure water from sea water </w:t>
      </w:r>
      <w:r w:rsidR="003A2884"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3A2884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4D4B20" w:rsidRPr="00DF643F" w:rsidRDefault="004D4B20" w:rsidP="00DF643F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F643F">
        <w:rPr>
          <w:rFonts w:asciiTheme="majorBidi" w:hAnsiTheme="majorBidi" w:cstheme="majorBidi"/>
          <w:sz w:val="24"/>
          <w:szCs w:val="24"/>
        </w:rPr>
        <w:t xml:space="preserve">List four properties of an acid </w:t>
      </w:r>
      <w:r w:rsidR="003A288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</w:t>
      </w:r>
      <w:r w:rsidR="003A2884">
        <w:rPr>
          <w:rFonts w:asciiTheme="majorBidi" w:hAnsiTheme="majorBidi" w:cstheme="majorBidi"/>
          <w:b/>
          <w:bCs/>
          <w:sz w:val="24"/>
          <w:szCs w:val="24"/>
        </w:rPr>
        <w:t>[4 marks]</w:t>
      </w:r>
    </w:p>
    <w:p w:rsidR="004D4B20" w:rsidRPr="00DF643F" w:rsidRDefault="004D4B20" w:rsidP="00DF643F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F643F">
        <w:rPr>
          <w:rFonts w:asciiTheme="majorBidi" w:hAnsiTheme="majorBidi" w:cstheme="majorBidi"/>
          <w:sz w:val="24"/>
          <w:szCs w:val="24"/>
        </w:rPr>
        <w:t xml:space="preserve">Give two example of each of the following categories of lever:  first class lever, second class lever and third class lever </w:t>
      </w:r>
      <w:r w:rsidR="004134A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</w:t>
      </w:r>
      <w:r w:rsidR="004134A6">
        <w:rPr>
          <w:rFonts w:asciiTheme="majorBidi" w:hAnsiTheme="majorBidi" w:cstheme="majorBidi"/>
          <w:b/>
          <w:bCs/>
          <w:sz w:val="24"/>
          <w:szCs w:val="24"/>
        </w:rPr>
        <w:t>[6 marks]</w:t>
      </w:r>
    </w:p>
    <w:p w:rsidR="00F56887" w:rsidRDefault="00F56887" w:rsidP="00DF643F">
      <w:pPr>
        <w:pStyle w:val="ListParagraph"/>
        <w:spacing w:before="120" w:after="120" w:line="360" w:lineRule="auto"/>
        <w:ind w:left="0" w:hanging="11"/>
        <w:rPr>
          <w:rFonts w:asciiTheme="majorBidi" w:hAnsiTheme="majorBidi" w:cstheme="majorBidi"/>
          <w:b/>
          <w:sz w:val="24"/>
          <w:szCs w:val="24"/>
        </w:rPr>
      </w:pPr>
    </w:p>
    <w:p w:rsidR="00DC4851" w:rsidRPr="00DF643F" w:rsidRDefault="00E44968" w:rsidP="00DF643F">
      <w:pPr>
        <w:pStyle w:val="ListParagraph"/>
        <w:spacing w:before="120" w:after="120" w:line="360" w:lineRule="auto"/>
        <w:ind w:left="0" w:hanging="11"/>
        <w:rPr>
          <w:rFonts w:asciiTheme="majorBidi" w:hAnsiTheme="majorBidi" w:cstheme="majorBidi"/>
          <w:sz w:val="24"/>
          <w:szCs w:val="24"/>
        </w:rPr>
      </w:pPr>
      <w:r w:rsidRPr="00DF643F">
        <w:rPr>
          <w:rFonts w:asciiTheme="majorBidi" w:hAnsiTheme="majorBidi" w:cstheme="majorBidi"/>
          <w:b/>
          <w:sz w:val="24"/>
          <w:szCs w:val="24"/>
        </w:rPr>
        <w:t>QUESTION</w:t>
      </w:r>
      <w:r w:rsidR="006D2493" w:rsidRPr="00DF643F"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4D4B20" w:rsidRPr="00DF643F" w:rsidRDefault="004D4B20" w:rsidP="00DF643F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DF643F">
        <w:rPr>
          <w:rFonts w:asciiTheme="majorBidi" w:hAnsiTheme="majorBidi" w:cstheme="majorBidi"/>
          <w:sz w:val="24"/>
          <w:szCs w:val="24"/>
        </w:rPr>
        <w:t xml:space="preserve">Explain experiment  on how standard 8 pupils can prepare acids from three different locally available materials                                                                              </w:t>
      </w:r>
      <w:r w:rsidR="004134A6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4134A6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F643F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4134A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F643F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4134A6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DF643F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4134A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4D4B20" w:rsidRPr="00DF643F" w:rsidRDefault="004D4B20" w:rsidP="004134A6">
      <w:pPr>
        <w:pStyle w:val="ListParagraph"/>
        <w:numPr>
          <w:ilvl w:val="0"/>
          <w:numId w:val="40"/>
        </w:numPr>
        <w:tabs>
          <w:tab w:val="left" w:pos="489"/>
        </w:tabs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F643F">
        <w:rPr>
          <w:rFonts w:asciiTheme="majorBidi" w:hAnsiTheme="majorBidi" w:cstheme="majorBidi"/>
          <w:sz w:val="24"/>
          <w:szCs w:val="24"/>
        </w:rPr>
        <w:t xml:space="preserve">Using an example for each define transparent, translucent and opaque materials </w:t>
      </w:r>
      <w:r w:rsidR="004134A6">
        <w:rPr>
          <w:rFonts w:asciiTheme="majorBidi" w:hAnsiTheme="majorBidi" w:cstheme="majorBidi"/>
          <w:sz w:val="24"/>
          <w:szCs w:val="24"/>
        </w:rPr>
        <w:t xml:space="preserve">             </w:t>
      </w:r>
      <w:r w:rsidR="004134A6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F643F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4134A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F643F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4134A6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DF643F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4134A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F56887" w:rsidRDefault="00F56887" w:rsidP="00DF643F">
      <w:pPr>
        <w:tabs>
          <w:tab w:val="left" w:pos="489"/>
        </w:tabs>
        <w:spacing w:before="120" w:after="120" w:line="360" w:lineRule="auto"/>
        <w:ind w:hanging="11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E44968" w:rsidRPr="00DF643F" w:rsidRDefault="00E44968" w:rsidP="00DF643F">
      <w:pPr>
        <w:tabs>
          <w:tab w:val="left" w:pos="489"/>
        </w:tabs>
        <w:spacing w:before="120" w:after="120" w:line="360" w:lineRule="auto"/>
        <w:ind w:hanging="11"/>
        <w:jc w:val="both"/>
        <w:rPr>
          <w:rFonts w:asciiTheme="majorBidi" w:hAnsiTheme="majorBidi" w:cstheme="majorBidi"/>
          <w:sz w:val="24"/>
          <w:szCs w:val="24"/>
        </w:rPr>
      </w:pPr>
      <w:r w:rsidRPr="00DF643F">
        <w:rPr>
          <w:rFonts w:asciiTheme="majorBidi" w:hAnsiTheme="majorBidi" w:cstheme="majorBidi"/>
          <w:b/>
          <w:sz w:val="24"/>
          <w:szCs w:val="24"/>
        </w:rPr>
        <w:t>QUESTION</w:t>
      </w:r>
      <w:r w:rsidR="006D2493" w:rsidRPr="00DF643F"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E44968" w:rsidRPr="00DF643F" w:rsidRDefault="004D4B20" w:rsidP="00DF643F">
      <w:pPr>
        <w:pStyle w:val="ListParagraph"/>
        <w:spacing w:before="120" w:after="120" w:line="360" w:lineRule="auto"/>
        <w:ind w:left="284"/>
        <w:rPr>
          <w:rFonts w:asciiTheme="majorBidi" w:hAnsiTheme="majorBidi" w:cstheme="majorBidi"/>
          <w:b/>
          <w:bCs/>
          <w:sz w:val="24"/>
          <w:szCs w:val="24"/>
        </w:rPr>
      </w:pPr>
      <w:r w:rsidRPr="00DF643F">
        <w:rPr>
          <w:rFonts w:asciiTheme="majorBidi" w:hAnsiTheme="majorBidi" w:cstheme="majorBidi"/>
          <w:sz w:val="24"/>
          <w:szCs w:val="24"/>
        </w:rPr>
        <w:t xml:space="preserve">Write a short essay on kinetic theory of state of matter                               </w:t>
      </w:r>
      <w:r w:rsidR="004134A6"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="004134A6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F643F">
        <w:rPr>
          <w:rFonts w:asciiTheme="majorBidi" w:hAnsiTheme="majorBidi" w:cstheme="majorBidi"/>
          <w:b/>
          <w:bCs/>
          <w:sz w:val="24"/>
          <w:szCs w:val="24"/>
        </w:rPr>
        <w:t>15</w:t>
      </w:r>
      <w:r w:rsidR="004134A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F643F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4134A6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DF643F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4134A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F56887" w:rsidRDefault="00F56887" w:rsidP="00DF643F">
      <w:pPr>
        <w:pStyle w:val="ListParagraph"/>
        <w:spacing w:before="120" w:after="120" w:line="36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:rsidR="00E44968" w:rsidRPr="00DF643F" w:rsidRDefault="00E44968" w:rsidP="00DF643F">
      <w:pPr>
        <w:pStyle w:val="ListParagraph"/>
        <w:spacing w:before="120" w:after="12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DF643F">
        <w:rPr>
          <w:rFonts w:asciiTheme="majorBidi" w:hAnsiTheme="majorBidi" w:cstheme="majorBidi"/>
          <w:b/>
          <w:sz w:val="24"/>
          <w:szCs w:val="24"/>
        </w:rPr>
        <w:t>QUESTION</w:t>
      </w:r>
      <w:r w:rsidR="006D2493" w:rsidRPr="00DF643F"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4D4B20" w:rsidRPr="00DF643F" w:rsidRDefault="004D4B20" w:rsidP="00DF643F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F643F">
        <w:rPr>
          <w:rFonts w:asciiTheme="majorBidi" w:hAnsiTheme="majorBidi" w:cstheme="majorBidi"/>
          <w:sz w:val="24"/>
          <w:szCs w:val="24"/>
        </w:rPr>
        <w:t xml:space="preserve">Tabulate four differences between physical and chemical changes          </w:t>
      </w:r>
      <w:r w:rsidR="00A64EF7">
        <w:rPr>
          <w:rFonts w:asciiTheme="majorBidi" w:hAnsiTheme="majorBidi" w:cstheme="majorBidi"/>
          <w:b/>
          <w:bCs/>
          <w:sz w:val="24"/>
          <w:szCs w:val="24"/>
        </w:rPr>
        <w:tab/>
      </w:r>
      <w:r w:rsidR="00A64EF7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[9 marks]</w:t>
      </w:r>
    </w:p>
    <w:p w:rsidR="004D4B20" w:rsidRPr="00DF643F" w:rsidRDefault="004D4B20" w:rsidP="00DF643F">
      <w:pPr>
        <w:pStyle w:val="ListParagraph"/>
        <w:numPr>
          <w:ilvl w:val="0"/>
          <w:numId w:val="39"/>
        </w:numPr>
        <w:tabs>
          <w:tab w:val="left" w:pos="489"/>
        </w:tabs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F643F">
        <w:rPr>
          <w:rFonts w:asciiTheme="majorBidi" w:hAnsiTheme="majorBidi" w:cstheme="majorBidi"/>
          <w:sz w:val="24"/>
          <w:szCs w:val="24"/>
        </w:rPr>
        <w:t xml:space="preserve">Explain Six human being activities that contribute to global warming      </w:t>
      </w:r>
      <w:r w:rsidR="00A64EF7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A64EF7">
        <w:rPr>
          <w:rFonts w:asciiTheme="majorBidi" w:hAnsiTheme="majorBidi" w:cstheme="majorBidi"/>
          <w:b/>
          <w:bCs/>
          <w:sz w:val="24"/>
          <w:szCs w:val="24"/>
        </w:rPr>
        <w:t>[6 marks]</w:t>
      </w:r>
    </w:p>
    <w:p w:rsidR="00F56887" w:rsidRDefault="00F56887" w:rsidP="00DF643F">
      <w:pPr>
        <w:pStyle w:val="ListParagraph"/>
        <w:tabs>
          <w:tab w:val="left" w:pos="489"/>
        </w:tabs>
        <w:spacing w:before="120" w:after="120" w:line="360" w:lineRule="auto"/>
        <w:ind w:left="0" w:hanging="11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E44968" w:rsidRPr="00DF643F" w:rsidRDefault="00E44968" w:rsidP="00DF643F">
      <w:pPr>
        <w:pStyle w:val="ListParagraph"/>
        <w:tabs>
          <w:tab w:val="left" w:pos="489"/>
        </w:tabs>
        <w:spacing w:before="120" w:after="120" w:line="360" w:lineRule="auto"/>
        <w:ind w:left="0" w:hanging="11"/>
        <w:jc w:val="both"/>
        <w:rPr>
          <w:rFonts w:asciiTheme="majorBidi" w:hAnsiTheme="majorBidi" w:cstheme="majorBidi"/>
          <w:sz w:val="24"/>
          <w:szCs w:val="24"/>
        </w:rPr>
      </w:pPr>
      <w:r w:rsidRPr="00DF643F">
        <w:rPr>
          <w:rFonts w:asciiTheme="majorBidi" w:hAnsiTheme="majorBidi" w:cstheme="majorBidi"/>
          <w:b/>
          <w:sz w:val="24"/>
          <w:szCs w:val="24"/>
        </w:rPr>
        <w:t>QUESTION</w:t>
      </w:r>
      <w:r w:rsidR="006D2493" w:rsidRPr="00DF643F"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4D4B20" w:rsidRPr="00DF643F" w:rsidRDefault="004D4B20" w:rsidP="00DF643F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F643F">
        <w:rPr>
          <w:rFonts w:asciiTheme="majorBidi" w:hAnsiTheme="majorBidi" w:cstheme="majorBidi"/>
          <w:sz w:val="24"/>
          <w:szCs w:val="24"/>
        </w:rPr>
        <w:t xml:space="preserve">Discuss the three methods of heat transfer </w:t>
      </w:r>
      <w:r w:rsidR="00A64EF7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</w:t>
      </w:r>
      <w:r w:rsidR="00A64EF7">
        <w:rPr>
          <w:rFonts w:asciiTheme="majorBidi" w:hAnsiTheme="majorBidi" w:cstheme="majorBidi"/>
          <w:b/>
          <w:bCs/>
          <w:sz w:val="24"/>
          <w:szCs w:val="24"/>
        </w:rPr>
        <w:t>[9 marks]</w:t>
      </w:r>
    </w:p>
    <w:p w:rsidR="004D4B20" w:rsidRPr="00DF643F" w:rsidRDefault="004D4B20" w:rsidP="00DF643F">
      <w:pPr>
        <w:pStyle w:val="ListParagraph"/>
        <w:numPr>
          <w:ilvl w:val="0"/>
          <w:numId w:val="38"/>
        </w:numPr>
        <w:tabs>
          <w:tab w:val="left" w:pos="489"/>
        </w:tabs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F643F">
        <w:rPr>
          <w:rFonts w:asciiTheme="majorBidi" w:hAnsiTheme="majorBidi" w:cstheme="majorBidi"/>
          <w:sz w:val="24"/>
          <w:szCs w:val="24"/>
        </w:rPr>
        <w:t xml:space="preserve">State six examples of salts and their uses </w:t>
      </w:r>
      <w:r w:rsidR="00A64EF7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</w:t>
      </w:r>
      <w:r w:rsidR="00A64EF7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F643F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A64E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F643F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A64EF7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DF643F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A64EF7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F56887" w:rsidRDefault="00F56887" w:rsidP="00DF643F">
      <w:pPr>
        <w:tabs>
          <w:tab w:val="left" w:pos="489"/>
        </w:tabs>
        <w:spacing w:before="120" w:after="120" w:line="360" w:lineRule="auto"/>
        <w:ind w:hanging="11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DC4851" w:rsidRPr="00DF643F" w:rsidRDefault="00E44968" w:rsidP="00DF643F">
      <w:pPr>
        <w:tabs>
          <w:tab w:val="left" w:pos="489"/>
        </w:tabs>
        <w:spacing w:before="120" w:after="120" w:line="360" w:lineRule="auto"/>
        <w:ind w:hanging="11"/>
        <w:jc w:val="both"/>
        <w:rPr>
          <w:rFonts w:asciiTheme="majorBidi" w:hAnsiTheme="majorBidi" w:cstheme="majorBidi"/>
          <w:b/>
          <w:sz w:val="24"/>
          <w:szCs w:val="24"/>
        </w:rPr>
      </w:pPr>
      <w:r w:rsidRPr="00DF643F">
        <w:rPr>
          <w:rFonts w:asciiTheme="majorBidi" w:hAnsiTheme="majorBidi" w:cstheme="majorBidi"/>
          <w:b/>
          <w:sz w:val="24"/>
          <w:szCs w:val="24"/>
        </w:rPr>
        <w:t>QUESTION</w:t>
      </w:r>
      <w:r w:rsidR="006D2493" w:rsidRPr="00DF643F">
        <w:rPr>
          <w:rFonts w:asciiTheme="majorBidi" w:hAnsiTheme="majorBidi" w:cstheme="majorBidi"/>
          <w:b/>
          <w:sz w:val="24"/>
          <w:szCs w:val="24"/>
        </w:rPr>
        <w:t xml:space="preserve"> SIX</w:t>
      </w:r>
    </w:p>
    <w:p w:rsidR="004D4B20" w:rsidRPr="00DF643F" w:rsidRDefault="004D4B20" w:rsidP="00DF643F">
      <w:pPr>
        <w:pStyle w:val="ListParagraph"/>
        <w:numPr>
          <w:ilvl w:val="0"/>
          <w:numId w:val="37"/>
        </w:numPr>
        <w:tabs>
          <w:tab w:val="left" w:pos="489"/>
        </w:tabs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F643F">
        <w:rPr>
          <w:rFonts w:asciiTheme="majorBidi" w:hAnsiTheme="majorBidi" w:cstheme="majorBidi"/>
          <w:sz w:val="24"/>
          <w:szCs w:val="24"/>
        </w:rPr>
        <w:t xml:space="preserve">Discuss the roles of four </w:t>
      </w:r>
      <w:r w:rsidR="00E23133" w:rsidRPr="00DF643F">
        <w:rPr>
          <w:rFonts w:asciiTheme="majorBidi" w:hAnsiTheme="majorBidi" w:cstheme="majorBidi"/>
          <w:sz w:val="24"/>
          <w:szCs w:val="24"/>
        </w:rPr>
        <w:t>a biotic</w:t>
      </w:r>
      <w:r w:rsidRPr="00DF643F">
        <w:rPr>
          <w:rFonts w:asciiTheme="majorBidi" w:hAnsiTheme="majorBidi" w:cstheme="majorBidi"/>
          <w:sz w:val="24"/>
          <w:szCs w:val="24"/>
        </w:rPr>
        <w:t xml:space="preserve"> factors to living organisms </w:t>
      </w:r>
      <w:r w:rsidR="00A64EF7">
        <w:rPr>
          <w:rFonts w:asciiTheme="majorBidi" w:hAnsiTheme="majorBidi" w:cstheme="majorBidi"/>
          <w:sz w:val="24"/>
          <w:szCs w:val="24"/>
        </w:rPr>
        <w:tab/>
      </w:r>
      <w:r w:rsidR="00A64EF7">
        <w:rPr>
          <w:rFonts w:asciiTheme="majorBidi" w:hAnsiTheme="majorBidi" w:cstheme="majorBidi"/>
          <w:sz w:val="24"/>
          <w:szCs w:val="24"/>
        </w:rPr>
        <w:tab/>
      </w:r>
      <w:r w:rsidR="00A64EF7">
        <w:rPr>
          <w:rFonts w:asciiTheme="majorBidi" w:hAnsiTheme="majorBidi" w:cstheme="majorBidi"/>
          <w:sz w:val="24"/>
          <w:szCs w:val="24"/>
        </w:rPr>
        <w:tab/>
      </w:r>
      <w:r w:rsidR="00E23133">
        <w:rPr>
          <w:rFonts w:asciiTheme="majorBidi" w:hAnsiTheme="majorBidi" w:cstheme="majorBidi"/>
          <w:sz w:val="24"/>
          <w:szCs w:val="24"/>
        </w:rPr>
        <w:t xml:space="preserve">        </w:t>
      </w:r>
      <w:r w:rsidR="00A64EF7">
        <w:rPr>
          <w:rFonts w:asciiTheme="majorBidi" w:hAnsiTheme="majorBidi" w:cstheme="majorBidi"/>
          <w:sz w:val="24"/>
          <w:szCs w:val="24"/>
        </w:rPr>
        <w:t xml:space="preserve"> </w:t>
      </w:r>
      <w:r w:rsidR="00A64EF7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F643F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A64E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F643F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A64EF7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DF643F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A64EF7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4D4B20" w:rsidRPr="00DF643F" w:rsidRDefault="004D4B20" w:rsidP="00DF643F">
      <w:pPr>
        <w:pStyle w:val="ListParagraph"/>
        <w:numPr>
          <w:ilvl w:val="0"/>
          <w:numId w:val="37"/>
        </w:numPr>
        <w:tabs>
          <w:tab w:val="left" w:pos="489"/>
        </w:tabs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F643F">
        <w:rPr>
          <w:rFonts w:asciiTheme="majorBidi" w:hAnsiTheme="majorBidi" w:cstheme="majorBidi"/>
          <w:sz w:val="24"/>
          <w:szCs w:val="24"/>
        </w:rPr>
        <w:t xml:space="preserve">State six properties of carbon (iv) oxide </w:t>
      </w:r>
      <w:r w:rsidR="00004008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</w:t>
      </w:r>
      <w:r w:rsidR="00004008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F643F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00400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F643F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004008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DF643F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004008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C0C44" w:rsidRPr="00DF643F" w:rsidRDefault="006C0C44" w:rsidP="00DF643F">
      <w:pPr>
        <w:spacing w:before="120" w:after="120" w:line="360" w:lineRule="auto"/>
        <w:ind w:hanging="11"/>
        <w:rPr>
          <w:rFonts w:asciiTheme="majorBidi" w:hAnsiTheme="majorBidi" w:cstheme="majorBidi"/>
          <w:b/>
          <w:sz w:val="24"/>
          <w:szCs w:val="24"/>
        </w:rPr>
      </w:pPr>
    </w:p>
    <w:sectPr w:rsidR="006C0C44" w:rsidRPr="00DF643F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67F" w:rsidRDefault="0039767F">
      <w:pPr>
        <w:spacing w:after="0" w:line="240" w:lineRule="auto"/>
      </w:pPr>
      <w:r>
        <w:separator/>
      </w:r>
    </w:p>
  </w:endnote>
  <w:endnote w:type="continuationSeparator" w:id="1">
    <w:p w:rsidR="0039767F" w:rsidRDefault="0039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03569B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03569B">
          <w:rPr>
            <w:rFonts w:ascii="Times New Roman" w:hAnsi="Times New Roman"/>
            <w:bCs/>
            <w:i/>
            <w:iCs/>
            <w:lang w:bidi="en-US"/>
          </w:rPr>
          <w:t>11, 17/18 main exam (06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03569B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03569B">
          <w:rPr>
            <w:rFonts w:ascii="Times New Roman" w:hAnsi="Times New Roman"/>
            <w:bCs/>
            <w:i/>
            <w:iCs/>
            <w:lang w:bidi="en-US"/>
          </w:rPr>
          <w:t>9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03569B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03569B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E65657">
          <w:fldChar w:fldCharType="begin"/>
        </w:r>
        <w:r w:rsidR="0080044C">
          <w:instrText xml:space="preserve"> PAGE   \* MERGEFORMAT </w:instrText>
        </w:r>
        <w:r w:rsidR="00E65657">
          <w:fldChar w:fldCharType="separate"/>
        </w:r>
        <w:r w:rsidR="00D4543A">
          <w:rPr>
            <w:noProof/>
          </w:rPr>
          <w:t>1</w:t>
        </w:r>
        <w:r w:rsidR="00E65657">
          <w:rPr>
            <w:noProof/>
          </w:rPr>
          <w:fldChar w:fldCharType="end"/>
        </w:r>
        <w:r w:rsidR="00E65657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3976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67F" w:rsidRDefault="0039767F">
      <w:pPr>
        <w:spacing w:after="0" w:line="240" w:lineRule="auto"/>
      </w:pPr>
      <w:r>
        <w:separator/>
      </w:r>
    </w:p>
  </w:footnote>
  <w:footnote w:type="continuationSeparator" w:id="1">
    <w:p w:rsidR="0039767F" w:rsidRDefault="00397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E656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D05E25">
    <w:pPr>
      <w:pStyle w:val="Header"/>
    </w:pPr>
    <w:r>
      <w:t xml:space="preserve">Ser. No. </w:t>
    </w:r>
    <w:r w:rsidR="00103D15">
      <w:t>EDU 1</w:t>
    </w:r>
    <w:r w:rsidR="00D05E25">
      <w:t>8</w:t>
    </w:r>
    <w:r w:rsidR="00103D15">
      <w:t>6</w:t>
    </w:r>
    <w:r>
      <w:t>/1</w:t>
    </w:r>
    <w:r w:rsidR="00D05E25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E656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438B8"/>
    <w:multiLevelType w:val="hybridMultilevel"/>
    <w:tmpl w:val="59CAF866"/>
    <w:lvl w:ilvl="0" w:tplc="0AE2E8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A520E"/>
    <w:multiLevelType w:val="hybridMultilevel"/>
    <w:tmpl w:val="F170149A"/>
    <w:lvl w:ilvl="0" w:tplc="DE2CD84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90942"/>
    <w:multiLevelType w:val="hybridMultilevel"/>
    <w:tmpl w:val="A27E6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E2392"/>
    <w:multiLevelType w:val="hybridMultilevel"/>
    <w:tmpl w:val="F1002A10"/>
    <w:lvl w:ilvl="0" w:tplc="1256F33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505B5"/>
    <w:multiLevelType w:val="hybridMultilevel"/>
    <w:tmpl w:val="6FAA4170"/>
    <w:lvl w:ilvl="0" w:tplc="ED8A7DD4">
      <w:start w:val="1"/>
      <w:numFmt w:val="lowerLetter"/>
      <w:lvlText w:val="(%1)"/>
      <w:lvlJc w:val="left"/>
      <w:pPr>
        <w:ind w:left="70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77BA2"/>
    <w:multiLevelType w:val="hybridMultilevel"/>
    <w:tmpl w:val="8BE08392"/>
    <w:lvl w:ilvl="0" w:tplc="F00ECBCE">
      <w:start w:val="1"/>
      <w:numFmt w:val="lowerLetter"/>
      <w:lvlText w:val="(%1)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21"/>
  </w:num>
  <w:num w:numId="5">
    <w:abstractNumId w:val="10"/>
  </w:num>
  <w:num w:numId="6">
    <w:abstractNumId w:val="29"/>
  </w:num>
  <w:num w:numId="7">
    <w:abstractNumId w:val="20"/>
  </w:num>
  <w:num w:numId="8">
    <w:abstractNumId w:val="14"/>
  </w:num>
  <w:num w:numId="9">
    <w:abstractNumId w:val="1"/>
  </w:num>
  <w:num w:numId="10">
    <w:abstractNumId w:val="31"/>
  </w:num>
  <w:num w:numId="11">
    <w:abstractNumId w:val="11"/>
  </w:num>
  <w:num w:numId="12">
    <w:abstractNumId w:val="5"/>
  </w:num>
  <w:num w:numId="13">
    <w:abstractNumId w:val="18"/>
  </w:num>
  <w:num w:numId="14">
    <w:abstractNumId w:val="7"/>
  </w:num>
  <w:num w:numId="15">
    <w:abstractNumId w:val="26"/>
  </w:num>
  <w:num w:numId="16">
    <w:abstractNumId w:val="34"/>
  </w:num>
  <w:num w:numId="17">
    <w:abstractNumId w:val="32"/>
  </w:num>
  <w:num w:numId="18">
    <w:abstractNumId w:val="33"/>
  </w:num>
  <w:num w:numId="19">
    <w:abstractNumId w:val="16"/>
  </w:num>
  <w:num w:numId="20">
    <w:abstractNumId w:val="12"/>
  </w:num>
  <w:num w:numId="21">
    <w:abstractNumId w:val="3"/>
  </w:num>
  <w:num w:numId="22">
    <w:abstractNumId w:val="22"/>
  </w:num>
  <w:num w:numId="23">
    <w:abstractNumId w:val="0"/>
  </w:num>
  <w:num w:numId="24">
    <w:abstractNumId w:val="35"/>
  </w:num>
  <w:num w:numId="25">
    <w:abstractNumId w:val="25"/>
  </w:num>
  <w:num w:numId="26">
    <w:abstractNumId w:val="17"/>
  </w:num>
  <w:num w:numId="27">
    <w:abstractNumId w:val="28"/>
  </w:num>
  <w:num w:numId="28">
    <w:abstractNumId w:val="27"/>
  </w:num>
  <w:num w:numId="29">
    <w:abstractNumId w:val="23"/>
  </w:num>
  <w:num w:numId="30">
    <w:abstractNumId w:val="30"/>
  </w:num>
  <w:num w:numId="31">
    <w:abstractNumId w:val="17"/>
  </w:num>
  <w:num w:numId="32">
    <w:abstractNumId w:val="35"/>
  </w:num>
  <w:num w:numId="33">
    <w:abstractNumId w:val="28"/>
  </w:num>
  <w:num w:numId="34">
    <w:abstractNumId w:val="27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24"/>
  </w:num>
  <w:num w:numId="38">
    <w:abstractNumId w:val="2"/>
  </w:num>
  <w:num w:numId="39">
    <w:abstractNumId w:val="9"/>
  </w:num>
  <w:num w:numId="40">
    <w:abstractNumId w:val="19"/>
  </w:num>
  <w:num w:numId="41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04008"/>
    <w:rsid w:val="000136FE"/>
    <w:rsid w:val="00020025"/>
    <w:rsid w:val="0003569B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3D15"/>
    <w:rsid w:val="00106E7A"/>
    <w:rsid w:val="001250C0"/>
    <w:rsid w:val="00131FBB"/>
    <w:rsid w:val="00134FF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0EE3"/>
    <w:rsid w:val="00332A58"/>
    <w:rsid w:val="003350FE"/>
    <w:rsid w:val="00337898"/>
    <w:rsid w:val="00376D25"/>
    <w:rsid w:val="00396F42"/>
    <w:rsid w:val="0039767F"/>
    <w:rsid w:val="003A2884"/>
    <w:rsid w:val="003A30E1"/>
    <w:rsid w:val="003A3C5F"/>
    <w:rsid w:val="003C1F8C"/>
    <w:rsid w:val="003C2800"/>
    <w:rsid w:val="003C37FA"/>
    <w:rsid w:val="003C6260"/>
    <w:rsid w:val="003D7724"/>
    <w:rsid w:val="003E70B1"/>
    <w:rsid w:val="003E7868"/>
    <w:rsid w:val="003F2B5B"/>
    <w:rsid w:val="004134A6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4B20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F3892"/>
    <w:rsid w:val="005F58BF"/>
    <w:rsid w:val="00603BEB"/>
    <w:rsid w:val="00637984"/>
    <w:rsid w:val="0064218A"/>
    <w:rsid w:val="00652DB5"/>
    <w:rsid w:val="00657B5E"/>
    <w:rsid w:val="0066297F"/>
    <w:rsid w:val="00672509"/>
    <w:rsid w:val="00677FC2"/>
    <w:rsid w:val="00687BD0"/>
    <w:rsid w:val="006B17DA"/>
    <w:rsid w:val="006B2D56"/>
    <w:rsid w:val="006B44A0"/>
    <w:rsid w:val="006C0C44"/>
    <w:rsid w:val="006D2493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711F5"/>
    <w:rsid w:val="00790778"/>
    <w:rsid w:val="007A24AE"/>
    <w:rsid w:val="007B2660"/>
    <w:rsid w:val="007B6770"/>
    <w:rsid w:val="007B7A1B"/>
    <w:rsid w:val="007B7D22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3606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64EF7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E6F18"/>
    <w:rsid w:val="00AF4F7B"/>
    <w:rsid w:val="00B21286"/>
    <w:rsid w:val="00B23DCA"/>
    <w:rsid w:val="00B26A2F"/>
    <w:rsid w:val="00B365A6"/>
    <w:rsid w:val="00B43F2D"/>
    <w:rsid w:val="00B477AC"/>
    <w:rsid w:val="00B60BFB"/>
    <w:rsid w:val="00B764AE"/>
    <w:rsid w:val="00BA5488"/>
    <w:rsid w:val="00BD7285"/>
    <w:rsid w:val="00C02AA9"/>
    <w:rsid w:val="00C25AB0"/>
    <w:rsid w:val="00C46464"/>
    <w:rsid w:val="00C51312"/>
    <w:rsid w:val="00C52AC1"/>
    <w:rsid w:val="00C63336"/>
    <w:rsid w:val="00C87379"/>
    <w:rsid w:val="00C97CFD"/>
    <w:rsid w:val="00CB2447"/>
    <w:rsid w:val="00CC4C50"/>
    <w:rsid w:val="00CE5820"/>
    <w:rsid w:val="00CF3209"/>
    <w:rsid w:val="00D05E25"/>
    <w:rsid w:val="00D1296C"/>
    <w:rsid w:val="00D12DC3"/>
    <w:rsid w:val="00D31199"/>
    <w:rsid w:val="00D328FA"/>
    <w:rsid w:val="00D4543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4851"/>
    <w:rsid w:val="00DC532F"/>
    <w:rsid w:val="00DD18BF"/>
    <w:rsid w:val="00DE0EBB"/>
    <w:rsid w:val="00DF5FCD"/>
    <w:rsid w:val="00DF643F"/>
    <w:rsid w:val="00E070C7"/>
    <w:rsid w:val="00E10C4B"/>
    <w:rsid w:val="00E136AB"/>
    <w:rsid w:val="00E23133"/>
    <w:rsid w:val="00E30579"/>
    <w:rsid w:val="00E44968"/>
    <w:rsid w:val="00E459E9"/>
    <w:rsid w:val="00E514FD"/>
    <w:rsid w:val="00E52143"/>
    <w:rsid w:val="00E65657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56887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4D4B20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217</cp:revision>
  <cp:lastPrinted>2018-04-08T07:40:00Z</cp:lastPrinted>
  <dcterms:created xsi:type="dcterms:W3CDTF">2015-01-06T14:30:00Z</dcterms:created>
  <dcterms:modified xsi:type="dcterms:W3CDTF">2018-04-08T07:42:00Z</dcterms:modified>
</cp:coreProperties>
</file>