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25CAB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825CAB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7D77F4">
        <w:rPr>
          <w:rFonts w:ascii="Arial" w:hAnsi="Arial" w:cs="Arial"/>
          <w:b/>
          <w:sz w:val="24"/>
          <w:szCs w:val="24"/>
        </w:rPr>
        <w:t>EDUCATION AND SOCIAL SCIENCES</w:t>
      </w:r>
    </w:p>
    <w:p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DEGREE OF </w:t>
      </w:r>
      <w:r w:rsidR="00C97CFD">
        <w:rPr>
          <w:rFonts w:ascii="Helvetica" w:hAnsi="Helvetica" w:cs="Arial"/>
          <w:b/>
          <w:sz w:val="24"/>
          <w:szCs w:val="24"/>
        </w:rPr>
        <w:t xml:space="preserve">BACHELOR OF </w:t>
      </w:r>
      <w:r w:rsidR="007D77F4">
        <w:rPr>
          <w:rFonts w:ascii="Arial" w:hAnsi="Arial" w:cs="Arial"/>
          <w:b/>
          <w:sz w:val="24"/>
          <w:szCs w:val="24"/>
        </w:rPr>
        <w:t>EDUCATION (ARTS)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5CAB" w:rsidRPr="00DA26C5" w:rsidRDefault="00F81C24" w:rsidP="00825C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012C9">
        <w:rPr>
          <w:rFonts w:ascii="Arial" w:hAnsi="Arial" w:cs="Arial"/>
          <w:b/>
          <w:sz w:val="24"/>
          <w:szCs w:val="24"/>
        </w:rPr>
        <w:t>EC</w:t>
      </w:r>
      <w:r w:rsidR="007D77F4" w:rsidRPr="00DA26C5">
        <w:rPr>
          <w:rFonts w:ascii="Arial" w:hAnsi="Arial" w:cs="Arial"/>
          <w:b/>
          <w:sz w:val="24"/>
          <w:szCs w:val="24"/>
        </w:rPr>
        <w:t xml:space="preserve">E </w:t>
      </w:r>
      <w:r w:rsidR="007D77F4">
        <w:rPr>
          <w:rFonts w:ascii="Arial" w:hAnsi="Arial" w:cs="Arial"/>
          <w:b/>
          <w:sz w:val="24"/>
          <w:szCs w:val="24"/>
        </w:rPr>
        <w:t>312</w:t>
      </w:r>
    </w:p>
    <w:p w:rsidR="0080044C" w:rsidRDefault="0080044C" w:rsidP="00DA26C5">
      <w:pPr>
        <w:rPr>
          <w:rFonts w:ascii="Arial" w:hAnsi="Arial" w:cs="Arial"/>
          <w:b/>
          <w:sz w:val="24"/>
          <w:szCs w:val="24"/>
        </w:rPr>
      </w:pPr>
    </w:p>
    <w:p w:rsidR="0080044C" w:rsidRDefault="00F81C24" w:rsidP="00DA26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825CAB" w:rsidRPr="00DA26C5">
        <w:rPr>
          <w:rFonts w:ascii="Arial" w:hAnsi="Arial" w:cs="Arial"/>
          <w:b/>
          <w:sz w:val="24"/>
          <w:szCs w:val="24"/>
        </w:rPr>
        <w:t>SOCIAL STUDIES ACTIVITIES</w:t>
      </w:r>
    </w:p>
    <w:p w:rsidR="00B764AE" w:rsidRPr="00DA26C5" w:rsidRDefault="00B764AE" w:rsidP="00DA26C5">
      <w:pPr>
        <w:rPr>
          <w:rFonts w:ascii="Arial" w:hAnsi="Arial" w:cs="Arial"/>
          <w:b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3F0D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425BF3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3F0D17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425BF3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425BF3">
        <w:rPr>
          <w:rFonts w:ascii="Tahoma" w:hAnsi="Tahoma" w:cs="Tahoma"/>
          <w:b/>
          <w:sz w:val="28"/>
          <w:szCs w:val="28"/>
        </w:rPr>
        <w:t>6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3E5329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5329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8A76F8" w:rsidRDefault="001B4623" w:rsidP="008A76F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A76F8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8A76F8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8A76F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8A76F8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C22148" w:rsidRPr="006306C6" w:rsidRDefault="00C22148" w:rsidP="006306C6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6306C6">
        <w:rPr>
          <w:rFonts w:asciiTheme="majorBidi" w:hAnsiTheme="majorBidi" w:cstheme="majorBidi"/>
          <w:sz w:val="24"/>
          <w:szCs w:val="24"/>
        </w:rPr>
        <w:t>Describe the following terms;</w:t>
      </w:r>
    </w:p>
    <w:p w:rsidR="00C22148" w:rsidRPr="006306C6" w:rsidRDefault="00C22148" w:rsidP="006306C6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76F8">
        <w:rPr>
          <w:rFonts w:asciiTheme="majorBidi" w:hAnsiTheme="majorBidi" w:cstheme="majorBidi"/>
          <w:sz w:val="24"/>
          <w:szCs w:val="24"/>
        </w:rPr>
        <w:t>Family</w:t>
      </w:r>
      <w:r w:rsidRPr="008A76F8">
        <w:rPr>
          <w:rFonts w:asciiTheme="majorBidi" w:hAnsiTheme="majorBidi" w:cstheme="majorBidi"/>
          <w:sz w:val="24"/>
          <w:szCs w:val="24"/>
        </w:rPr>
        <w:tab/>
      </w:r>
      <w:r w:rsidRPr="008A76F8">
        <w:rPr>
          <w:rFonts w:asciiTheme="majorBidi" w:hAnsiTheme="majorBidi" w:cstheme="majorBidi"/>
          <w:sz w:val="24"/>
          <w:szCs w:val="24"/>
        </w:rPr>
        <w:tab/>
      </w:r>
      <w:r w:rsidRPr="008A76F8">
        <w:rPr>
          <w:rFonts w:asciiTheme="majorBidi" w:hAnsiTheme="majorBidi" w:cstheme="majorBidi"/>
          <w:sz w:val="24"/>
          <w:szCs w:val="24"/>
        </w:rPr>
        <w:tab/>
      </w:r>
      <w:r w:rsidRPr="008A76F8">
        <w:rPr>
          <w:rFonts w:asciiTheme="majorBidi" w:hAnsiTheme="majorBidi" w:cstheme="majorBidi"/>
          <w:sz w:val="24"/>
          <w:szCs w:val="24"/>
        </w:rPr>
        <w:tab/>
      </w:r>
      <w:r w:rsidR="006306C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[</w:t>
      </w:r>
      <w:r w:rsidRPr="006306C6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306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306C6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6306C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2148" w:rsidRPr="006306C6" w:rsidRDefault="00C22148" w:rsidP="006306C6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76F8">
        <w:rPr>
          <w:rFonts w:asciiTheme="majorBidi" w:hAnsiTheme="majorBidi" w:cstheme="majorBidi"/>
          <w:sz w:val="24"/>
          <w:szCs w:val="24"/>
        </w:rPr>
        <w:t>Home</w:t>
      </w:r>
      <w:r w:rsidRPr="008A76F8">
        <w:rPr>
          <w:rFonts w:asciiTheme="majorBidi" w:hAnsiTheme="majorBidi" w:cstheme="majorBidi"/>
          <w:sz w:val="24"/>
          <w:szCs w:val="24"/>
        </w:rPr>
        <w:tab/>
      </w:r>
      <w:r w:rsidRPr="008A76F8">
        <w:rPr>
          <w:rFonts w:asciiTheme="majorBidi" w:hAnsiTheme="majorBidi" w:cstheme="majorBidi"/>
          <w:sz w:val="24"/>
          <w:szCs w:val="24"/>
        </w:rPr>
        <w:tab/>
      </w:r>
      <w:r w:rsidRPr="008A76F8">
        <w:rPr>
          <w:rFonts w:asciiTheme="majorBidi" w:hAnsiTheme="majorBidi" w:cstheme="majorBidi"/>
          <w:sz w:val="24"/>
          <w:szCs w:val="24"/>
        </w:rPr>
        <w:tab/>
      </w:r>
      <w:r w:rsidRPr="008A76F8">
        <w:rPr>
          <w:rFonts w:asciiTheme="majorBidi" w:hAnsiTheme="majorBidi" w:cstheme="majorBidi"/>
          <w:sz w:val="24"/>
          <w:szCs w:val="24"/>
        </w:rPr>
        <w:tab/>
      </w:r>
      <w:r w:rsidR="006306C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[</w:t>
      </w:r>
      <w:r w:rsidRPr="006306C6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306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306C6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6306C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2148" w:rsidRPr="006306C6" w:rsidRDefault="00C22148" w:rsidP="006306C6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76F8">
        <w:rPr>
          <w:rFonts w:asciiTheme="majorBidi" w:hAnsiTheme="majorBidi" w:cstheme="majorBidi"/>
          <w:sz w:val="24"/>
          <w:szCs w:val="24"/>
        </w:rPr>
        <w:t>National unity</w:t>
      </w:r>
      <w:r w:rsidRPr="008A76F8">
        <w:rPr>
          <w:rFonts w:asciiTheme="majorBidi" w:hAnsiTheme="majorBidi" w:cstheme="majorBidi"/>
          <w:sz w:val="24"/>
          <w:szCs w:val="24"/>
        </w:rPr>
        <w:tab/>
      </w:r>
      <w:r w:rsidRPr="008A76F8">
        <w:rPr>
          <w:rFonts w:asciiTheme="majorBidi" w:hAnsiTheme="majorBidi" w:cstheme="majorBidi"/>
          <w:sz w:val="24"/>
          <w:szCs w:val="24"/>
        </w:rPr>
        <w:tab/>
      </w:r>
      <w:r w:rsidRPr="008A76F8">
        <w:rPr>
          <w:rFonts w:asciiTheme="majorBidi" w:hAnsiTheme="majorBidi" w:cstheme="majorBidi"/>
          <w:sz w:val="24"/>
          <w:szCs w:val="24"/>
        </w:rPr>
        <w:tab/>
      </w:r>
      <w:r w:rsidR="006306C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[</w:t>
      </w:r>
      <w:r w:rsidRPr="006306C6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306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306C6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6306C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2148" w:rsidRPr="008A76F8" w:rsidRDefault="00C22148" w:rsidP="006306C6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A76F8">
        <w:rPr>
          <w:rFonts w:asciiTheme="majorBidi" w:hAnsiTheme="majorBidi" w:cstheme="majorBidi"/>
          <w:sz w:val="24"/>
          <w:szCs w:val="24"/>
        </w:rPr>
        <w:t>Cultural Transmission</w:t>
      </w:r>
      <w:r w:rsidRPr="008A76F8">
        <w:rPr>
          <w:rFonts w:asciiTheme="majorBidi" w:hAnsiTheme="majorBidi" w:cstheme="majorBidi"/>
          <w:sz w:val="24"/>
          <w:szCs w:val="24"/>
        </w:rPr>
        <w:tab/>
      </w:r>
      <w:r w:rsidRPr="008A76F8">
        <w:rPr>
          <w:rFonts w:asciiTheme="majorBidi" w:hAnsiTheme="majorBidi" w:cstheme="majorBidi"/>
          <w:sz w:val="24"/>
          <w:szCs w:val="24"/>
        </w:rPr>
        <w:tab/>
      </w:r>
      <w:r w:rsidR="006306C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[</w:t>
      </w:r>
      <w:r w:rsidRPr="006306C6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306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306C6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6306C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2148" w:rsidRPr="006306C6" w:rsidRDefault="00C22148" w:rsidP="006306C6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06C6">
        <w:rPr>
          <w:rFonts w:asciiTheme="majorBidi" w:hAnsiTheme="majorBidi" w:cstheme="majorBidi"/>
          <w:sz w:val="24"/>
          <w:szCs w:val="24"/>
        </w:rPr>
        <w:t>Identify any five aspects of culture that are acquired in learning</w:t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="006306C6">
        <w:rPr>
          <w:rFonts w:asciiTheme="majorBidi" w:hAnsiTheme="majorBidi" w:cstheme="majorBidi"/>
          <w:sz w:val="24"/>
          <w:szCs w:val="24"/>
        </w:rPr>
        <w:t xml:space="preserve">         [</w:t>
      </w:r>
      <w:r w:rsidRPr="006306C6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6306C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2148" w:rsidRPr="006306C6" w:rsidRDefault="00C22148" w:rsidP="006306C6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06C6">
        <w:rPr>
          <w:rFonts w:asciiTheme="majorBidi" w:hAnsiTheme="majorBidi" w:cstheme="majorBidi"/>
          <w:sz w:val="24"/>
          <w:szCs w:val="24"/>
        </w:rPr>
        <w:t xml:space="preserve">Discus using </w:t>
      </w:r>
      <w:r w:rsidR="00A94EEA" w:rsidRPr="006306C6">
        <w:rPr>
          <w:rFonts w:asciiTheme="majorBidi" w:hAnsiTheme="majorBidi" w:cstheme="majorBidi"/>
          <w:sz w:val="24"/>
          <w:szCs w:val="24"/>
        </w:rPr>
        <w:t>examples any</w:t>
      </w:r>
      <w:r w:rsidRPr="006306C6">
        <w:rPr>
          <w:rFonts w:asciiTheme="majorBidi" w:hAnsiTheme="majorBidi" w:cstheme="majorBidi"/>
          <w:sz w:val="24"/>
          <w:szCs w:val="24"/>
        </w:rPr>
        <w:t xml:space="preserve"> six ways through which the family background influences the overall development and growth of the learner</w:t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="006306C6">
        <w:rPr>
          <w:rFonts w:asciiTheme="majorBidi" w:hAnsiTheme="majorBidi" w:cstheme="majorBidi"/>
          <w:sz w:val="24"/>
          <w:szCs w:val="24"/>
        </w:rPr>
        <w:t xml:space="preserve">                   [</w:t>
      </w:r>
      <w:r w:rsidRPr="006306C6">
        <w:rPr>
          <w:rFonts w:asciiTheme="majorBidi" w:hAnsiTheme="majorBidi" w:cstheme="majorBidi"/>
          <w:b/>
          <w:bCs/>
          <w:sz w:val="24"/>
          <w:szCs w:val="24"/>
        </w:rPr>
        <w:t>12 Marks</w:t>
      </w:r>
      <w:r w:rsidR="006306C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2148" w:rsidRPr="008A76F8" w:rsidRDefault="00A94EEA" w:rsidP="00A94EEA">
      <w:pPr>
        <w:pStyle w:val="ListParagraph"/>
        <w:spacing w:before="120" w:after="12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A76F8">
        <w:rPr>
          <w:rFonts w:asciiTheme="majorBidi" w:hAnsiTheme="majorBidi" w:cstheme="majorBidi"/>
          <w:b/>
          <w:sz w:val="24"/>
          <w:szCs w:val="24"/>
        </w:rPr>
        <w:t>QUESTION</w:t>
      </w:r>
      <w:r w:rsidR="006306C6"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C22148" w:rsidRPr="006306C6" w:rsidRDefault="00C22148" w:rsidP="006306C6">
      <w:pPr>
        <w:pStyle w:val="ListParagraph"/>
        <w:numPr>
          <w:ilvl w:val="0"/>
          <w:numId w:val="44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06C6">
        <w:rPr>
          <w:rFonts w:asciiTheme="majorBidi" w:hAnsiTheme="majorBidi" w:cstheme="majorBidi"/>
          <w:sz w:val="24"/>
          <w:szCs w:val="24"/>
        </w:rPr>
        <w:t>Give any three types of a family</w:t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="006306C6">
        <w:rPr>
          <w:rFonts w:asciiTheme="majorBidi" w:hAnsiTheme="majorBidi" w:cstheme="majorBidi"/>
          <w:sz w:val="24"/>
          <w:szCs w:val="24"/>
        </w:rPr>
        <w:t xml:space="preserve">         [</w:t>
      </w:r>
      <w:r w:rsidRPr="006306C6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306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306C6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6306C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2148" w:rsidRPr="006306C6" w:rsidRDefault="00C22148" w:rsidP="006306C6">
      <w:pPr>
        <w:pStyle w:val="ListParagraph"/>
        <w:numPr>
          <w:ilvl w:val="0"/>
          <w:numId w:val="44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06C6">
        <w:rPr>
          <w:rFonts w:asciiTheme="majorBidi" w:hAnsiTheme="majorBidi" w:cstheme="majorBidi"/>
          <w:sz w:val="24"/>
          <w:szCs w:val="24"/>
        </w:rPr>
        <w:t>How does the family background influence the overall development and growth of the learner?</w:t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Pr="006306C6">
        <w:rPr>
          <w:rFonts w:asciiTheme="majorBidi" w:hAnsiTheme="majorBidi" w:cstheme="majorBidi"/>
          <w:sz w:val="24"/>
          <w:szCs w:val="24"/>
        </w:rPr>
        <w:tab/>
      </w:r>
      <w:r w:rsidR="006306C6">
        <w:rPr>
          <w:rFonts w:asciiTheme="majorBidi" w:hAnsiTheme="majorBidi" w:cstheme="majorBidi"/>
          <w:sz w:val="24"/>
          <w:szCs w:val="24"/>
        </w:rPr>
        <w:t xml:space="preserve">                               [</w:t>
      </w:r>
      <w:r w:rsidRPr="006306C6">
        <w:rPr>
          <w:rFonts w:asciiTheme="majorBidi" w:hAnsiTheme="majorBidi" w:cstheme="majorBidi"/>
          <w:b/>
          <w:bCs/>
          <w:sz w:val="24"/>
          <w:szCs w:val="24"/>
        </w:rPr>
        <w:t>12 Marks</w:t>
      </w:r>
      <w:r w:rsidR="006306C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4461B" w:rsidRDefault="00A94EEA" w:rsidP="00E4461B">
      <w:pPr>
        <w:pStyle w:val="ListParagraph"/>
        <w:spacing w:before="120" w:after="120" w:line="36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8A76F8">
        <w:rPr>
          <w:rFonts w:asciiTheme="majorBidi" w:hAnsiTheme="majorBidi" w:cstheme="majorBidi"/>
          <w:b/>
          <w:sz w:val="24"/>
          <w:szCs w:val="24"/>
        </w:rPr>
        <w:t>QUESTION</w:t>
      </w:r>
      <w:r w:rsidR="000F26F6" w:rsidRPr="000F26F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26F6">
        <w:rPr>
          <w:rFonts w:asciiTheme="majorBidi" w:hAnsiTheme="majorBidi" w:cstheme="majorBidi"/>
          <w:b/>
          <w:sz w:val="24"/>
          <w:szCs w:val="24"/>
        </w:rPr>
        <w:t>THREE</w:t>
      </w:r>
    </w:p>
    <w:p w:rsidR="00C22148" w:rsidRPr="00E4461B" w:rsidRDefault="00C22148" w:rsidP="00E4461B">
      <w:pPr>
        <w:pStyle w:val="ListParagraph"/>
        <w:numPr>
          <w:ilvl w:val="0"/>
          <w:numId w:val="45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76F8">
        <w:rPr>
          <w:rFonts w:asciiTheme="majorBidi" w:hAnsiTheme="majorBidi" w:cstheme="majorBidi"/>
          <w:sz w:val="24"/>
          <w:szCs w:val="24"/>
        </w:rPr>
        <w:t xml:space="preserve">Highlight any five social study activities that play an important role in learning </w:t>
      </w:r>
      <w:r w:rsidR="000F26F6">
        <w:rPr>
          <w:rFonts w:asciiTheme="majorBidi" w:hAnsiTheme="majorBidi" w:cstheme="majorBidi"/>
          <w:sz w:val="24"/>
          <w:szCs w:val="24"/>
        </w:rPr>
        <w:t xml:space="preserve">       </w:t>
      </w:r>
      <w:r w:rsidR="00E4461B">
        <w:rPr>
          <w:rFonts w:asciiTheme="majorBidi" w:hAnsiTheme="majorBidi" w:cstheme="majorBidi"/>
          <w:sz w:val="24"/>
          <w:szCs w:val="24"/>
        </w:rPr>
        <w:t xml:space="preserve">      </w:t>
      </w:r>
      <w:r w:rsidR="000F26F6">
        <w:rPr>
          <w:rFonts w:asciiTheme="majorBidi" w:hAnsiTheme="majorBidi" w:cstheme="majorBidi"/>
          <w:sz w:val="24"/>
          <w:szCs w:val="24"/>
        </w:rPr>
        <w:t>[</w:t>
      </w:r>
      <w:r w:rsidRPr="006306C6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0F26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306C6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0F26F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2148" w:rsidRPr="00E4461B" w:rsidRDefault="00C22148" w:rsidP="00E4461B">
      <w:pPr>
        <w:pStyle w:val="ListParagraph"/>
        <w:numPr>
          <w:ilvl w:val="0"/>
          <w:numId w:val="45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461B">
        <w:rPr>
          <w:rFonts w:asciiTheme="majorBidi" w:hAnsiTheme="majorBidi" w:cstheme="majorBidi"/>
          <w:sz w:val="24"/>
          <w:szCs w:val="24"/>
        </w:rPr>
        <w:t>Explain any five contributions of neighborhood to the child’s general growth and development</w:t>
      </w:r>
      <w:r w:rsidRPr="00E4461B">
        <w:rPr>
          <w:rFonts w:asciiTheme="majorBidi" w:hAnsiTheme="majorBidi" w:cstheme="majorBidi"/>
          <w:sz w:val="24"/>
          <w:szCs w:val="24"/>
        </w:rPr>
        <w:tab/>
      </w:r>
      <w:r w:rsidRPr="00E4461B">
        <w:rPr>
          <w:rFonts w:asciiTheme="majorBidi" w:hAnsiTheme="majorBidi" w:cstheme="majorBidi"/>
          <w:sz w:val="24"/>
          <w:szCs w:val="24"/>
        </w:rPr>
        <w:tab/>
      </w:r>
      <w:r w:rsidRPr="00E4461B">
        <w:rPr>
          <w:rFonts w:asciiTheme="majorBidi" w:hAnsiTheme="majorBidi" w:cstheme="majorBidi"/>
          <w:sz w:val="24"/>
          <w:szCs w:val="24"/>
        </w:rPr>
        <w:tab/>
      </w:r>
      <w:r w:rsidRPr="00E4461B">
        <w:rPr>
          <w:rFonts w:asciiTheme="majorBidi" w:hAnsiTheme="majorBidi" w:cstheme="majorBidi"/>
          <w:sz w:val="24"/>
          <w:szCs w:val="24"/>
        </w:rPr>
        <w:tab/>
      </w:r>
      <w:r w:rsidRPr="00E4461B">
        <w:rPr>
          <w:rFonts w:asciiTheme="majorBidi" w:hAnsiTheme="majorBidi" w:cstheme="majorBidi"/>
          <w:sz w:val="24"/>
          <w:szCs w:val="24"/>
        </w:rPr>
        <w:tab/>
      </w:r>
      <w:r w:rsidRPr="00E4461B">
        <w:rPr>
          <w:rFonts w:asciiTheme="majorBidi" w:hAnsiTheme="majorBidi" w:cstheme="majorBidi"/>
          <w:sz w:val="24"/>
          <w:szCs w:val="24"/>
        </w:rPr>
        <w:tab/>
      </w:r>
      <w:r w:rsidRPr="00E4461B">
        <w:rPr>
          <w:rFonts w:asciiTheme="majorBidi" w:hAnsiTheme="majorBidi" w:cstheme="majorBidi"/>
          <w:sz w:val="24"/>
          <w:szCs w:val="24"/>
        </w:rPr>
        <w:tab/>
      </w:r>
      <w:r w:rsidRPr="00E4461B">
        <w:rPr>
          <w:rFonts w:asciiTheme="majorBidi" w:hAnsiTheme="majorBidi" w:cstheme="majorBidi"/>
          <w:sz w:val="24"/>
          <w:szCs w:val="24"/>
        </w:rPr>
        <w:tab/>
      </w:r>
      <w:r w:rsidRPr="00E4461B">
        <w:rPr>
          <w:rFonts w:asciiTheme="majorBidi" w:hAnsiTheme="majorBidi" w:cstheme="majorBidi"/>
          <w:sz w:val="24"/>
          <w:szCs w:val="24"/>
        </w:rPr>
        <w:tab/>
      </w:r>
      <w:r w:rsidR="000F26F6" w:rsidRPr="00E4461B">
        <w:rPr>
          <w:rFonts w:asciiTheme="majorBidi" w:hAnsiTheme="majorBidi" w:cstheme="majorBidi"/>
          <w:sz w:val="24"/>
          <w:szCs w:val="24"/>
        </w:rPr>
        <w:t xml:space="preserve">                                           [</w:t>
      </w:r>
      <w:r w:rsidRPr="00E4461B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0F26F6" w:rsidRPr="00E4461B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07172A" w:rsidRDefault="00A94EEA" w:rsidP="0007172A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76F8">
        <w:rPr>
          <w:rFonts w:asciiTheme="majorBidi" w:hAnsiTheme="majorBidi" w:cstheme="majorBidi"/>
          <w:b/>
          <w:sz w:val="24"/>
          <w:szCs w:val="24"/>
        </w:rPr>
        <w:t>QUESTION</w:t>
      </w:r>
      <w:r w:rsidR="00DE67A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26F6">
        <w:rPr>
          <w:rFonts w:asciiTheme="majorBidi" w:hAnsiTheme="majorBidi" w:cstheme="majorBidi"/>
          <w:b/>
          <w:sz w:val="24"/>
          <w:szCs w:val="24"/>
        </w:rPr>
        <w:t>FOUR</w:t>
      </w:r>
    </w:p>
    <w:p w:rsidR="00C22148" w:rsidRPr="0007172A" w:rsidRDefault="00C22148" w:rsidP="0007172A">
      <w:pPr>
        <w:pStyle w:val="ListParagraph"/>
        <w:numPr>
          <w:ilvl w:val="0"/>
          <w:numId w:val="4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172A">
        <w:rPr>
          <w:rFonts w:asciiTheme="majorBidi" w:hAnsiTheme="majorBidi" w:cstheme="majorBidi"/>
          <w:sz w:val="24"/>
          <w:szCs w:val="24"/>
        </w:rPr>
        <w:t>Identify any three social institutions that influences child’s learning</w:t>
      </w:r>
      <w:r w:rsidRPr="0007172A">
        <w:rPr>
          <w:rFonts w:asciiTheme="majorBidi" w:hAnsiTheme="majorBidi" w:cstheme="majorBidi"/>
          <w:sz w:val="24"/>
          <w:szCs w:val="24"/>
        </w:rPr>
        <w:tab/>
      </w:r>
      <w:r w:rsidRPr="0007172A">
        <w:rPr>
          <w:rFonts w:asciiTheme="majorBidi" w:hAnsiTheme="majorBidi" w:cstheme="majorBidi"/>
          <w:sz w:val="24"/>
          <w:szCs w:val="24"/>
        </w:rPr>
        <w:tab/>
      </w:r>
      <w:r w:rsidR="00D273B6" w:rsidRPr="0007172A">
        <w:rPr>
          <w:rFonts w:asciiTheme="majorBidi" w:hAnsiTheme="majorBidi" w:cstheme="majorBidi"/>
          <w:sz w:val="24"/>
          <w:szCs w:val="24"/>
        </w:rPr>
        <w:t xml:space="preserve">                     [</w:t>
      </w:r>
      <w:r w:rsidRPr="0007172A">
        <w:rPr>
          <w:rFonts w:asciiTheme="majorBidi" w:hAnsiTheme="majorBidi" w:cstheme="majorBidi"/>
          <w:b/>
          <w:bCs/>
          <w:sz w:val="24"/>
          <w:szCs w:val="24"/>
        </w:rPr>
        <w:t>3 Marks</w:t>
      </w:r>
      <w:r w:rsidR="00D273B6" w:rsidRPr="0007172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07172A" w:rsidRPr="0007172A" w:rsidRDefault="00C22148" w:rsidP="0007172A">
      <w:pPr>
        <w:pStyle w:val="ListParagraph"/>
        <w:numPr>
          <w:ilvl w:val="0"/>
          <w:numId w:val="4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172A">
        <w:rPr>
          <w:rFonts w:asciiTheme="majorBidi" w:hAnsiTheme="majorBidi" w:cstheme="majorBidi"/>
          <w:sz w:val="24"/>
          <w:szCs w:val="24"/>
        </w:rPr>
        <w:t>Discus any six contributions of social institutions</w:t>
      </w:r>
      <w:r w:rsidR="008A76F8" w:rsidRPr="0007172A">
        <w:rPr>
          <w:rFonts w:asciiTheme="majorBidi" w:hAnsiTheme="majorBidi" w:cstheme="majorBidi"/>
          <w:sz w:val="24"/>
          <w:szCs w:val="24"/>
        </w:rPr>
        <w:t xml:space="preserve"> </w:t>
      </w:r>
      <w:r w:rsidRPr="0007172A">
        <w:rPr>
          <w:rFonts w:asciiTheme="majorBidi" w:hAnsiTheme="majorBidi" w:cstheme="majorBidi"/>
          <w:sz w:val="24"/>
          <w:szCs w:val="24"/>
        </w:rPr>
        <w:t>to the learner’s growth and Development</w:t>
      </w:r>
      <w:r w:rsidR="00D273B6" w:rsidRPr="0007172A">
        <w:rPr>
          <w:rFonts w:asciiTheme="majorBidi" w:hAnsiTheme="majorBidi" w:cstheme="majorBidi"/>
          <w:sz w:val="24"/>
          <w:szCs w:val="24"/>
        </w:rPr>
        <w:t xml:space="preserve">  </w:t>
      </w:r>
      <w:r w:rsidR="0007172A">
        <w:rPr>
          <w:rFonts w:asciiTheme="majorBidi" w:hAnsiTheme="majorBidi" w:cstheme="majorBidi"/>
          <w:sz w:val="24"/>
          <w:szCs w:val="24"/>
        </w:rPr>
        <w:tab/>
      </w:r>
      <w:r w:rsidR="0007172A">
        <w:rPr>
          <w:rFonts w:asciiTheme="majorBidi" w:hAnsiTheme="majorBidi" w:cstheme="majorBidi"/>
          <w:sz w:val="24"/>
          <w:szCs w:val="24"/>
        </w:rPr>
        <w:tab/>
      </w:r>
      <w:r w:rsidR="0007172A">
        <w:rPr>
          <w:rFonts w:asciiTheme="majorBidi" w:hAnsiTheme="majorBidi" w:cstheme="majorBidi"/>
          <w:sz w:val="24"/>
          <w:szCs w:val="24"/>
        </w:rPr>
        <w:tab/>
      </w:r>
      <w:r w:rsidR="0007172A">
        <w:rPr>
          <w:rFonts w:asciiTheme="majorBidi" w:hAnsiTheme="majorBidi" w:cstheme="majorBidi"/>
          <w:sz w:val="24"/>
          <w:szCs w:val="24"/>
        </w:rPr>
        <w:tab/>
      </w:r>
      <w:r w:rsidR="0007172A">
        <w:rPr>
          <w:rFonts w:asciiTheme="majorBidi" w:hAnsiTheme="majorBidi" w:cstheme="majorBidi"/>
          <w:sz w:val="24"/>
          <w:szCs w:val="24"/>
        </w:rPr>
        <w:tab/>
      </w:r>
      <w:r w:rsidR="0007172A">
        <w:rPr>
          <w:rFonts w:asciiTheme="majorBidi" w:hAnsiTheme="majorBidi" w:cstheme="majorBidi"/>
          <w:sz w:val="24"/>
          <w:szCs w:val="24"/>
        </w:rPr>
        <w:tab/>
      </w:r>
      <w:r w:rsidR="0007172A">
        <w:rPr>
          <w:rFonts w:asciiTheme="majorBidi" w:hAnsiTheme="majorBidi" w:cstheme="majorBidi"/>
          <w:sz w:val="24"/>
          <w:szCs w:val="24"/>
        </w:rPr>
        <w:tab/>
      </w:r>
      <w:r w:rsidR="0007172A">
        <w:rPr>
          <w:rFonts w:asciiTheme="majorBidi" w:hAnsiTheme="majorBidi" w:cstheme="majorBidi"/>
          <w:sz w:val="24"/>
          <w:szCs w:val="24"/>
        </w:rPr>
        <w:tab/>
      </w:r>
      <w:r w:rsidR="0007172A">
        <w:rPr>
          <w:rFonts w:asciiTheme="majorBidi" w:hAnsiTheme="majorBidi" w:cstheme="majorBidi"/>
          <w:sz w:val="24"/>
          <w:szCs w:val="24"/>
        </w:rPr>
        <w:tab/>
      </w:r>
      <w:r w:rsidR="0007172A">
        <w:rPr>
          <w:rFonts w:asciiTheme="majorBidi" w:hAnsiTheme="majorBidi" w:cstheme="majorBidi"/>
          <w:sz w:val="24"/>
          <w:szCs w:val="24"/>
        </w:rPr>
        <w:tab/>
      </w:r>
      <w:r w:rsidR="0007172A">
        <w:rPr>
          <w:rFonts w:asciiTheme="majorBidi" w:hAnsiTheme="majorBidi" w:cstheme="majorBidi"/>
          <w:sz w:val="24"/>
          <w:szCs w:val="24"/>
        </w:rPr>
        <w:tab/>
      </w:r>
      <w:r w:rsidR="0007172A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D273B6" w:rsidRPr="0007172A">
        <w:rPr>
          <w:rFonts w:asciiTheme="majorBidi" w:hAnsiTheme="majorBidi" w:cstheme="majorBidi"/>
          <w:sz w:val="24"/>
          <w:szCs w:val="24"/>
        </w:rPr>
        <w:t>[</w:t>
      </w:r>
      <w:r w:rsidR="00385B4F" w:rsidRPr="0007172A">
        <w:rPr>
          <w:rFonts w:asciiTheme="majorBidi" w:hAnsiTheme="majorBidi" w:cstheme="majorBidi"/>
          <w:b/>
          <w:bCs/>
          <w:sz w:val="24"/>
          <w:szCs w:val="24"/>
        </w:rPr>
        <w:t>12</w:t>
      </w:r>
      <w:r w:rsidR="00D273B6" w:rsidRPr="000717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85B4F" w:rsidRPr="0007172A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D273B6" w:rsidRPr="0007172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2148" w:rsidRPr="008A76F8" w:rsidRDefault="00A94EEA" w:rsidP="002A1DBC">
      <w:pPr>
        <w:pStyle w:val="ListParagraph"/>
        <w:spacing w:before="120" w:after="12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07172A">
        <w:rPr>
          <w:rFonts w:asciiTheme="majorBidi" w:hAnsiTheme="majorBidi" w:cstheme="majorBidi"/>
          <w:b/>
          <w:sz w:val="24"/>
          <w:szCs w:val="24"/>
        </w:rPr>
        <w:t>QUESTION</w:t>
      </w:r>
      <w:r w:rsidR="002A1DBC"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C22148" w:rsidRPr="00606CC5" w:rsidRDefault="00C22148" w:rsidP="00606CC5">
      <w:pPr>
        <w:pStyle w:val="ListParagraph"/>
        <w:numPr>
          <w:ilvl w:val="0"/>
          <w:numId w:val="48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06CC5">
        <w:rPr>
          <w:rFonts w:asciiTheme="majorBidi" w:hAnsiTheme="majorBidi" w:cstheme="majorBidi"/>
          <w:sz w:val="24"/>
          <w:szCs w:val="24"/>
        </w:rPr>
        <w:t>Identify any five symbols of national unity</w:t>
      </w:r>
      <w:r w:rsidRPr="00606CC5">
        <w:rPr>
          <w:rFonts w:asciiTheme="majorBidi" w:hAnsiTheme="majorBidi" w:cstheme="majorBidi"/>
          <w:sz w:val="24"/>
          <w:szCs w:val="24"/>
        </w:rPr>
        <w:tab/>
      </w:r>
      <w:r w:rsidRPr="00606CC5">
        <w:rPr>
          <w:rFonts w:asciiTheme="majorBidi" w:hAnsiTheme="majorBidi" w:cstheme="majorBidi"/>
          <w:sz w:val="24"/>
          <w:szCs w:val="24"/>
        </w:rPr>
        <w:tab/>
      </w:r>
      <w:r w:rsidRPr="00606CC5">
        <w:rPr>
          <w:rFonts w:asciiTheme="majorBidi" w:hAnsiTheme="majorBidi" w:cstheme="majorBidi"/>
          <w:sz w:val="24"/>
          <w:szCs w:val="24"/>
        </w:rPr>
        <w:tab/>
      </w:r>
      <w:r w:rsidRPr="00606CC5">
        <w:rPr>
          <w:rFonts w:asciiTheme="majorBidi" w:hAnsiTheme="majorBidi" w:cstheme="majorBidi"/>
          <w:sz w:val="24"/>
          <w:szCs w:val="24"/>
        </w:rPr>
        <w:tab/>
      </w:r>
      <w:r w:rsidRPr="00606CC5">
        <w:rPr>
          <w:rFonts w:asciiTheme="majorBidi" w:hAnsiTheme="majorBidi" w:cstheme="majorBidi"/>
          <w:sz w:val="24"/>
          <w:szCs w:val="24"/>
        </w:rPr>
        <w:tab/>
      </w:r>
      <w:r w:rsidR="00606CC5">
        <w:rPr>
          <w:rFonts w:asciiTheme="majorBidi" w:hAnsiTheme="majorBidi" w:cstheme="majorBidi"/>
          <w:sz w:val="24"/>
          <w:szCs w:val="24"/>
        </w:rPr>
        <w:t xml:space="preserve">                     [</w:t>
      </w:r>
      <w:r w:rsidRPr="00606CC5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606CC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2148" w:rsidRPr="00606CC5" w:rsidRDefault="00C22148" w:rsidP="00606CC5">
      <w:pPr>
        <w:pStyle w:val="ListParagraph"/>
        <w:numPr>
          <w:ilvl w:val="0"/>
          <w:numId w:val="48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06CC5">
        <w:rPr>
          <w:rFonts w:asciiTheme="majorBidi" w:hAnsiTheme="majorBidi" w:cstheme="majorBidi"/>
          <w:sz w:val="24"/>
          <w:szCs w:val="24"/>
        </w:rPr>
        <w:t>What is the significance of national unity in learning</w:t>
      </w:r>
      <w:r w:rsidRPr="00606CC5">
        <w:rPr>
          <w:rFonts w:asciiTheme="majorBidi" w:hAnsiTheme="majorBidi" w:cstheme="majorBidi"/>
          <w:sz w:val="24"/>
          <w:szCs w:val="24"/>
        </w:rPr>
        <w:tab/>
      </w:r>
      <w:r w:rsidRPr="00606CC5">
        <w:rPr>
          <w:rFonts w:asciiTheme="majorBidi" w:hAnsiTheme="majorBidi" w:cstheme="majorBidi"/>
          <w:sz w:val="24"/>
          <w:szCs w:val="24"/>
        </w:rPr>
        <w:tab/>
      </w:r>
      <w:r w:rsidRPr="00606CC5">
        <w:rPr>
          <w:rFonts w:asciiTheme="majorBidi" w:hAnsiTheme="majorBidi" w:cstheme="majorBidi"/>
          <w:sz w:val="24"/>
          <w:szCs w:val="24"/>
        </w:rPr>
        <w:tab/>
      </w:r>
      <w:r w:rsidRPr="00606CC5">
        <w:rPr>
          <w:rFonts w:asciiTheme="majorBidi" w:hAnsiTheme="majorBidi" w:cstheme="majorBidi"/>
          <w:sz w:val="24"/>
          <w:szCs w:val="24"/>
        </w:rPr>
        <w:tab/>
      </w:r>
      <w:r w:rsidR="00606CC5">
        <w:rPr>
          <w:rFonts w:asciiTheme="majorBidi" w:hAnsiTheme="majorBidi" w:cstheme="majorBidi"/>
          <w:sz w:val="24"/>
          <w:szCs w:val="24"/>
        </w:rPr>
        <w:t xml:space="preserve">       [</w:t>
      </w:r>
      <w:r w:rsidRPr="00606CC5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606C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06CC5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606CC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2148" w:rsidRPr="008A76F8" w:rsidRDefault="00A94EEA" w:rsidP="008A76F8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76F8">
        <w:rPr>
          <w:rFonts w:asciiTheme="majorBidi" w:hAnsiTheme="majorBidi" w:cstheme="majorBidi"/>
          <w:b/>
          <w:sz w:val="24"/>
          <w:szCs w:val="24"/>
        </w:rPr>
        <w:t>QUESTION</w:t>
      </w:r>
      <w:r w:rsidR="002A1DBC">
        <w:rPr>
          <w:rFonts w:asciiTheme="majorBidi" w:hAnsiTheme="majorBidi" w:cstheme="majorBidi"/>
          <w:b/>
          <w:sz w:val="24"/>
          <w:szCs w:val="24"/>
        </w:rPr>
        <w:t xml:space="preserve"> SIX</w:t>
      </w:r>
    </w:p>
    <w:p w:rsidR="00C22148" w:rsidRPr="00EF567F" w:rsidRDefault="00C22148" w:rsidP="00EF567F">
      <w:pPr>
        <w:pStyle w:val="ListParagraph"/>
        <w:numPr>
          <w:ilvl w:val="0"/>
          <w:numId w:val="49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567F">
        <w:rPr>
          <w:rFonts w:asciiTheme="majorBidi" w:hAnsiTheme="majorBidi" w:cstheme="majorBidi"/>
          <w:sz w:val="24"/>
          <w:szCs w:val="24"/>
        </w:rPr>
        <w:t xml:space="preserve">List any </w:t>
      </w:r>
      <w:r w:rsidR="00A94EEA" w:rsidRPr="00EF567F">
        <w:rPr>
          <w:rFonts w:asciiTheme="majorBidi" w:hAnsiTheme="majorBidi" w:cstheme="majorBidi"/>
          <w:sz w:val="24"/>
          <w:szCs w:val="24"/>
        </w:rPr>
        <w:t>three symbols</w:t>
      </w:r>
      <w:r w:rsidRPr="00EF567F">
        <w:rPr>
          <w:rFonts w:asciiTheme="majorBidi" w:hAnsiTheme="majorBidi" w:cstheme="majorBidi"/>
          <w:sz w:val="24"/>
          <w:szCs w:val="24"/>
        </w:rPr>
        <w:t xml:space="preserve"> of unity in a school environment</w:t>
      </w:r>
      <w:r w:rsidRPr="00EF567F">
        <w:rPr>
          <w:rFonts w:asciiTheme="majorBidi" w:hAnsiTheme="majorBidi" w:cstheme="majorBidi"/>
          <w:sz w:val="24"/>
          <w:szCs w:val="24"/>
        </w:rPr>
        <w:tab/>
      </w:r>
      <w:r w:rsidRPr="00EF567F">
        <w:rPr>
          <w:rFonts w:asciiTheme="majorBidi" w:hAnsiTheme="majorBidi" w:cstheme="majorBidi"/>
          <w:sz w:val="24"/>
          <w:szCs w:val="24"/>
        </w:rPr>
        <w:tab/>
      </w:r>
      <w:r w:rsidRPr="00EF567F">
        <w:rPr>
          <w:rFonts w:asciiTheme="majorBidi" w:hAnsiTheme="majorBidi" w:cstheme="majorBidi"/>
          <w:sz w:val="24"/>
          <w:szCs w:val="24"/>
        </w:rPr>
        <w:tab/>
      </w:r>
      <w:r w:rsidRPr="00EF567F">
        <w:rPr>
          <w:rFonts w:asciiTheme="majorBidi" w:hAnsiTheme="majorBidi" w:cstheme="majorBidi"/>
          <w:sz w:val="24"/>
          <w:szCs w:val="24"/>
        </w:rPr>
        <w:tab/>
      </w:r>
      <w:r w:rsidR="00606CC5" w:rsidRPr="00EF567F">
        <w:rPr>
          <w:rFonts w:asciiTheme="majorBidi" w:hAnsiTheme="majorBidi" w:cstheme="majorBidi"/>
          <w:sz w:val="24"/>
          <w:szCs w:val="24"/>
        </w:rPr>
        <w:t xml:space="preserve">         [</w:t>
      </w:r>
      <w:r w:rsidRPr="00EF567F">
        <w:rPr>
          <w:rFonts w:asciiTheme="majorBidi" w:hAnsiTheme="majorBidi" w:cstheme="majorBidi"/>
          <w:b/>
          <w:bCs/>
          <w:sz w:val="24"/>
          <w:szCs w:val="24"/>
        </w:rPr>
        <w:t>3 Marks</w:t>
      </w:r>
      <w:r w:rsidR="00606CC5" w:rsidRPr="00EF567F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22148" w:rsidRPr="00EF567F" w:rsidRDefault="00C22148" w:rsidP="00EF567F">
      <w:pPr>
        <w:pStyle w:val="ListParagraph"/>
        <w:numPr>
          <w:ilvl w:val="0"/>
          <w:numId w:val="49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567F">
        <w:rPr>
          <w:rFonts w:asciiTheme="majorBidi" w:hAnsiTheme="majorBidi" w:cstheme="majorBidi"/>
          <w:sz w:val="24"/>
          <w:szCs w:val="24"/>
        </w:rPr>
        <w:t>Discus any six ways through which the Kenyan government has played in the promotion of learner’s betterment</w:t>
      </w:r>
      <w:r w:rsidRPr="00EF567F">
        <w:rPr>
          <w:rFonts w:asciiTheme="majorBidi" w:hAnsiTheme="majorBidi" w:cstheme="majorBidi"/>
          <w:sz w:val="24"/>
          <w:szCs w:val="24"/>
        </w:rPr>
        <w:tab/>
      </w:r>
      <w:r w:rsidRPr="00EF567F">
        <w:rPr>
          <w:rFonts w:asciiTheme="majorBidi" w:hAnsiTheme="majorBidi" w:cstheme="majorBidi"/>
          <w:sz w:val="24"/>
          <w:szCs w:val="24"/>
        </w:rPr>
        <w:tab/>
      </w:r>
      <w:r w:rsidRPr="00EF567F">
        <w:rPr>
          <w:rFonts w:asciiTheme="majorBidi" w:hAnsiTheme="majorBidi" w:cstheme="majorBidi"/>
          <w:sz w:val="24"/>
          <w:szCs w:val="24"/>
        </w:rPr>
        <w:tab/>
      </w:r>
      <w:r w:rsidRPr="00EF567F">
        <w:rPr>
          <w:rFonts w:asciiTheme="majorBidi" w:hAnsiTheme="majorBidi" w:cstheme="majorBidi"/>
          <w:sz w:val="24"/>
          <w:szCs w:val="24"/>
        </w:rPr>
        <w:tab/>
      </w:r>
      <w:r w:rsidRPr="00EF567F">
        <w:rPr>
          <w:rFonts w:asciiTheme="majorBidi" w:hAnsiTheme="majorBidi" w:cstheme="majorBidi"/>
          <w:sz w:val="24"/>
          <w:szCs w:val="24"/>
        </w:rPr>
        <w:tab/>
      </w:r>
      <w:r w:rsidRPr="00EF567F">
        <w:rPr>
          <w:rFonts w:asciiTheme="majorBidi" w:hAnsiTheme="majorBidi" w:cstheme="majorBidi"/>
          <w:sz w:val="24"/>
          <w:szCs w:val="24"/>
        </w:rPr>
        <w:tab/>
      </w:r>
      <w:r w:rsidRPr="00EF567F">
        <w:rPr>
          <w:rFonts w:asciiTheme="majorBidi" w:hAnsiTheme="majorBidi" w:cstheme="majorBidi"/>
          <w:sz w:val="24"/>
          <w:szCs w:val="24"/>
        </w:rPr>
        <w:tab/>
      </w:r>
      <w:r w:rsidRPr="00EF567F">
        <w:rPr>
          <w:rFonts w:asciiTheme="majorBidi" w:hAnsiTheme="majorBidi" w:cstheme="majorBidi"/>
          <w:sz w:val="24"/>
          <w:szCs w:val="24"/>
        </w:rPr>
        <w:tab/>
      </w:r>
      <w:r w:rsidR="00142BBF" w:rsidRPr="00EF567F">
        <w:rPr>
          <w:rFonts w:asciiTheme="majorBidi" w:hAnsiTheme="majorBidi" w:cstheme="majorBidi"/>
          <w:sz w:val="24"/>
          <w:szCs w:val="24"/>
        </w:rPr>
        <w:t xml:space="preserve">                   [</w:t>
      </w:r>
      <w:r w:rsidRPr="00EF567F">
        <w:rPr>
          <w:rFonts w:asciiTheme="majorBidi" w:hAnsiTheme="majorBidi" w:cstheme="majorBidi"/>
          <w:b/>
          <w:bCs/>
          <w:sz w:val="24"/>
          <w:szCs w:val="24"/>
        </w:rPr>
        <w:t>12 Marks</w:t>
      </w:r>
      <w:r w:rsidR="00142BBF" w:rsidRPr="00EF567F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C0C44" w:rsidRPr="008A76F8" w:rsidRDefault="006C0C44" w:rsidP="008A76F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C0C44" w:rsidRPr="008A76F8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2A8" w:rsidRDefault="00CC72A8">
      <w:pPr>
        <w:spacing w:after="0" w:line="240" w:lineRule="auto"/>
      </w:pPr>
      <w:r>
        <w:separator/>
      </w:r>
    </w:p>
  </w:endnote>
  <w:endnote w:type="continuationSeparator" w:id="1">
    <w:p w:rsidR="00CC72A8" w:rsidRDefault="00CC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0770BD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B50880">
          <w:rPr>
            <w:rFonts w:ascii="Times New Roman" w:hAnsi="Times New Roman"/>
            <w:bCs/>
            <w:i/>
            <w:iCs/>
            <w:lang w:bidi="en-US"/>
          </w:rPr>
          <w:t>11,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B50880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B50880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0770BD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0770BD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3E5329">
          <w:fldChar w:fldCharType="begin"/>
        </w:r>
        <w:r w:rsidR="0080044C">
          <w:instrText xml:space="preserve"> PAGE   \* MERGEFORMAT </w:instrText>
        </w:r>
        <w:r w:rsidR="003E5329">
          <w:fldChar w:fldCharType="separate"/>
        </w:r>
        <w:r w:rsidR="00F012C9">
          <w:rPr>
            <w:noProof/>
          </w:rPr>
          <w:t>1</w:t>
        </w:r>
        <w:r w:rsidR="003E5329">
          <w:rPr>
            <w:noProof/>
          </w:rPr>
          <w:fldChar w:fldCharType="end"/>
        </w:r>
        <w:r w:rsidR="003E5329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CC72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2A8" w:rsidRDefault="00CC72A8">
      <w:pPr>
        <w:spacing w:after="0" w:line="240" w:lineRule="auto"/>
      </w:pPr>
      <w:r>
        <w:separator/>
      </w:r>
    </w:p>
  </w:footnote>
  <w:footnote w:type="continuationSeparator" w:id="1">
    <w:p w:rsidR="00CC72A8" w:rsidRDefault="00CC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E53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0841E1">
    <w:pPr>
      <w:pStyle w:val="Header"/>
    </w:pPr>
    <w:r>
      <w:t xml:space="preserve">Ser. No. </w:t>
    </w:r>
    <w:r w:rsidR="000841E1">
      <w:t>ECE 165</w:t>
    </w:r>
    <w:r>
      <w:t>/1</w:t>
    </w:r>
    <w:r w:rsidR="000841E1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E53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3A3"/>
    <w:multiLevelType w:val="hybridMultilevel"/>
    <w:tmpl w:val="EFBED108"/>
    <w:lvl w:ilvl="0" w:tplc="C3EE0B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09A7"/>
    <w:multiLevelType w:val="hybridMultilevel"/>
    <w:tmpl w:val="1744D7E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E77F41"/>
    <w:multiLevelType w:val="hybridMultilevel"/>
    <w:tmpl w:val="54887910"/>
    <w:lvl w:ilvl="0" w:tplc="2500E96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942F3"/>
    <w:multiLevelType w:val="hybridMultilevel"/>
    <w:tmpl w:val="F0860C22"/>
    <w:lvl w:ilvl="0" w:tplc="C576F1A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92F03"/>
    <w:multiLevelType w:val="hybridMultilevel"/>
    <w:tmpl w:val="198A0592"/>
    <w:lvl w:ilvl="0" w:tplc="F856A6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73511"/>
    <w:multiLevelType w:val="hybridMultilevel"/>
    <w:tmpl w:val="EF3208C2"/>
    <w:lvl w:ilvl="0" w:tplc="49F8222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C336F"/>
    <w:multiLevelType w:val="hybridMultilevel"/>
    <w:tmpl w:val="EF9CD346"/>
    <w:lvl w:ilvl="0" w:tplc="04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962419"/>
    <w:multiLevelType w:val="hybridMultilevel"/>
    <w:tmpl w:val="3B4C1C10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F10A5"/>
    <w:multiLevelType w:val="hybridMultilevel"/>
    <w:tmpl w:val="766EFB2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4148C"/>
    <w:multiLevelType w:val="hybridMultilevel"/>
    <w:tmpl w:val="E2B8492A"/>
    <w:lvl w:ilvl="0" w:tplc="C082D9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32858"/>
    <w:multiLevelType w:val="hybridMultilevel"/>
    <w:tmpl w:val="33D60AE4"/>
    <w:lvl w:ilvl="0" w:tplc="1BD65E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29419A9"/>
    <w:multiLevelType w:val="hybridMultilevel"/>
    <w:tmpl w:val="34563E44"/>
    <w:lvl w:ilvl="0" w:tplc="FC6681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8206F"/>
    <w:multiLevelType w:val="hybridMultilevel"/>
    <w:tmpl w:val="DFD0B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A4731"/>
    <w:multiLevelType w:val="hybridMultilevel"/>
    <w:tmpl w:val="7DB61352"/>
    <w:lvl w:ilvl="0" w:tplc="90B874E2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4"/>
  </w:num>
  <w:num w:numId="5">
    <w:abstractNumId w:val="11"/>
  </w:num>
  <w:num w:numId="6">
    <w:abstractNumId w:val="35"/>
  </w:num>
  <w:num w:numId="7">
    <w:abstractNumId w:val="21"/>
  </w:num>
  <w:num w:numId="8">
    <w:abstractNumId w:val="16"/>
  </w:num>
  <w:num w:numId="9">
    <w:abstractNumId w:val="5"/>
  </w:num>
  <w:num w:numId="10">
    <w:abstractNumId w:val="38"/>
  </w:num>
  <w:num w:numId="11">
    <w:abstractNumId w:val="13"/>
  </w:num>
  <w:num w:numId="12">
    <w:abstractNumId w:val="9"/>
  </w:num>
  <w:num w:numId="13">
    <w:abstractNumId w:val="20"/>
  </w:num>
  <w:num w:numId="14">
    <w:abstractNumId w:val="10"/>
  </w:num>
  <w:num w:numId="15">
    <w:abstractNumId w:val="31"/>
  </w:num>
  <w:num w:numId="16">
    <w:abstractNumId w:val="41"/>
  </w:num>
  <w:num w:numId="17">
    <w:abstractNumId w:val="39"/>
  </w:num>
  <w:num w:numId="18">
    <w:abstractNumId w:val="40"/>
  </w:num>
  <w:num w:numId="19">
    <w:abstractNumId w:val="18"/>
  </w:num>
  <w:num w:numId="20">
    <w:abstractNumId w:val="14"/>
  </w:num>
  <w:num w:numId="21">
    <w:abstractNumId w:val="6"/>
  </w:num>
  <w:num w:numId="22">
    <w:abstractNumId w:val="27"/>
  </w:num>
  <w:num w:numId="23">
    <w:abstractNumId w:val="4"/>
  </w:num>
  <w:num w:numId="24">
    <w:abstractNumId w:val="43"/>
  </w:num>
  <w:num w:numId="25">
    <w:abstractNumId w:val="29"/>
  </w:num>
  <w:num w:numId="26">
    <w:abstractNumId w:val="19"/>
  </w:num>
  <w:num w:numId="27">
    <w:abstractNumId w:val="33"/>
  </w:num>
  <w:num w:numId="28">
    <w:abstractNumId w:val="32"/>
  </w:num>
  <w:num w:numId="29">
    <w:abstractNumId w:val="28"/>
  </w:num>
  <w:num w:numId="30">
    <w:abstractNumId w:val="36"/>
  </w:num>
  <w:num w:numId="31">
    <w:abstractNumId w:val="19"/>
  </w:num>
  <w:num w:numId="32">
    <w:abstractNumId w:val="43"/>
  </w:num>
  <w:num w:numId="33">
    <w:abstractNumId w:val="33"/>
  </w:num>
  <w:num w:numId="34">
    <w:abstractNumId w:val="32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"/>
  </w:num>
  <w:num w:numId="38">
    <w:abstractNumId w:val="2"/>
  </w:num>
  <w:num w:numId="39">
    <w:abstractNumId w:val="34"/>
  </w:num>
  <w:num w:numId="40">
    <w:abstractNumId w:val="26"/>
  </w:num>
  <w:num w:numId="41">
    <w:abstractNumId w:val="22"/>
  </w:num>
  <w:num w:numId="42">
    <w:abstractNumId w:val="30"/>
  </w:num>
  <w:num w:numId="43">
    <w:abstractNumId w:val="42"/>
  </w:num>
  <w:num w:numId="44">
    <w:abstractNumId w:val="3"/>
  </w:num>
  <w:num w:numId="45">
    <w:abstractNumId w:val="25"/>
  </w:num>
  <w:num w:numId="46">
    <w:abstractNumId w:val="12"/>
  </w:num>
  <w:num w:numId="47">
    <w:abstractNumId w:val="23"/>
  </w:num>
  <w:num w:numId="48">
    <w:abstractNumId w:val="0"/>
  </w:num>
  <w:num w:numId="4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7172A"/>
    <w:rsid w:val="000770BD"/>
    <w:rsid w:val="000841E1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0F26F6"/>
    <w:rsid w:val="00100880"/>
    <w:rsid w:val="0010177D"/>
    <w:rsid w:val="00106E7A"/>
    <w:rsid w:val="001250C0"/>
    <w:rsid w:val="00131FBB"/>
    <w:rsid w:val="00134FF1"/>
    <w:rsid w:val="00142BBF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A1DBC"/>
    <w:rsid w:val="002C0067"/>
    <w:rsid w:val="002D3734"/>
    <w:rsid w:val="002D3FB5"/>
    <w:rsid w:val="002E6023"/>
    <w:rsid w:val="002F0B3E"/>
    <w:rsid w:val="00310EE3"/>
    <w:rsid w:val="00332A58"/>
    <w:rsid w:val="003350FE"/>
    <w:rsid w:val="00376D25"/>
    <w:rsid w:val="00385B4F"/>
    <w:rsid w:val="00396F42"/>
    <w:rsid w:val="003A30E1"/>
    <w:rsid w:val="003A3C5F"/>
    <w:rsid w:val="003C1F8C"/>
    <w:rsid w:val="003C2800"/>
    <w:rsid w:val="003C37FA"/>
    <w:rsid w:val="003C6260"/>
    <w:rsid w:val="003D7724"/>
    <w:rsid w:val="003E5329"/>
    <w:rsid w:val="003E70B1"/>
    <w:rsid w:val="003E7868"/>
    <w:rsid w:val="003F0D17"/>
    <w:rsid w:val="003F2B5B"/>
    <w:rsid w:val="00424B92"/>
    <w:rsid w:val="00425BF3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06CC5"/>
    <w:rsid w:val="006306C6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D77F4"/>
    <w:rsid w:val="007E1BCE"/>
    <w:rsid w:val="007F0894"/>
    <w:rsid w:val="007F3CB3"/>
    <w:rsid w:val="0080044C"/>
    <w:rsid w:val="0080597D"/>
    <w:rsid w:val="00806C55"/>
    <w:rsid w:val="00806E41"/>
    <w:rsid w:val="00825CAB"/>
    <w:rsid w:val="00856946"/>
    <w:rsid w:val="00856E23"/>
    <w:rsid w:val="00857775"/>
    <w:rsid w:val="00882FC4"/>
    <w:rsid w:val="0088474E"/>
    <w:rsid w:val="00886D5A"/>
    <w:rsid w:val="008873D0"/>
    <w:rsid w:val="0089506F"/>
    <w:rsid w:val="008A09E1"/>
    <w:rsid w:val="008A1229"/>
    <w:rsid w:val="008A76F8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4276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EEA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50880"/>
    <w:rsid w:val="00B60BFB"/>
    <w:rsid w:val="00B764AE"/>
    <w:rsid w:val="00BA5488"/>
    <w:rsid w:val="00BD7285"/>
    <w:rsid w:val="00C02AA9"/>
    <w:rsid w:val="00C22148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C72A8"/>
    <w:rsid w:val="00CE5820"/>
    <w:rsid w:val="00CF3209"/>
    <w:rsid w:val="00D1296C"/>
    <w:rsid w:val="00D12DC3"/>
    <w:rsid w:val="00D273B6"/>
    <w:rsid w:val="00D31199"/>
    <w:rsid w:val="00D328FA"/>
    <w:rsid w:val="00D45482"/>
    <w:rsid w:val="00D47D04"/>
    <w:rsid w:val="00D663A9"/>
    <w:rsid w:val="00D81434"/>
    <w:rsid w:val="00D85F0A"/>
    <w:rsid w:val="00D9188A"/>
    <w:rsid w:val="00DA26C5"/>
    <w:rsid w:val="00DA3E7D"/>
    <w:rsid w:val="00DB53A4"/>
    <w:rsid w:val="00DC36CB"/>
    <w:rsid w:val="00DC532F"/>
    <w:rsid w:val="00DD18BF"/>
    <w:rsid w:val="00DE0EBB"/>
    <w:rsid w:val="00DE67A1"/>
    <w:rsid w:val="00DF5FCD"/>
    <w:rsid w:val="00E070C7"/>
    <w:rsid w:val="00E10C4B"/>
    <w:rsid w:val="00E136AB"/>
    <w:rsid w:val="00E30579"/>
    <w:rsid w:val="00E4461B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EF567F"/>
    <w:rsid w:val="00EF7CEC"/>
    <w:rsid w:val="00F012C9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223</cp:revision>
  <cp:lastPrinted>2016-11-24T09:20:00Z</cp:lastPrinted>
  <dcterms:created xsi:type="dcterms:W3CDTF">2015-01-06T14:30:00Z</dcterms:created>
  <dcterms:modified xsi:type="dcterms:W3CDTF">2018-04-07T23:29:00Z</dcterms:modified>
</cp:coreProperties>
</file>