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E156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E1567">
        <w:rPr>
          <w:rFonts w:ascii="Arial" w:hAnsi="Arial" w:cs="Arial"/>
          <w:b/>
          <w:sz w:val="24"/>
          <w:szCs w:val="24"/>
        </w:rPr>
        <w:t>LIT 122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E1567" w:rsidRPr="00CE1567">
        <w:rPr>
          <w:rFonts w:ascii="Arial" w:hAnsi="Arial" w:cs="Arial"/>
          <w:b/>
          <w:sz w:val="24"/>
          <w:szCs w:val="24"/>
        </w:rPr>
        <w:t>INTRODUCTION TO LITERARY THEORY AND CRITICISM</w:t>
      </w:r>
    </w:p>
    <w:p w:rsidR="00E16478" w:rsidRPr="00CE1567" w:rsidRDefault="00E16478" w:rsidP="00CE1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3238A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B412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03238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3238A" w:rsidRPr="0003238A" w:rsidRDefault="0003238A" w:rsidP="0003238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PMingLiU" w:hAnsi="Times New Roman"/>
          <w:sz w:val="24"/>
          <w:szCs w:val="24"/>
        </w:rPr>
      </w:pPr>
      <w:r w:rsidRPr="00331C9E">
        <w:rPr>
          <w:rFonts w:ascii="Times New Roman" w:eastAsia="PMingLiU" w:hAnsi="Times New Roman"/>
          <w:sz w:val="24"/>
          <w:szCs w:val="24"/>
        </w:rPr>
        <w:t xml:space="preserve">Outline and explain any five types of prose fiction. </w:t>
      </w:r>
      <w:r>
        <w:rPr>
          <w:rFonts w:ascii="Times New Roman" w:eastAsia="PMingLiU" w:hAnsi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  <w:szCs w:val="24"/>
        </w:rPr>
        <w:tab/>
      </w:r>
      <w:r w:rsidRPr="00331C9E">
        <w:rPr>
          <w:rFonts w:ascii="Times New Roman" w:eastAsia="PMingLiU" w:hAnsi="Times New Roman"/>
          <w:sz w:val="24"/>
          <w:szCs w:val="24"/>
        </w:rPr>
        <w:t>(15 marks)</w:t>
      </w:r>
    </w:p>
    <w:p w:rsidR="0003238A" w:rsidRPr="0003238A" w:rsidRDefault="0003238A" w:rsidP="0003238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PMingLiU" w:hAnsi="Times New Roman"/>
          <w:sz w:val="24"/>
          <w:szCs w:val="24"/>
        </w:rPr>
      </w:pPr>
      <w:r w:rsidRPr="0003238A">
        <w:rPr>
          <w:rFonts w:ascii="Times New Roman" w:eastAsia="PMingLiU" w:hAnsi="Times New Roman"/>
          <w:sz w:val="24"/>
          <w:szCs w:val="24"/>
        </w:rPr>
        <w:t xml:space="preserve">Explain any five (5) characteristics of prose fiction. </w:t>
      </w:r>
      <w:r w:rsidRPr="0003238A">
        <w:rPr>
          <w:rFonts w:ascii="Times New Roman" w:eastAsia="PMingLiU" w:hAnsi="Times New Roman"/>
          <w:sz w:val="24"/>
          <w:szCs w:val="24"/>
        </w:rPr>
        <w:tab/>
      </w:r>
      <w:r w:rsidRPr="0003238A">
        <w:rPr>
          <w:rFonts w:ascii="Times New Roman" w:eastAsia="PMingLiU" w:hAnsi="Times New Roman"/>
          <w:sz w:val="24"/>
          <w:szCs w:val="24"/>
        </w:rPr>
        <w:tab/>
      </w:r>
      <w:r w:rsidRPr="0003238A">
        <w:rPr>
          <w:rFonts w:ascii="Times New Roman" w:eastAsia="PMingLiU" w:hAnsi="Times New Roman"/>
          <w:sz w:val="24"/>
          <w:szCs w:val="24"/>
        </w:rPr>
        <w:tab/>
      </w:r>
      <w:r w:rsidRPr="0003238A">
        <w:rPr>
          <w:rFonts w:ascii="Times New Roman" w:eastAsia="PMingLiU" w:hAnsi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  <w:szCs w:val="24"/>
        </w:rPr>
        <w:tab/>
      </w:r>
      <w:r w:rsidRPr="0003238A">
        <w:rPr>
          <w:rFonts w:ascii="Times New Roman" w:eastAsia="PMingLiU" w:hAnsi="Times New Roman"/>
          <w:sz w:val="24"/>
          <w:szCs w:val="24"/>
        </w:rPr>
        <w:t>(15 marks)</w:t>
      </w:r>
    </w:p>
    <w:p w:rsidR="0003238A" w:rsidRPr="00331C9E" w:rsidRDefault="0003238A" w:rsidP="0003238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03238A" w:rsidRPr="00331C9E" w:rsidRDefault="0003238A" w:rsidP="0003238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PMingLiU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03238A" w:rsidRPr="0003238A" w:rsidRDefault="0003238A" w:rsidP="0003238A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>Outline and explain any five characteristics of drama.</w:t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>(20 marks)</w:t>
      </w:r>
    </w:p>
    <w:p w:rsidR="0003238A" w:rsidRDefault="0003238A" w:rsidP="0003238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03238A" w:rsidRPr="00331C9E" w:rsidRDefault="0003238A" w:rsidP="0003238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03238A" w:rsidRPr="0003238A" w:rsidRDefault="0003238A" w:rsidP="0003238A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>Discuss any five (5) techniques used in drama and give adequate illustrations.</w:t>
      </w:r>
      <w:r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  <w:t>(20 marks)</w:t>
      </w:r>
    </w:p>
    <w:p w:rsidR="0003238A" w:rsidRDefault="0003238A" w:rsidP="0003238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03238A" w:rsidRPr="00331C9E" w:rsidRDefault="0003238A" w:rsidP="0003238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03238A" w:rsidRPr="0003238A" w:rsidRDefault="0003238A" w:rsidP="0003238A">
      <w:pPr>
        <w:widowControl w:val="0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What is meant by structure in poetry? Give examples. </w:t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  <w:t>(20 marks)</w:t>
      </w:r>
    </w:p>
    <w:p w:rsidR="0003238A" w:rsidRDefault="0003238A" w:rsidP="0003238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03238A" w:rsidRPr="00331C9E" w:rsidRDefault="0003238A" w:rsidP="0003238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03238A" w:rsidRPr="0003238A" w:rsidRDefault="0003238A" w:rsidP="0003238A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3238A">
        <w:rPr>
          <w:rFonts w:ascii="Times New Roman" w:hAnsi="Times New Roman"/>
          <w:sz w:val="24"/>
          <w:szCs w:val="24"/>
        </w:rPr>
        <w:t xml:space="preserve">Explain with examples the meaning of the following terms as they are used in literature. </w:t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238A">
        <w:rPr>
          <w:rFonts w:ascii="Times New Roman" w:hAnsi="Times New Roman"/>
          <w:sz w:val="24"/>
          <w:szCs w:val="24"/>
        </w:rPr>
        <w:t>(20 marks)</w:t>
      </w:r>
    </w:p>
    <w:p w:rsidR="0003238A" w:rsidRPr="00331C9E" w:rsidRDefault="0003238A" w:rsidP="0003238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31C9E">
        <w:rPr>
          <w:rFonts w:ascii="Times New Roman" w:hAnsi="Times New Roman"/>
          <w:sz w:val="24"/>
          <w:szCs w:val="24"/>
        </w:rPr>
        <w:t>Symbolism</w:t>
      </w:r>
    </w:p>
    <w:p w:rsidR="0003238A" w:rsidRPr="00331C9E" w:rsidRDefault="0003238A" w:rsidP="0003238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31C9E">
        <w:rPr>
          <w:rFonts w:ascii="Times New Roman" w:hAnsi="Times New Roman"/>
          <w:sz w:val="24"/>
          <w:szCs w:val="24"/>
        </w:rPr>
        <w:t>Imagery</w:t>
      </w:r>
    </w:p>
    <w:p w:rsidR="0003238A" w:rsidRPr="00331C9E" w:rsidRDefault="0003238A" w:rsidP="0003238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31C9E">
        <w:rPr>
          <w:rFonts w:ascii="Times New Roman" w:hAnsi="Times New Roman"/>
          <w:sz w:val="24"/>
          <w:szCs w:val="24"/>
        </w:rPr>
        <w:t>Satire</w:t>
      </w:r>
    </w:p>
    <w:p w:rsidR="0003238A" w:rsidRPr="00331C9E" w:rsidRDefault="0003238A" w:rsidP="0003238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31C9E">
        <w:rPr>
          <w:rFonts w:ascii="Times New Roman" w:hAnsi="Times New Roman"/>
          <w:sz w:val="24"/>
          <w:szCs w:val="24"/>
        </w:rPr>
        <w:t>Sarcasm</w:t>
      </w:r>
    </w:p>
    <w:p w:rsidR="0003238A" w:rsidRPr="0003238A" w:rsidRDefault="0003238A" w:rsidP="0003238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31C9E">
        <w:rPr>
          <w:rFonts w:ascii="Times New Roman" w:hAnsi="Times New Roman"/>
          <w:sz w:val="24"/>
          <w:szCs w:val="24"/>
        </w:rPr>
        <w:t>Hyperbole</w:t>
      </w:r>
      <w:bookmarkStart w:id="0" w:name="_GoBack"/>
      <w:bookmarkEnd w:id="0"/>
    </w:p>
    <w:sectPr w:rsidR="0003238A" w:rsidRPr="0003238A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2E" w:rsidRDefault="008B412E">
      <w:pPr>
        <w:spacing w:after="0" w:line="240" w:lineRule="auto"/>
      </w:pPr>
      <w:r>
        <w:separator/>
      </w:r>
    </w:p>
  </w:endnote>
  <w:endnote w:type="continuationSeparator" w:id="0">
    <w:p w:rsidR="008B412E" w:rsidRDefault="008B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B412E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3238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8B4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2E" w:rsidRDefault="008B412E">
      <w:pPr>
        <w:spacing w:after="0" w:line="240" w:lineRule="auto"/>
      </w:pPr>
      <w:r>
        <w:separator/>
      </w:r>
    </w:p>
  </w:footnote>
  <w:footnote w:type="continuationSeparator" w:id="0">
    <w:p w:rsidR="008B412E" w:rsidRDefault="008B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B41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B41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3A28"/>
    <w:multiLevelType w:val="hybridMultilevel"/>
    <w:tmpl w:val="81287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6D4BF4"/>
    <w:multiLevelType w:val="hybridMultilevel"/>
    <w:tmpl w:val="BB58CB5C"/>
    <w:lvl w:ilvl="0" w:tplc="5FA0EA7A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0E5CCD"/>
    <w:multiLevelType w:val="hybridMultilevel"/>
    <w:tmpl w:val="C38AF8A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238A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412E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1567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19AAF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8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9B73-6F57-474D-9F65-E97A2C23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2021-08-13T06:28:00Z</dcterms:modified>
</cp:coreProperties>
</file>