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4710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4710C">
        <w:rPr>
          <w:rFonts w:ascii="Arial" w:hAnsi="Arial" w:cs="Arial"/>
          <w:b/>
          <w:sz w:val="24"/>
          <w:szCs w:val="24"/>
        </w:rPr>
        <w:t>REL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4710C" w:rsidRPr="0074710C">
        <w:rPr>
          <w:rFonts w:ascii="Arial" w:hAnsi="Arial" w:cs="Arial"/>
          <w:b/>
          <w:sz w:val="24"/>
          <w:szCs w:val="24"/>
        </w:rPr>
        <w:t xml:space="preserve">GUIDANCE AND RELIGION                     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4710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A2FC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0F15F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F15FB" w:rsidRPr="000F15FB" w:rsidRDefault="000F15FB" w:rsidP="000F15FB">
      <w:pPr>
        <w:numPr>
          <w:ilvl w:val="0"/>
          <w:numId w:val="5"/>
        </w:numPr>
        <w:spacing w:before="120" w:after="120"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>Give brief history guidance and counselling</w:t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in Kenya secondary schools                 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F15FB" w:rsidRPr="000F15FB" w:rsidRDefault="000F15FB" w:rsidP="000F15FB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 xml:space="preserve">Discuss five areas that require counselling among form four students      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[10 marks]</w:t>
      </w:r>
    </w:p>
    <w:p w:rsidR="000F15FB" w:rsidRPr="000F15FB" w:rsidRDefault="000F15FB" w:rsidP="000F15FB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 xml:space="preserve">The first session of counselling is very crucial and is called intake session. Explain issues you discuss with your client in this session </w:t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                       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0F15FB" w:rsidRDefault="000F15FB" w:rsidP="000F15FB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0F15FB" w:rsidRPr="000F15FB" w:rsidRDefault="000F15FB" w:rsidP="000F15FB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0F15FB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0F15FB" w:rsidRPr="000F15FB" w:rsidRDefault="000F15FB" w:rsidP="000F15F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Explain five traits among your staff as school Principal you will consider when appointing HOD guidance and Counselling </w:t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      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F15FB" w:rsidRPr="000F15FB" w:rsidRDefault="000F15FB" w:rsidP="000F15F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color w:val="000000" w:themeColor="text1"/>
          <w:sz w:val="24"/>
          <w:szCs w:val="24"/>
        </w:rPr>
        <w:t>Discuss how you will you deal with resistance clients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 xml:space="preserve"> [10 marks]</w:t>
      </w:r>
    </w:p>
    <w:p w:rsidR="000F15FB" w:rsidRPr="000F15FB" w:rsidRDefault="000F15FB" w:rsidP="000F15F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0F15FB" w:rsidRPr="000F15FB" w:rsidRDefault="000F15FB" w:rsidP="000F15F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0F15FB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0F15FB" w:rsidRPr="000F15FB" w:rsidRDefault="000F15FB" w:rsidP="000F15FB">
      <w:pPr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F15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Discuss with relevant examples any two </w:t>
      </w:r>
      <w:r w:rsidRPr="000F15FB">
        <w:rPr>
          <w:rFonts w:asciiTheme="majorBidi" w:hAnsiTheme="majorBidi" w:cstheme="majorBidi"/>
          <w:color w:val="000000" w:themeColor="text1"/>
          <w:sz w:val="24"/>
          <w:szCs w:val="24"/>
        </w:rPr>
        <w:t>theories you</w:t>
      </w:r>
      <w:r w:rsidRPr="000F15F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may use will counseling students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[10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marks]</w:t>
      </w:r>
    </w:p>
    <w:p w:rsidR="000F15FB" w:rsidRPr="000F15FB" w:rsidRDefault="000F15FB" w:rsidP="000F15FB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 xml:space="preserve">With relevant examples explain what multicultural Counselling entails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 xml:space="preserve">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F15FB" w:rsidRPr="000F15FB" w:rsidRDefault="000F15FB" w:rsidP="000F15FB">
      <w:pPr>
        <w:spacing w:before="120" w:after="120" w:line="36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0F15FB" w:rsidRPr="000F15FB" w:rsidRDefault="000F15FB" w:rsidP="000F15FB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0F15FB" w:rsidRPr="000F15FB" w:rsidRDefault="000F15FB" w:rsidP="000F15F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>Discuss five issue that may face beginning therapists</w:t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          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15FB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 xml:space="preserve">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F15FB" w:rsidRPr="000F15FB" w:rsidRDefault="000F15FB" w:rsidP="000F15FB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>With relevant examples explain how to build trust with your clients</w:t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0F15FB" w:rsidRPr="000F15FB" w:rsidRDefault="000F15FB" w:rsidP="000F15FB">
      <w:pPr>
        <w:spacing w:before="120" w:after="120" w:line="360" w:lineRule="auto"/>
        <w:ind w:firstLine="36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                         </w:t>
      </w:r>
    </w:p>
    <w:p w:rsidR="000F15FB" w:rsidRPr="000F15FB" w:rsidRDefault="000F15FB" w:rsidP="000F15F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0F15FB">
        <w:rPr>
          <w:rFonts w:asciiTheme="majorBidi" w:hAnsiTheme="majorBidi" w:cstheme="majorBidi"/>
          <w:b/>
          <w:sz w:val="24"/>
          <w:szCs w:val="24"/>
        </w:rPr>
        <w:t>QUESTION FIVE</w:t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:rsidR="000F15FB" w:rsidRPr="000F15FB" w:rsidRDefault="000F15FB" w:rsidP="000F15FB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>One of your students is addicted to alcohol is serial drinker. Using teaching from your own faith how do you offer counselling in line with religious teaching</w:t>
      </w:r>
      <w:r w:rsidRPr="000F15FB">
        <w:rPr>
          <w:rFonts w:asciiTheme="majorBidi" w:hAnsiTheme="majorBidi" w:cstheme="majorBidi"/>
          <w:sz w:val="24"/>
          <w:szCs w:val="24"/>
        </w:rPr>
        <w:tab/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0F15FB" w:rsidRPr="000F15FB" w:rsidRDefault="000F15FB" w:rsidP="000F15FB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F15FB">
        <w:rPr>
          <w:rFonts w:asciiTheme="majorBidi" w:hAnsiTheme="majorBidi" w:cstheme="majorBidi"/>
          <w:sz w:val="24"/>
          <w:szCs w:val="24"/>
        </w:rPr>
        <w:t xml:space="preserve">Explain the relationship between counselling and religion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F15FB">
        <w:rPr>
          <w:rFonts w:asciiTheme="majorBidi" w:hAnsiTheme="majorBidi" w:cstheme="majorBidi"/>
          <w:sz w:val="24"/>
          <w:szCs w:val="24"/>
        </w:rPr>
        <w:t xml:space="preserve"> </w:t>
      </w:r>
      <w:r w:rsidRPr="000F15FB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0F15FB" w:rsidRPr="000F15FB" w:rsidRDefault="000F15FB" w:rsidP="000F15FB">
      <w:pPr>
        <w:spacing w:before="120" w:after="120" w:line="360" w:lineRule="auto"/>
        <w:rPr>
          <w:rFonts w:asciiTheme="minorHAnsi" w:eastAsiaTheme="minorHAnsi" w:hAnsiTheme="minorHAnsi" w:cstheme="minorBidi"/>
        </w:rPr>
      </w:pPr>
    </w:p>
    <w:p w:rsidR="000F15FB" w:rsidRPr="00A66D20" w:rsidRDefault="000F15FB" w:rsidP="000F15F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0F15FB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CC" w:rsidRDefault="003A2FCC">
      <w:pPr>
        <w:spacing w:after="0" w:line="240" w:lineRule="auto"/>
      </w:pPr>
      <w:r>
        <w:separator/>
      </w:r>
    </w:p>
  </w:endnote>
  <w:endnote w:type="continuationSeparator" w:id="0">
    <w:p w:rsidR="003A2FCC" w:rsidRDefault="003A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A2FC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F15F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A2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CC" w:rsidRDefault="003A2FCC">
      <w:pPr>
        <w:spacing w:after="0" w:line="240" w:lineRule="auto"/>
      </w:pPr>
      <w:r>
        <w:separator/>
      </w:r>
    </w:p>
  </w:footnote>
  <w:footnote w:type="continuationSeparator" w:id="0">
    <w:p w:rsidR="003A2FCC" w:rsidRDefault="003A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2F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2F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8C8"/>
    <w:multiLevelType w:val="hybridMultilevel"/>
    <w:tmpl w:val="29C0F51C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61CA1"/>
    <w:multiLevelType w:val="hybridMultilevel"/>
    <w:tmpl w:val="FF982094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84B74"/>
    <w:multiLevelType w:val="hybridMultilevel"/>
    <w:tmpl w:val="08A63C4C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5479A"/>
    <w:multiLevelType w:val="hybridMultilevel"/>
    <w:tmpl w:val="20D6021A"/>
    <w:lvl w:ilvl="0" w:tplc="4FF24B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8426F"/>
    <w:multiLevelType w:val="hybridMultilevel"/>
    <w:tmpl w:val="970AF9C6"/>
    <w:lvl w:ilvl="0" w:tplc="4FF24B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0F15FB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2FCC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4710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F963D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7459-649D-4BDA-B138-BE366F76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2021-08-17T09:32:00Z</dcterms:modified>
</cp:coreProperties>
</file>