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9EA" w:rsidRPr="00C57C31" w:rsidRDefault="008B39EA" w:rsidP="008B39EA">
      <w:pPr>
        <w:jc w:val="center"/>
        <w:rPr>
          <w:b/>
          <w:sz w:val="32"/>
          <w:szCs w:val="32"/>
          <w:lang w:val="en-GB"/>
        </w:rPr>
      </w:pPr>
      <w:r w:rsidRPr="00C57C31">
        <w:rPr>
          <w:rFonts w:eastAsia="Times New Roman"/>
          <w:lang w:val="en-GB"/>
        </w:rPr>
        <w:drawing>
          <wp:inline distT="0" distB="0" distL="0" distR="0" wp14:anchorId="194BE81B" wp14:editId="101412E7">
            <wp:extent cx="1249045" cy="1249045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9EA" w:rsidRPr="00C57C31" w:rsidRDefault="008B39EA" w:rsidP="008B39EA">
      <w:pPr>
        <w:jc w:val="center"/>
        <w:rPr>
          <w:b/>
          <w:sz w:val="36"/>
          <w:szCs w:val="36"/>
          <w:lang w:val="en-GB"/>
        </w:rPr>
      </w:pPr>
      <w:r w:rsidRPr="00C57C31">
        <w:rPr>
          <w:b/>
          <w:sz w:val="36"/>
          <w:szCs w:val="36"/>
          <w:lang w:val="en-GB"/>
        </w:rPr>
        <w:t>GARISSA UNIVERSITY</w:t>
      </w:r>
    </w:p>
    <w:p w:rsidR="008B39EA" w:rsidRPr="00C57C31" w:rsidRDefault="008B39EA" w:rsidP="008B39EA">
      <w:pPr>
        <w:pStyle w:val="NoSpacing"/>
        <w:jc w:val="center"/>
        <w:rPr>
          <w:b/>
          <w:sz w:val="32"/>
          <w:szCs w:val="32"/>
          <w:lang w:val="en-GB"/>
        </w:rPr>
      </w:pPr>
      <w:r w:rsidRPr="00C57C31">
        <w:rPr>
          <w:b/>
          <w:sz w:val="32"/>
          <w:szCs w:val="32"/>
          <w:lang w:val="en-GB"/>
        </w:rPr>
        <w:t>UNIVERSITY EXAMINATIONS</w:t>
      </w:r>
    </w:p>
    <w:p w:rsidR="008B39EA" w:rsidRPr="00C57C31" w:rsidRDefault="008B39EA" w:rsidP="008B39EA">
      <w:pPr>
        <w:pStyle w:val="NoSpacing"/>
        <w:jc w:val="center"/>
        <w:rPr>
          <w:b/>
          <w:sz w:val="32"/>
          <w:szCs w:val="32"/>
          <w:lang w:val="en-GB"/>
        </w:rPr>
      </w:pPr>
    </w:p>
    <w:p w:rsidR="008B39EA" w:rsidRPr="00C57C31" w:rsidRDefault="008B39EA" w:rsidP="008B39EA">
      <w:pPr>
        <w:pStyle w:val="NoSpacing"/>
        <w:spacing w:line="360" w:lineRule="auto"/>
        <w:jc w:val="center"/>
        <w:rPr>
          <w:b/>
          <w:sz w:val="28"/>
          <w:szCs w:val="28"/>
          <w:lang w:val="en-GB"/>
        </w:rPr>
      </w:pPr>
      <w:r w:rsidRPr="00C57C31">
        <w:rPr>
          <w:b/>
          <w:sz w:val="28"/>
          <w:szCs w:val="28"/>
          <w:lang w:val="en-GB"/>
        </w:rPr>
        <w:t xml:space="preserve">2020/2021 ACADEMIC YEAR </w:t>
      </w:r>
    </w:p>
    <w:p w:rsidR="008B39EA" w:rsidRPr="00C57C31" w:rsidRDefault="008B39EA" w:rsidP="008B39EA">
      <w:pPr>
        <w:pStyle w:val="NoSpacing"/>
        <w:spacing w:line="360" w:lineRule="auto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FOURTH</w:t>
      </w:r>
      <w:r w:rsidRPr="00C57C31">
        <w:rPr>
          <w:b/>
          <w:sz w:val="28"/>
          <w:szCs w:val="28"/>
          <w:lang w:val="en-GB"/>
        </w:rPr>
        <w:t xml:space="preserve"> YEAR SECOND SEMESTER EXAMINATION FOR BACHELOR OF EDUCATION (ARTS)</w:t>
      </w:r>
    </w:p>
    <w:p w:rsidR="008B39EA" w:rsidRPr="00C57C31" w:rsidRDefault="008B39EA" w:rsidP="008B39EA">
      <w:pPr>
        <w:pStyle w:val="NoSpacing"/>
        <w:jc w:val="center"/>
        <w:rPr>
          <w:b/>
          <w:sz w:val="28"/>
          <w:szCs w:val="28"/>
          <w:lang w:val="en-GB"/>
        </w:rPr>
      </w:pPr>
    </w:p>
    <w:p w:rsidR="008B39EA" w:rsidRPr="00C57C31" w:rsidRDefault="008B39EA" w:rsidP="008B39EA">
      <w:pPr>
        <w:spacing w:after="0"/>
        <w:jc w:val="center"/>
        <w:rPr>
          <w:b/>
          <w:sz w:val="28"/>
          <w:szCs w:val="28"/>
          <w:lang w:val="en-GB"/>
        </w:rPr>
      </w:pPr>
      <w:r w:rsidRPr="00C57C31">
        <w:rPr>
          <w:b/>
          <w:sz w:val="28"/>
          <w:szCs w:val="28"/>
          <w:lang w:val="en-GB"/>
        </w:rPr>
        <w:t>SCHOOL OF ARTS AND SOCIAL SCIENCES</w:t>
      </w:r>
    </w:p>
    <w:p w:rsidR="008B39EA" w:rsidRPr="00C57C31" w:rsidRDefault="008B39EA" w:rsidP="008B39EA">
      <w:pPr>
        <w:jc w:val="center"/>
        <w:rPr>
          <w:b/>
          <w:sz w:val="28"/>
          <w:szCs w:val="28"/>
          <w:lang w:val="en-GB"/>
        </w:rPr>
      </w:pPr>
    </w:p>
    <w:p w:rsidR="008B39EA" w:rsidRPr="00C57C31" w:rsidRDefault="008B39EA" w:rsidP="008B39EA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COURSE CODE: ENG 420</w:t>
      </w:r>
    </w:p>
    <w:p w:rsidR="008B39EA" w:rsidRPr="00C57C31" w:rsidRDefault="008B39EA" w:rsidP="008B39EA">
      <w:pPr>
        <w:rPr>
          <w:b/>
          <w:sz w:val="28"/>
          <w:szCs w:val="28"/>
          <w:lang w:val="en-GB"/>
        </w:rPr>
      </w:pPr>
      <w:r w:rsidRPr="00C57C31">
        <w:rPr>
          <w:b/>
          <w:sz w:val="28"/>
          <w:szCs w:val="28"/>
          <w:lang w:val="en-GB"/>
        </w:rPr>
        <w:t xml:space="preserve">COURSE TITLE: </w:t>
      </w:r>
      <w:r w:rsidR="004F0675">
        <w:rPr>
          <w:b/>
          <w:sz w:val="28"/>
          <w:szCs w:val="28"/>
          <w:lang w:val="en-GB"/>
        </w:rPr>
        <w:t>PHONETICS AND PHONOLOGICAL ANALYSIS</w:t>
      </w:r>
    </w:p>
    <w:p w:rsidR="008B39EA" w:rsidRPr="00C57C31" w:rsidRDefault="008B39EA" w:rsidP="008B39EA">
      <w:pPr>
        <w:rPr>
          <w:b/>
          <w:sz w:val="28"/>
          <w:szCs w:val="28"/>
          <w:lang w:val="en-GB"/>
        </w:rPr>
      </w:pPr>
      <w:r w:rsidRPr="00C57C31">
        <w:rPr>
          <w:b/>
          <w:sz w:val="28"/>
          <w:szCs w:val="28"/>
          <w:lang w:val="en-GB"/>
        </w:rPr>
        <w:t>EXAMINATION DURATION: 2 HOURS</w:t>
      </w:r>
    </w:p>
    <w:p w:rsidR="008B39EA" w:rsidRPr="00C57C31" w:rsidRDefault="008B39EA" w:rsidP="008B39EA">
      <w:pPr>
        <w:rPr>
          <w:b/>
          <w:sz w:val="28"/>
          <w:szCs w:val="28"/>
          <w:lang w:val="en-GB"/>
        </w:rPr>
      </w:pPr>
      <w:r w:rsidRPr="00C57C31">
        <w:rPr>
          <w:b/>
          <w:sz w:val="28"/>
          <w:szCs w:val="28"/>
          <w:lang w:val="en-GB"/>
        </w:rPr>
        <w:t>MODE OF STUDY: SCHOOL-BASED</w:t>
      </w:r>
    </w:p>
    <w:p w:rsidR="008B39EA" w:rsidRPr="00C57C31" w:rsidRDefault="008B39EA" w:rsidP="008B39EA">
      <w:pPr>
        <w:rPr>
          <w:b/>
          <w:sz w:val="28"/>
          <w:szCs w:val="28"/>
          <w:lang w:val="en-GB"/>
        </w:rPr>
      </w:pPr>
      <w:r w:rsidRPr="00C57C31">
        <w:rPr>
          <w:b/>
          <w:sz w:val="28"/>
          <w:szCs w:val="28"/>
          <w:lang w:val="en-GB"/>
        </w:rPr>
        <w:t>DATE:</w:t>
      </w:r>
      <w:r w:rsidRPr="00C57C31">
        <w:rPr>
          <w:b/>
          <w:sz w:val="28"/>
          <w:szCs w:val="28"/>
          <w:lang w:val="en-GB"/>
        </w:rPr>
        <w:tab/>
      </w:r>
      <w:r w:rsidRPr="00C57C31">
        <w:rPr>
          <w:b/>
          <w:sz w:val="28"/>
          <w:szCs w:val="28"/>
          <w:lang w:val="en-GB"/>
        </w:rPr>
        <w:tab/>
      </w:r>
      <w:r w:rsidRPr="00C57C31">
        <w:rPr>
          <w:b/>
          <w:sz w:val="28"/>
          <w:szCs w:val="28"/>
          <w:lang w:val="en-GB"/>
        </w:rPr>
        <w:tab/>
      </w:r>
      <w:r w:rsidRPr="00C57C31">
        <w:rPr>
          <w:b/>
          <w:sz w:val="28"/>
          <w:szCs w:val="28"/>
          <w:lang w:val="en-GB"/>
        </w:rPr>
        <w:tab/>
      </w:r>
      <w:r w:rsidRPr="00C57C31">
        <w:rPr>
          <w:b/>
          <w:sz w:val="28"/>
          <w:szCs w:val="28"/>
          <w:lang w:val="en-GB"/>
        </w:rPr>
        <w:tab/>
      </w:r>
      <w:r w:rsidRPr="00C57C31">
        <w:rPr>
          <w:b/>
          <w:sz w:val="28"/>
          <w:szCs w:val="28"/>
          <w:lang w:val="en-GB"/>
        </w:rPr>
        <w:tab/>
      </w:r>
      <w:r w:rsidRPr="00C57C31">
        <w:rPr>
          <w:b/>
          <w:sz w:val="28"/>
          <w:szCs w:val="28"/>
          <w:lang w:val="en-GB"/>
        </w:rPr>
        <w:tab/>
      </w:r>
      <w:r w:rsidRPr="00C57C31">
        <w:rPr>
          <w:b/>
          <w:sz w:val="28"/>
          <w:szCs w:val="28"/>
          <w:lang w:val="en-GB"/>
        </w:rPr>
        <w:tab/>
      </w:r>
      <w:r w:rsidRPr="00C57C31">
        <w:rPr>
          <w:b/>
          <w:sz w:val="28"/>
          <w:szCs w:val="28"/>
          <w:lang w:val="en-GB"/>
        </w:rPr>
        <w:tab/>
      </w:r>
      <w:r w:rsidRPr="00C57C31">
        <w:rPr>
          <w:b/>
          <w:sz w:val="28"/>
          <w:szCs w:val="28"/>
          <w:lang w:val="en-GB"/>
        </w:rPr>
        <w:tab/>
        <w:t xml:space="preserve">TIME: </w:t>
      </w:r>
    </w:p>
    <w:p w:rsidR="008B39EA" w:rsidRPr="00C57C31" w:rsidRDefault="008B39EA" w:rsidP="008B39EA">
      <w:pPr>
        <w:rPr>
          <w:lang w:val="en-GB"/>
        </w:rPr>
      </w:pPr>
      <w:r w:rsidRPr="00C57C31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D25D925" wp14:editId="6008473E">
                <wp:simplePos x="0" y="0"/>
                <wp:positionH relativeFrom="column">
                  <wp:posOffset>-255270</wp:posOffset>
                </wp:positionH>
                <wp:positionV relativeFrom="paragraph">
                  <wp:posOffset>120649</wp:posOffset>
                </wp:positionV>
                <wp:extent cx="6155055" cy="0"/>
                <wp:effectExtent l="0" t="19050" r="55245" b="381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05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0BF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0.1pt;margin-top:9.5pt;width:484.6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" strokeweight="4.5pt"/>
            </w:pict>
          </mc:Fallback>
        </mc:AlternateContent>
      </w:r>
      <w:r w:rsidRPr="00C57C31"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8A1F775" wp14:editId="389F067E">
                <wp:simplePos x="0" y="0"/>
                <wp:positionH relativeFrom="column">
                  <wp:posOffset>-245110</wp:posOffset>
                </wp:positionH>
                <wp:positionV relativeFrom="paragraph">
                  <wp:posOffset>181609</wp:posOffset>
                </wp:positionV>
                <wp:extent cx="6155055" cy="0"/>
                <wp:effectExtent l="0" t="0" r="3619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55BB9" id="Straight Arrow Connector 3" o:spid="_x0000_s1026" type="#_x0000_t32" style="position:absolute;margin-left:-19.3pt;margin-top:14.3pt;width:484.6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"/>
            </w:pict>
          </mc:Fallback>
        </mc:AlternateContent>
      </w:r>
    </w:p>
    <w:p w:rsidR="008B39EA" w:rsidRPr="00C57C31" w:rsidRDefault="008B39EA" w:rsidP="008B39EA">
      <w:pPr>
        <w:spacing w:after="0"/>
        <w:rPr>
          <w:rFonts w:ascii="Times New Roman" w:hAnsi="Times New Roman"/>
          <w:b/>
          <w:szCs w:val="24"/>
          <w:lang w:val="en-GB"/>
        </w:rPr>
      </w:pPr>
      <w:r w:rsidRPr="00C57C31">
        <w:rPr>
          <w:rFonts w:ascii="Times New Roman" w:hAnsi="Times New Roman"/>
          <w:b/>
          <w:szCs w:val="24"/>
          <w:lang w:val="en-GB"/>
        </w:rPr>
        <w:t>INSTRUCTIONS TO CANDIDATES</w:t>
      </w:r>
    </w:p>
    <w:p w:rsidR="008B39EA" w:rsidRPr="00C57C31" w:rsidRDefault="008B39EA" w:rsidP="008B39EA">
      <w:pPr>
        <w:pStyle w:val="ListParagraph"/>
        <w:numPr>
          <w:ilvl w:val="0"/>
          <w:numId w:val="1"/>
        </w:numPr>
        <w:ind w:left="360"/>
        <w:rPr>
          <w:rFonts w:ascii="Calibri" w:hAnsi="Calibri"/>
          <w:b/>
          <w:szCs w:val="24"/>
          <w:lang w:val="en-GB"/>
        </w:rPr>
      </w:pPr>
      <w:r w:rsidRPr="00C57C31">
        <w:rPr>
          <w:b/>
          <w:szCs w:val="24"/>
          <w:lang w:val="en-GB"/>
        </w:rPr>
        <w:t>This examination has FIVE (5) questions.</w:t>
      </w:r>
    </w:p>
    <w:p w:rsidR="008B39EA" w:rsidRPr="00C57C31" w:rsidRDefault="008B39EA" w:rsidP="008B39EA">
      <w:pPr>
        <w:pStyle w:val="ListParagraph"/>
        <w:numPr>
          <w:ilvl w:val="0"/>
          <w:numId w:val="1"/>
        </w:numPr>
        <w:ind w:left="360"/>
        <w:rPr>
          <w:b/>
          <w:szCs w:val="24"/>
          <w:lang w:val="en-GB"/>
        </w:rPr>
      </w:pPr>
      <w:r w:rsidRPr="00C57C31">
        <w:rPr>
          <w:b/>
          <w:szCs w:val="24"/>
          <w:lang w:val="en-GB"/>
        </w:rPr>
        <w:t>Question ONE (1) is COMPULSORY.</w:t>
      </w:r>
    </w:p>
    <w:p w:rsidR="008B39EA" w:rsidRPr="00C57C31" w:rsidRDefault="008B39EA" w:rsidP="008B39EA">
      <w:pPr>
        <w:pStyle w:val="ListParagraph"/>
        <w:numPr>
          <w:ilvl w:val="0"/>
          <w:numId w:val="1"/>
        </w:numPr>
        <w:ind w:left="360"/>
        <w:rPr>
          <w:b/>
          <w:szCs w:val="24"/>
          <w:lang w:val="en-GB"/>
        </w:rPr>
      </w:pPr>
      <w:r w:rsidRPr="00C57C31">
        <w:rPr>
          <w:b/>
          <w:szCs w:val="24"/>
          <w:lang w:val="en-GB"/>
        </w:rPr>
        <w:t>Answer any TWO (2) other questions from the remaining FOUR (4).</w:t>
      </w:r>
    </w:p>
    <w:p w:rsidR="008B39EA" w:rsidRPr="00C57C31" w:rsidRDefault="008B39EA" w:rsidP="008B39EA">
      <w:pPr>
        <w:pStyle w:val="ListParagraph"/>
        <w:numPr>
          <w:ilvl w:val="0"/>
          <w:numId w:val="1"/>
        </w:numPr>
        <w:ind w:left="360"/>
        <w:rPr>
          <w:b/>
          <w:szCs w:val="24"/>
          <w:lang w:val="en-GB"/>
        </w:rPr>
      </w:pPr>
      <w:r w:rsidRPr="00C57C31">
        <w:rPr>
          <w:b/>
          <w:szCs w:val="24"/>
          <w:lang w:val="en-GB"/>
        </w:rPr>
        <w:t>Use diagrams to illustrate your answers whenever necessary.</w:t>
      </w:r>
    </w:p>
    <w:p w:rsidR="008B39EA" w:rsidRPr="00C57C31" w:rsidRDefault="008B39EA" w:rsidP="008B39EA">
      <w:pPr>
        <w:pStyle w:val="ListParagraph"/>
        <w:numPr>
          <w:ilvl w:val="0"/>
          <w:numId w:val="1"/>
        </w:numPr>
        <w:ind w:left="360"/>
        <w:rPr>
          <w:b/>
          <w:szCs w:val="24"/>
          <w:lang w:val="en-GB"/>
        </w:rPr>
      </w:pPr>
      <w:r w:rsidRPr="00C57C31">
        <w:rPr>
          <w:b/>
          <w:szCs w:val="24"/>
          <w:lang w:val="en-GB"/>
        </w:rPr>
        <w:t>Do not carry mobile phones or any other written materials into the examination room.</w:t>
      </w:r>
    </w:p>
    <w:p w:rsidR="008B39EA" w:rsidRPr="00C57C31" w:rsidRDefault="008B39EA" w:rsidP="008B39EA">
      <w:pPr>
        <w:pStyle w:val="ListParagraph"/>
        <w:numPr>
          <w:ilvl w:val="0"/>
          <w:numId w:val="1"/>
        </w:numPr>
        <w:spacing w:after="0"/>
        <w:ind w:left="360"/>
        <w:rPr>
          <w:b/>
          <w:szCs w:val="24"/>
          <w:lang w:val="en-GB"/>
        </w:rPr>
      </w:pPr>
      <w:r w:rsidRPr="00C57C31">
        <w:rPr>
          <w:b/>
          <w:szCs w:val="24"/>
          <w:lang w:val="en-GB"/>
        </w:rPr>
        <w:t>Do not write on this paper.</w:t>
      </w:r>
    </w:p>
    <w:p w:rsidR="008B39EA" w:rsidRPr="00C57C31" w:rsidRDefault="00223F55" w:rsidP="008B39EA">
      <w:pPr>
        <w:spacing w:after="0"/>
        <w:rPr>
          <w:b/>
          <w:szCs w:val="24"/>
          <w:lang w:val="en-GB"/>
        </w:rPr>
      </w:pPr>
      <w:r>
        <w:rPr>
          <w:b/>
          <w:szCs w:val="24"/>
          <w:lang w:val="en-GB"/>
        </w:rPr>
        <w:t>This paper consists of Three (</w:t>
      </w:r>
      <w:bookmarkStart w:id="0" w:name="_GoBack"/>
      <w:bookmarkEnd w:id="0"/>
      <w:r>
        <w:rPr>
          <w:b/>
          <w:szCs w:val="24"/>
          <w:lang w:val="en-GB"/>
        </w:rPr>
        <w:t>3</w:t>
      </w:r>
      <w:r w:rsidR="008B39EA" w:rsidRPr="00C57C31">
        <w:rPr>
          <w:b/>
          <w:szCs w:val="24"/>
          <w:lang w:val="en-GB"/>
        </w:rPr>
        <w:t>) printed pages</w:t>
      </w:r>
      <w:r w:rsidR="008B39EA" w:rsidRPr="00C57C31">
        <w:rPr>
          <w:b/>
          <w:szCs w:val="24"/>
          <w:lang w:val="en-GB"/>
        </w:rPr>
        <w:tab/>
      </w:r>
      <w:r w:rsidR="008B39EA" w:rsidRPr="00C57C31">
        <w:rPr>
          <w:b/>
          <w:szCs w:val="24"/>
          <w:lang w:val="en-GB"/>
        </w:rPr>
        <w:tab/>
      </w:r>
      <w:r w:rsidR="008B39EA" w:rsidRPr="00C57C31">
        <w:rPr>
          <w:b/>
          <w:szCs w:val="24"/>
          <w:lang w:val="en-GB"/>
        </w:rPr>
        <w:tab/>
      </w:r>
      <w:r w:rsidR="008B39EA" w:rsidRPr="00C57C31">
        <w:rPr>
          <w:b/>
          <w:szCs w:val="24"/>
          <w:lang w:val="en-GB"/>
        </w:rPr>
        <w:tab/>
        <w:t>Please turn over</w:t>
      </w:r>
    </w:p>
    <w:p w:rsidR="008B39EA" w:rsidRPr="00C57C31" w:rsidRDefault="008B39EA" w:rsidP="008B39EA">
      <w:pPr>
        <w:rPr>
          <w:rFonts w:ascii="Times New Roman" w:hAnsi="Times New Roman"/>
          <w:sz w:val="24"/>
          <w:szCs w:val="24"/>
          <w:lang w:val="en-GB"/>
        </w:rPr>
      </w:pPr>
      <w:r w:rsidRPr="00C57C31">
        <w:rPr>
          <w:rFonts w:ascii="Times New Roman" w:hAnsi="Times New Roman"/>
          <w:sz w:val="24"/>
          <w:szCs w:val="24"/>
          <w:lang w:val="en-GB"/>
        </w:rPr>
        <w:br w:type="page"/>
      </w:r>
    </w:p>
    <w:p w:rsidR="00F02F3B" w:rsidRPr="003778F5" w:rsidRDefault="00F02F3B" w:rsidP="00223F5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8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QUESTION ONE </w:t>
      </w:r>
    </w:p>
    <w:p w:rsidR="00F02F3B" w:rsidRPr="003778F5" w:rsidRDefault="00F02F3B" w:rsidP="00223F5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8F5">
        <w:rPr>
          <w:rFonts w:ascii="Times New Roman" w:hAnsi="Times New Roman" w:cs="Times New Roman"/>
          <w:sz w:val="24"/>
          <w:szCs w:val="24"/>
        </w:rPr>
        <w:t xml:space="preserve">Identify the number of syllables in the </w:t>
      </w:r>
      <w:r w:rsidR="003778F5" w:rsidRPr="003778F5">
        <w:rPr>
          <w:rFonts w:ascii="Times New Roman" w:hAnsi="Times New Roman" w:cs="Times New Roman"/>
          <w:sz w:val="24"/>
          <w:szCs w:val="24"/>
        </w:rPr>
        <w:t>words below:</w:t>
      </w:r>
      <w:r w:rsidR="003778F5" w:rsidRPr="003778F5">
        <w:rPr>
          <w:rFonts w:ascii="Times New Roman" w:hAnsi="Times New Roman" w:cs="Times New Roman"/>
          <w:sz w:val="24"/>
          <w:szCs w:val="24"/>
        </w:rPr>
        <w:tab/>
      </w:r>
      <w:r w:rsidR="003778F5" w:rsidRPr="003778F5">
        <w:rPr>
          <w:rFonts w:ascii="Times New Roman" w:hAnsi="Times New Roman" w:cs="Times New Roman"/>
          <w:sz w:val="24"/>
          <w:szCs w:val="24"/>
        </w:rPr>
        <w:tab/>
      </w:r>
      <w:r w:rsidR="003778F5" w:rsidRPr="003778F5">
        <w:rPr>
          <w:rFonts w:ascii="Times New Roman" w:hAnsi="Times New Roman" w:cs="Times New Roman"/>
          <w:sz w:val="24"/>
          <w:szCs w:val="24"/>
        </w:rPr>
        <w:tab/>
      </w:r>
      <w:r w:rsidR="003778F5" w:rsidRPr="003778F5">
        <w:rPr>
          <w:rFonts w:ascii="Times New Roman" w:hAnsi="Times New Roman" w:cs="Times New Roman"/>
          <w:sz w:val="24"/>
          <w:szCs w:val="24"/>
        </w:rPr>
        <w:tab/>
      </w:r>
      <w:r w:rsidRPr="003778F5">
        <w:rPr>
          <w:rFonts w:ascii="Times New Roman" w:hAnsi="Times New Roman" w:cs="Times New Roman"/>
          <w:sz w:val="24"/>
          <w:szCs w:val="24"/>
        </w:rPr>
        <w:t>(8 marks)</w:t>
      </w:r>
    </w:p>
    <w:p w:rsidR="003778F5" w:rsidRPr="003778F5" w:rsidRDefault="00F02F3B" w:rsidP="00223F5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8F5">
        <w:rPr>
          <w:rFonts w:ascii="Times New Roman" w:hAnsi="Times New Roman" w:cs="Times New Roman"/>
          <w:sz w:val="24"/>
          <w:szCs w:val="24"/>
        </w:rPr>
        <w:t xml:space="preserve">Cat </w:t>
      </w:r>
    </w:p>
    <w:p w:rsidR="003778F5" w:rsidRPr="003778F5" w:rsidRDefault="003778F5" w:rsidP="00223F5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8F5">
        <w:rPr>
          <w:rFonts w:ascii="Times New Roman" w:hAnsi="Times New Roman" w:cs="Times New Roman"/>
          <w:sz w:val="24"/>
          <w:szCs w:val="24"/>
        </w:rPr>
        <w:t>Spot</w:t>
      </w:r>
    </w:p>
    <w:p w:rsidR="003778F5" w:rsidRPr="003778F5" w:rsidRDefault="003778F5" w:rsidP="00223F5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8F5">
        <w:rPr>
          <w:rFonts w:ascii="Times New Roman" w:hAnsi="Times New Roman" w:cs="Times New Roman"/>
          <w:sz w:val="24"/>
          <w:szCs w:val="24"/>
        </w:rPr>
        <w:t>Continents</w:t>
      </w:r>
    </w:p>
    <w:p w:rsidR="00F02F3B" w:rsidRPr="003778F5" w:rsidRDefault="003778F5" w:rsidP="00223F5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8F5">
        <w:rPr>
          <w:rFonts w:ascii="Times New Roman" w:hAnsi="Times New Roman" w:cs="Times New Roman"/>
          <w:sz w:val="24"/>
          <w:szCs w:val="24"/>
        </w:rPr>
        <w:t>Sixths</w:t>
      </w:r>
    </w:p>
    <w:p w:rsidR="003778F5" w:rsidRPr="003778F5" w:rsidRDefault="003778F5" w:rsidP="00223F5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8F5">
        <w:rPr>
          <w:rFonts w:ascii="Times New Roman" w:hAnsi="Times New Roman" w:cs="Times New Roman"/>
          <w:sz w:val="24"/>
          <w:szCs w:val="24"/>
        </w:rPr>
        <w:t xml:space="preserve">Cost </w:t>
      </w:r>
    </w:p>
    <w:p w:rsidR="003778F5" w:rsidRPr="003778F5" w:rsidRDefault="003778F5" w:rsidP="00223F5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8F5">
        <w:rPr>
          <w:rFonts w:ascii="Times New Roman" w:hAnsi="Times New Roman" w:cs="Times New Roman"/>
          <w:sz w:val="24"/>
          <w:szCs w:val="24"/>
        </w:rPr>
        <w:t>Construct</w:t>
      </w:r>
    </w:p>
    <w:p w:rsidR="003778F5" w:rsidRPr="003778F5" w:rsidRDefault="003778F5" w:rsidP="00223F5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8F5">
        <w:rPr>
          <w:rFonts w:ascii="Times New Roman" w:hAnsi="Times New Roman" w:cs="Times New Roman"/>
          <w:sz w:val="24"/>
          <w:szCs w:val="24"/>
        </w:rPr>
        <w:t xml:space="preserve">Release </w:t>
      </w:r>
    </w:p>
    <w:p w:rsidR="00F02F3B" w:rsidRPr="003778F5" w:rsidRDefault="003778F5" w:rsidP="00223F5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8F5">
        <w:rPr>
          <w:rFonts w:ascii="Times New Roman" w:hAnsi="Times New Roman" w:cs="Times New Roman"/>
          <w:sz w:val="24"/>
          <w:szCs w:val="24"/>
        </w:rPr>
        <w:t>Alarm</w:t>
      </w:r>
    </w:p>
    <w:p w:rsidR="00F02F3B" w:rsidRPr="003778F5" w:rsidRDefault="00B37260" w:rsidP="00223F5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term ‘syllable and illustrate its constituents.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2F3B" w:rsidRPr="003778F5">
        <w:rPr>
          <w:rFonts w:ascii="Times New Roman" w:hAnsi="Times New Roman" w:cs="Times New Roman"/>
          <w:sz w:val="24"/>
          <w:szCs w:val="24"/>
        </w:rPr>
        <w:t>(10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F3B" w:rsidRPr="003778F5">
        <w:rPr>
          <w:rFonts w:ascii="Times New Roman" w:hAnsi="Times New Roman" w:cs="Times New Roman"/>
          <w:sz w:val="24"/>
          <w:szCs w:val="24"/>
        </w:rPr>
        <w:t>marks)</w:t>
      </w:r>
    </w:p>
    <w:p w:rsidR="00F02F3B" w:rsidRPr="003778F5" w:rsidRDefault="00F02F3B" w:rsidP="00223F5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8F5">
        <w:rPr>
          <w:rFonts w:ascii="Times New Roman" w:hAnsi="Times New Roman" w:cs="Times New Roman"/>
          <w:sz w:val="24"/>
          <w:szCs w:val="24"/>
        </w:rPr>
        <w:t xml:space="preserve">Explain sonority and </w:t>
      </w:r>
      <w:r w:rsidR="00B37260">
        <w:rPr>
          <w:rFonts w:ascii="Times New Roman" w:hAnsi="Times New Roman" w:cs="Times New Roman"/>
          <w:sz w:val="24"/>
          <w:szCs w:val="24"/>
        </w:rPr>
        <w:t>its sequencing principles.</w:t>
      </w:r>
      <w:r w:rsidR="00B37260">
        <w:rPr>
          <w:rFonts w:ascii="Times New Roman" w:hAnsi="Times New Roman" w:cs="Times New Roman"/>
          <w:sz w:val="24"/>
          <w:szCs w:val="24"/>
        </w:rPr>
        <w:tab/>
      </w:r>
      <w:r w:rsidR="00B37260">
        <w:rPr>
          <w:rFonts w:ascii="Times New Roman" w:hAnsi="Times New Roman" w:cs="Times New Roman"/>
          <w:sz w:val="24"/>
          <w:szCs w:val="24"/>
        </w:rPr>
        <w:tab/>
      </w:r>
      <w:r w:rsidR="00B37260">
        <w:rPr>
          <w:rFonts w:ascii="Times New Roman" w:hAnsi="Times New Roman" w:cs="Times New Roman"/>
          <w:sz w:val="24"/>
          <w:szCs w:val="24"/>
        </w:rPr>
        <w:tab/>
      </w:r>
      <w:r w:rsidR="00B37260">
        <w:rPr>
          <w:rFonts w:ascii="Times New Roman" w:hAnsi="Times New Roman" w:cs="Times New Roman"/>
          <w:sz w:val="24"/>
          <w:szCs w:val="24"/>
        </w:rPr>
        <w:tab/>
      </w:r>
      <w:r w:rsidR="00B37260">
        <w:rPr>
          <w:rFonts w:ascii="Times New Roman" w:hAnsi="Times New Roman" w:cs="Times New Roman"/>
          <w:sz w:val="24"/>
          <w:szCs w:val="24"/>
        </w:rPr>
        <w:tab/>
      </w:r>
      <w:r w:rsidRPr="003778F5">
        <w:rPr>
          <w:rFonts w:ascii="Times New Roman" w:hAnsi="Times New Roman" w:cs="Times New Roman"/>
          <w:sz w:val="24"/>
          <w:szCs w:val="24"/>
        </w:rPr>
        <w:t>(6 marks)</w:t>
      </w:r>
    </w:p>
    <w:p w:rsidR="00F02F3B" w:rsidRPr="003778F5" w:rsidRDefault="00B37260" w:rsidP="00223F5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any three</w:t>
      </w:r>
      <w:r w:rsidR="00F02F3B" w:rsidRPr="003778F5">
        <w:rPr>
          <w:rFonts w:ascii="Times New Roman" w:hAnsi="Times New Roman" w:cs="Times New Roman"/>
          <w:sz w:val="24"/>
          <w:szCs w:val="24"/>
        </w:rPr>
        <w:t xml:space="preserve"> components re</w:t>
      </w:r>
      <w:r>
        <w:rPr>
          <w:rFonts w:ascii="Times New Roman" w:hAnsi="Times New Roman" w:cs="Times New Roman"/>
          <w:sz w:val="24"/>
          <w:szCs w:val="24"/>
        </w:rPr>
        <w:t>lated to supra-segmental speech.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2F3B" w:rsidRPr="003778F5">
        <w:rPr>
          <w:rFonts w:ascii="Times New Roman" w:hAnsi="Times New Roman" w:cs="Times New Roman"/>
          <w:sz w:val="24"/>
          <w:szCs w:val="24"/>
        </w:rPr>
        <w:t>(6 marks)</w:t>
      </w:r>
    </w:p>
    <w:p w:rsidR="00B37260" w:rsidRDefault="00B37260" w:rsidP="00223F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F3B" w:rsidRPr="003778F5" w:rsidRDefault="00F02F3B" w:rsidP="00223F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8F5">
        <w:rPr>
          <w:rFonts w:ascii="Times New Roman" w:hAnsi="Times New Roman" w:cs="Times New Roman"/>
          <w:b/>
          <w:sz w:val="24"/>
          <w:szCs w:val="24"/>
        </w:rPr>
        <w:t>QUESTION TWO</w:t>
      </w:r>
    </w:p>
    <w:p w:rsidR="00F02F3B" w:rsidRPr="00B37260" w:rsidRDefault="00F02F3B" w:rsidP="00223F5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60">
        <w:rPr>
          <w:rFonts w:ascii="Times New Roman" w:hAnsi="Times New Roman" w:cs="Times New Roman"/>
          <w:sz w:val="24"/>
          <w:szCs w:val="24"/>
        </w:rPr>
        <w:t>Explain the prosodic featur</w:t>
      </w:r>
      <w:r w:rsidR="00B37260">
        <w:rPr>
          <w:rFonts w:ascii="Times New Roman" w:hAnsi="Times New Roman" w:cs="Times New Roman"/>
          <w:sz w:val="24"/>
          <w:szCs w:val="24"/>
        </w:rPr>
        <w:t>es involved in sound production.</w:t>
      </w:r>
      <w:r w:rsidR="00B37260">
        <w:rPr>
          <w:rFonts w:ascii="Times New Roman" w:hAnsi="Times New Roman" w:cs="Times New Roman"/>
          <w:sz w:val="24"/>
          <w:szCs w:val="24"/>
        </w:rPr>
        <w:tab/>
      </w:r>
      <w:r w:rsidR="00B37260">
        <w:rPr>
          <w:rFonts w:ascii="Times New Roman" w:hAnsi="Times New Roman" w:cs="Times New Roman"/>
          <w:sz w:val="24"/>
          <w:szCs w:val="24"/>
        </w:rPr>
        <w:tab/>
      </w:r>
      <w:r w:rsidR="00B37260">
        <w:rPr>
          <w:rFonts w:ascii="Times New Roman" w:hAnsi="Times New Roman" w:cs="Times New Roman"/>
          <w:sz w:val="24"/>
          <w:szCs w:val="24"/>
        </w:rPr>
        <w:tab/>
      </w:r>
      <w:r w:rsidRPr="00B37260">
        <w:rPr>
          <w:rFonts w:ascii="Times New Roman" w:hAnsi="Times New Roman" w:cs="Times New Roman"/>
          <w:sz w:val="24"/>
          <w:szCs w:val="24"/>
        </w:rPr>
        <w:t>(10</w:t>
      </w:r>
      <w:r w:rsidR="00B37260">
        <w:rPr>
          <w:rFonts w:ascii="Times New Roman" w:hAnsi="Times New Roman" w:cs="Times New Roman"/>
          <w:sz w:val="24"/>
          <w:szCs w:val="24"/>
        </w:rPr>
        <w:t xml:space="preserve"> </w:t>
      </w:r>
      <w:r w:rsidRPr="00B37260">
        <w:rPr>
          <w:rFonts w:ascii="Times New Roman" w:hAnsi="Times New Roman" w:cs="Times New Roman"/>
          <w:sz w:val="24"/>
          <w:szCs w:val="24"/>
        </w:rPr>
        <w:t>marks)</w:t>
      </w:r>
    </w:p>
    <w:p w:rsidR="00F02F3B" w:rsidRPr="003778F5" w:rsidRDefault="00B37260" w:rsidP="00223F5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8F5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clear</w:t>
      </w:r>
      <w:r w:rsidRPr="003778F5">
        <w:rPr>
          <w:rFonts w:ascii="Times New Roman" w:hAnsi="Times New Roman" w:cs="Times New Roman"/>
          <w:sz w:val="24"/>
          <w:szCs w:val="24"/>
        </w:rPr>
        <w:t xml:space="preserve"> </w:t>
      </w:r>
      <w:r w:rsidR="00F02F3B" w:rsidRPr="003778F5">
        <w:rPr>
          <w:rFonts w:ascii="Times New Roman" w:hAnsi="Times New Roman" w:cs="Times New Roman"/>
          <w:sz w:val="24"/>
          <w:szCs w:val="24"/>
        </w:rPr>
        <w:t>illustrations</w:t>
      </w:r>
      <w:r>
        <w:rPr>
          <w:rFonts w:ascii="Times New Roman" w:hAnsi="Times New Roman" w:cs="Times New Roman"/>
          <w:sz w:val="24"/>
          <w:szCs w:val="24"/>
        </w:rPr>
        <w:t>, explain</w:t>
      </w:r>
      <w:r w:rsidR="00F02F3B" w:rsidRPr="003778F5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 xml:space="preserve">meaning of the following terms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2F3B" w:rsidRPr="003778F5">
        <w:rPr>
          <w:rFonts w:ascii="Times New Roman" w:hAnsi="Times New Roman" w:cs="Times New Roman"/>
          <w:sz w:val="24"/>
          <w:szCs w:val="24"/>
        </w:rPr>
        <w:t>(10 marks)</w:t>
      </w:r>
    </w:p>
    <w:p w:rsidR="00F02F3B" w:rsidRPr="00B37260" w:rsidRDefault="00F02F3B" w:rsidP="00223F5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60">
        <w:rPr>
          <w:rFonts w:ascii="Times New Roman" w:hAnsi="Times New Roman" w:cs="Times New Roman"/>
          <w:sz w:val="24"/>
          <w:szCs w:val="24"/>
        </w:rPr>
        <w:t>Zero onset syllable</w:t>
      </w:r>
    </w:p>
    <w:p w:rsidR="00F02F3B" w:rsidRPr="00B37260" w:rsidRDefault="00B37260" w:rsidP="00223F5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60">
        <w:rPr>
          <w:rFonts w:ascii="Times New Roman" w:hAnsi="Times New Roman" w:cs="Times New Roman"/>
          <w:sz w:val="24"/>
          <w:szCs w:val="24"/>
        </w:rPr>
        <w:t xml:space="preserve">Termination </w:t>
      </w:r>
      <w:r w:rsidR="00F02F3B" w:rsidRPr="00B37260">
        <w:rPr>
          <w:rFonts w:ascii="Times New Roman" w:hAnsi="Times New Roman" w:cs="Times New Roman"/>
          <w:sz w:val="24"/>
          <w:szCs w:val="24"/>
        </w:rPr>
        <w:t>syllable</w:t>
      </w:r>
    </w:p>
    <w:p w:rsidR="00F02F3B" w:rsidRPr="00B37260" w:rsidRDefault="00B37260" w:rsidP="00223F5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60">
        <w:rPr>
          <w:rFonts w:ascii="Times New Roman" w:hAnsi="Times New Roman" w:cs="Times New Roman"/>
          <w:sz w:val="24"/>
          <w:szCs w:val="24"/>
        </w:rPr>
        <w:t xml:space="preserve">Onset </w:t>
      </w:r>
      <w:r w:rsidR="00F02F3B" w:rsidRPr="00B37260">
        <w:rPr>
          <w:rFonts w:ascii="Times New Roman" w:hAnsi="Times New Roman" w:cs="Times New Roman"/>
          <w:sz w:val="24"/>
          <w:szCs w:val="24"/>
        </w:rPr>
        <w:t>syllable</w:t>
      </w:r>
    </w:p>
    <w:p w:rsidR="00F02F3B" w:rsidRPr="00B37260" w:rsidRDefault="00B37260" w:rsidP="00223F5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60">
        <w:rPr>
          <w:rFonts w:ascii="Times New Roman" w:hAnsi="Times New Roman" w:cs="Times New Roman"/>
          <w:sz w:val="24"/>
          <w:szCs w:val="24"/>
        </w:rPr>
        <w:t xml:space="preserve">Onset </w:t>
      </w:r>
      <w:r w:rsidR="00F02F3B" w:rsidRPr="00B37260">
        <w:rPr>
          <w:rFonts w:ascii="Times New Roman" w:hAnsi="Times New Roman" w:cs="Times New Roman"/>
          <w:sz w:val="24"/>
          <w:szCs w:val="24"/>
        </w:rPr>
        <w:t>–termination syllable</w:t>
      </w:r>
    </w:p>
    <w:p w:rsidR="00F02F3B" w:rsidRPr="00B37260" w:rsidRDefault="00B37260" w:rsidP="00223F5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60">
        <w:rPr>
          <w:rFonts w:ascii="Times New Roman" w:hAnsi="Times New Roman" w:cs="Times New Roman"/>
          <w:sz w:val="24"/>
          <w:szCs w:val="24"/>
        </w:rPr>
        <w:t>Juncture</w:t>
      </w:r>
    </w:p>
    <w:p w:rsidR="00F02F3B" w:rsidRPr="003778F5" w:rsidRDefault="00F02F3B" w:rsidP="00223F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F3B" w:rsidRPr="003778F5" w:rsidRDefault="00F02F3B" w:rsidP="00223F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8F5">
        <w:rPr>
          <w:rFonts w:ascii="Times New Roman" w:hAnsi="Times New Roman" w:cs="Times New Roman"/>
          <w:b/>
          <w:sz w:val="24"/>
          <w:szCs w:val="24"/>
        </w:rPr>
        <w:t>QUESTION THREE</w:t>
      </w:r>
    </w:p>
    <w:p w:rsidR="00F02F3B" w:rsidRPr="00B37260" w:rsidRDefault="00B37260" w:rsidP="00223F5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60">
        <w:rPr>
          <w:rFonts w:ascii="Times New Roman" w:hAnsi="Times New Roman" w:cs="Times New Roman"/>
          <w:sz w:val="24"/>
          <w:szCs w:val="24"/>
        </w:rPr>
        <w:t>Elucidate the formula</w:t>
      </w:r>
      <w:r w:rsidR="00F02F3B" w:rsidRPr="00B37260">
        <w:rPr>
          <w:rFonts w:ascii="Times New Roman" w:hAnsi="Times New Roman" w:cs="Times New Roman"/>
          <w:sz w:val="24"/>
          <w:szCs w:val="24"/>
        </w:rPr>
        <w:t xml:space="preserve"> for determining the numerical stress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2F3B" w:rsidRPr="00B37260">
        <w:rPr>
          <w:rFonts w:ascii="Times New Roman" w:hAnsi="Times New Roman" w:cs="Times New Roman"/>
          <w:sz w:val="24"/>
          <w:szCs w:val="24"/>
        </w:rPr>
        <w:t>(10 marks)</w:t>
      </w:r>
    </w:p>
    <w:p w:rsidR="00F02F3B" w:rsidRPr="00B37260" w:rsidRDefault="00F02F3B" w:rsidP="00223F5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60">
        <w:rPr>
          <w:rFonts w:ascii="Times New Roman" w:hAnsi="Times New Roman" w:cs="Times New Roman"/>
          <w:sz w:val="24"/>
          <w:szCs w:val="24"/>
        </w:rPr>
        <w:t>Underline the stressed part of the word f</w:t>
      </w:r>
      <w:r w:rsidR="00B37260">
        <w:rPr>
          <w:rFonts w:ascii="Times New Roman" w:hAnsi="Times New Roman" w:cs="Times New Roman"/>
          <w:sz w:val="24"/>
          <w:szCs w:val="24"/>
        </w:rPr>
        <w:t>ollowing the instructions given.</w:t>
      </w:r>
      <w:r w:rsidR="00B37260">
        <w:rPr>
          <w:rFonts w:ascii="Times New Roman" w:hAnsi="Times New Roman" w:cs="Times New Roman"/>
          <w:sz w:val="24"/>
          <w:szCs w:val="24"/>
        </w:rPr>
        <w:tab/>
      </w:r>
      <w:r w:rsidRPr="00B37260">
        <w:rPr>
          <w:rFonts w:ascii="Times New Roman" w:hAnsi="Times New Roman" w:cs="Times New Roman"/>
          <w:sz w:val="24"/>
          <w:szCs w:val="24"/>
        </w:rPr>
        <w:t>(10marks)</w:t>
      </w:r>
    </w:p>
    <w:p w:rsidR="00F02F3B" w:rsidRPr="00B37260" w:rsidRDefault="00F02F3B" w:rsidP="00223F5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60">
        <w:rPr>
          <w:rFonts w:ascii="Times New Roman" w:hAnsi="Times New Roman" w:cs="Times New Roman"/>
          <w:sz w:val="24"/>
          <w:szCs w:val="24"/>
        </w:rPr>
        <w:t>Subject (N)</w:t>
      </w:r>
    </w:p>
    <w:p w:rsidR="00F02F3B" w:rsidRPr="00B37260" w:rsidRDefault="00F02F3B" w:rsidP="00223F5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60">
        <w:rPr>
          <w:rFonts w:ascii="Times New Roman" w:hAnsi="Times New Roman" w:cs="Times New Roman"/>
          <w:sz w:val="24"/>
          <w:szCs w:val="24"/>
        </w:rPr>
        <w:t>Subject (V)</w:t>
      </w:r>
    </w:p>
    <w:p w:rsidR="00F02F3B" w:rsidRPr="00B37260" w:rsidRDefault="00F02F3B" w:rsidP="00223F5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60">
        <w:rPr>
          <w:rFonts w:ascii="Times New Roman" w:hAnsi="Times New Roman" w:cs="Times New Roman"/>
          <w:sz w:val="24"/>
          <w:szCs w:val="24"/>
        </w:rPr>
        <w:t>Export (N)</w:t>
      </w:r>
    </w:p>
    <w:p w:rsidR="00B37260" w:rsidRDefault="00B37260" w:rsidP="00223F5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Export (V)</w:t>
      </w:r>
    </w:p>
    <w:p w:rsidR="00F02F3B" w:rsidRPr="00B37260" w:rsidRDefault="00F02F3B" w:rsidP="00223F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60">
        <w:rPr>
          <w:rFonts w:ascii="Times New Roman" w:hAnsi="Times New Roman" w:cs="Times New Roman"/>
          <w:sz w:val="24"/>
          <w:szCs w:val="24"/>
        </w:rPr>
        <w:t>Make sentences in each category.</w:t>
      </w:r>
    </w:p>
    <w:p w:rsidR="00423E2F" w:rsidRDefault="00423E2F" w:rsidP="00223F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F3B" w:rsidRPr="003778F5" w:rsidRDefault="00F02F3B" w:rsidP="00223F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8F5">
        <w:rPr>
          <w:rFonts w:ascii="Times New Roman" w:hAnsi="Times New Roman" w:cs="Times New Roman"/>
          <w:b/>
          <w:sz w:val="24"/>
          <w:szCs w:val="24"/>
        </w:rPr>
        <w:t>QUESTION FOUR</w:t>
      </w:r>
    </w:p>
    <w:p w:rsidR="00F02F3B" w:rsidRPr="00423E2F" w:rsidRDefault="00F02F3B" w:rsidP="00223F5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E2F">
        <w:rPr>
          <w:rFonts w:ascii="Times New Roman" w:hAnsi="Times New Roman" w:cs="Times New Roman"/>
          <w:sz w:val="24"/>
          <w:szCs w:val="24"/>
        </w:rPr>
        <w:t xml:space="preserve">Identify the four states of glottis that affect phonation </w:t>
      </w:r>
      <w:r w:rsidR="00423E2F">
        <w:rPr>
          <w:rFonts w:ascii="Times New Roman" w:hAnsi="Times New Roman" w:cs="Times New Roman"/>
          <w:sz w:val="24"/>
          <w:szCs w:val="24"/>
        </w:rPr>
        <w:tab/>
      </w:r>
      <w:r w:rsidR="00423E2F">
        <w:rPr>
          <w:rFonts w:ascii="Times New Roman" w:hAnsi="Times New Roman" w:cs="Times New Roman"/>
          <w:sz w:val="24"/>
          <w:szCs w:val="24"/>
        </w:rPr>
        <w:tab/>
      </w:r>
      <w:r w:rsidR="00423E2F">
        <w:rPr>
          <w:rFonts w:ascii="Times New Roman" w:hAnsi="Times New Roman" w:cs="Times New Roman"/>
          <w:sz w:val="24"/>
          <w:szCs w:val="24"/>
        </w:rPr>
        <w:tab/>
      </w:r>
      <w:r w:rsidR="00423E2F">
        <w:rPr>
          <w:rFonts w:ascii="Times New Roman" w:hAnsi="Times New Roman" w:cs="Times New Roman"/>
          <w:sz w:val="24"/>
          <w:szCs w:val="24"/>
        </w:rPr>
        <w:tab/>
      </w:r>
      <w:r w:rsidRPr="00423E2F">
        <w:rPr>
          <w:rFonts w:ascii="Times New Roman" w:hAnsi="Times New Roman" w:cs="Times New Roman"/>
          <w:sz w:val="24"/>
          <w:szCs w:val="24"/>
        </w:rPr>
        <w:t>(10</w:t>
      </w:r>
      <w:r w:rsidR="00423E2F">
        <w:rPr>
          <w:rFonts w:ascii="Times New Roman" w:hAnsi="Times New Roman" w:cs="Times New Roman"/>
          <w:sz w:val="24"/>
          <w:szCs w:val="24"/>
        </w:rPr>
        <w:t xml:space="preserve"> </w:t>
      </w:r>
      <w:r w:rsidRPr="00423E2F">
        <w:rPr>
          <w:rFonts w:ascii="Times New Roman" w:hAnsi="Times New Roman" w:cs="Times New Roman"/>
          <w:sz w:val="24"/>
          <w:szCs w:val="24"/>
        </w:rPr>
        <w:t>marks)</w:t>
      </w:r>
    </w:p>
    <w:p w:rsidR="00F02F3B" w:rsidRPr="003778F5" w:rsidRDefault="00F02F3B" w:rsidP="00223F5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8F5">
        <w:rPr>
          <w:rFonts w:ascii="Times New Roman" w:hAnsi="Times New Roman" w:cs="Times New Roman"/>
          <w:sz w:val="24"/>
          <w:szCs w:val="24"/>
        </w:rPr>
        <w:t>Different languages use different sequences of consonants (C) and Vowels (V).</w:t>
      </w:r>
      <w:r w:rsidR="00423E2F">
        <w:rPr>
          <w:rFonts w:ascii="Times New Roman" w:hAnsi="Times New Roman" w:cs="Times New Roman"/>
          <w:sz w:val="24"/>
          <w:szCs w:val="24"/>
        </w:rPr>
        <w:t xml:space="preserve"> </w:t>
      </w:r>
      <w:r w:rsidRPr="003778F5">
        <w:rPr>
          <w:rFonts w:ascii="Times New Roman" w:hAnsi="Times New Roman" w:cs="Times New Roman"/>
          <w:sz w:val="24"/>
          <w:szCs w:val="24"/>
        </w:rPr>
        <w:t>Use the following syllable pattern to illustrate syllables of your own.</w:t>
      </w:r>
      <w:r w:rsidR="00223F55">
        <w:rPr>
          <w:rFonts w:ascii="Times New Roman" w:hAnsi="Times New Roman" w:cs="Times New Roman"/>
          <w:sz w:val="24"/>
          <w:szCs w:val="24"/>
        </w:rPr>
        <w:tab/>
      </w:r>
      <w:r w:rsidR="00223F55">
        <w:rPr>
          <w:rFonts w:ascii="Times New Roman" w:hAnsi="Times New Roman" w:cs="Times New Roman"/>
          <w:sz w:val="24"/>
          <w:szCs w:val="24"/>
        </w:rPr>
        <w:tab/>
      </w:r>
      <w:r w:rsidR="00223F55">
        <w:rPr>
          <w:rFonts w:ascii="Times New Roman" w:hAnsi="Times New Roman" w:cs="Times New Roman"/>
          <w:sz w:val="24"/>
          <w:szCs w:val="24"/>
        </w:rPr>
        <w:tab/>
      </w:r>
      <w:r w:rsidRPr="003778F5">
        <w:rPr>
          <w:rFonts w:ascii="Times New Roman" w:hAnsi="Times New Roman" w:cs="Times New Roman"/>
          <w:sz w:val="24"/>
          <w:szCs w:val="24"/>
        </w:rPr>
        <w:t>(10</w:t>
      </w:r>
      <w:r w:rsidR="00223F55">
        <w:rPr>
          <w:rFonts w:ascii="Times New Roman" w:hAnsi="Times New Roman" w:cs="Times New Roman"/>
          <w:sz w:val="24"/>
          <w:szCs w:val="24"/>
        </w:rPr>
        <w:t xml:space="preserve"> </w:t>
      </w:r>
      <w:r w:rsidRPr="003778F5">
        <w:rPr>
          <w:rFonts w:ascii="Times New Roman" w:hAnsi="Times New Roman" w:cs="Times New Roman"/>
          <w:sz w:val="24"/>
          <w:szCs w:val="24"/>
        </w:rPr>
        <w:t>marks)</w:t>
      </w:r>
    </w:p>
    <w:p w:rsidR="00F02F3B" w:rsidRPr="00223F55" w:rsidRDefault="00F02F3B" w:rsidP="00223F5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55">
        <w:rPr>
          <w:rFonts w:ascii="Times New Roman" w:hAnsi="Times New Roman" w:cs="Times New Roman"/>
          <w:sz w:val="24"/>
          <w:szCs w:val="24"/>
        </w:rPr>
        <w:t>VC</w:t>
      </w:r>
    </w:p>
    <w:p w:rsidR="00F02F3B" w:rsidRPr="00223F55" w:rsidRDefault="00F02F3B" w:rsidP="00223F5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55">
        <w:rPr>
          <w:rFonts w:ascii="Times New Roman" w:hAnsi="Times New Roman" w:cs="Times New Roman"/>
          <w:sz w:val="24"/>
          <w:szCs w:val="24"/>
        </w:rPr>
        <w:t>V</w:t>
      </w:r>
    </w:p>
    <w:p w:rsidR="00F02F3B" w:rsidRPr="00223F55" w:rsidRDefault="00F02F3B" w:rsidP="00223F5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55">
        <w:rPr>
          <w:rFonts w:ascii="Times New Roman" w:hAnsi="Times New Roman" w:cs="Times New Roman"/>
          <w:sz w:val="24"/>
          <w:szCs w:val="24"/>
        </w:rPr>
        <w:t>CCV</w:t>
      </w:r>
    </w:p>
    <w:p w:rsidR="00F02F3B" w:rsidRPr="00223F55" w:rsidRDefault="00F02F3B" w:rsidP="00223F5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55">
        <w:rPr>
          <w:rFonts w:ascii="Times New Roman" w:hAnsi="Times New Roman" w:cs="Times New Roman"/>
          <w:sz w:val="24"/>
          <w:szCs w:val="24"/>
        </w:rPr>
        <w:t>CV</w:t>
      </w:r>
    </w:p>
    <w:p w:rsidR="00F02F3B" w:rsidRPr="00223F55" w:rsidRDefault="00F02F3B" w:rsidP="00223F5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55">
        <w:rPr>
          <w:rFonts w:ascii="Times New Roman" w:hAnsi="Times New Roman" w:cs="Times New Roman"/>
          <w:sz w:val="24"/>
          <w:szCs w:val="24"/>
        </w:rPr>
        <w:t>CVC</w:t>
      </w:r>
    </w:p>
    <w:p w:rsidR="00223F55" w:rsidRDefault="00223F55" w:rsidP="00223F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F3B" w:rsidRPr="003778F5" w:rsidRDefault="00F02F3B" w:rsidP="00223F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8F5">
        <w:rPr>
          <w:rFonts w:ascii="Times New Roman" w:hAnsi="Times New Roman" w:cs="Times New Roman"/>
          <w:b/>
          <w:sz w:val="24"/>
          <w:szCs w:val="24"/>
        </w:rPr>
        <w:t>QUESTION FIVE</w:t>
      </w:r>
    </w:p>
    <w:p w:rsidR="00F02F3B" w:rsidRPr="00223F55" w:rsidRDefault="00F02F3B" w:rsidP="00223F5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F55">
        <w:rPr>
          <w:rFonts w:ascii="Times New Roman" w:hAnsi="Times New Roman" w:cs="Times New Roman"/>
          <w:sz w:val="24"/>
          <w:szCs w:val="24"/>
        </w:rPr>
        <w:t>Explain the differences between single articulators and homorganic articulators</w:t>
      </w:r>
      <w:r w:rsidR="00223F55">
        <w:rPr>
          <w:rFonts w:ascii="Times New Roman" w:hAnsi="Times New Roman" w:cs="Times New Roman"/>
          <w:sz w:val="24"/>
          <w:szCs w:val="24"/>
        </w:rPr>
        <w:t>.</w:t>
      </w:r>
      <w:r w:rsidR="00223F55">
        <w:rPr>
          <w:rFonts w:ascii="Times New Roman" w:hAnsi="Times New Roman" w:cs="Times New Roman"/>
          <w:sz w:val="24"/>
          <w:szCs w:val="24"/>
        </w:rPr>
        <w:tab/>
      </w:r>
      <w:r w:rsidR="00223F55">
        <w:rPr>
          <w:rFonts w:ascii="Times New Roman" w:hAnsi="Times New Roman" w:cs="Times New Roman"/>
          <w:sz w:val="24"/>
          <w:szCs w:val="24"/>
        </w:rPr>
        <w:tab/>
      </w:r>
      <w:r w:rsidR="00223F55">
        <w:rPr>
          <w:rFonts w:ascii="Times New Roman" w:hAnsi="Times New Roman" w:cs="Times New Roman"/>
          <w:sz w:val="24"/>
          <w:szCs w:val="24"/>
        </w:rPr>
        <w:tab/>
      </w:r>
      <w:r w:rsidR="00223F55">
        <w:rPr>
          <w:rFonts w:ascii="Times New Roman" w:hAnsi="Times New Roman" w:cs="Times New Roman"/>
          <w:sz w:val="24"/>
          <w:szCs w:val="24"/>
        </w:rPr>
        <w:tab/>
      </w:r>
      <w:r w:rsidR="00223F55">
        <w:rPr>
          <w:rFonts w:ascii="Times New Roman" w:hAnsi="Times New Roman" w:cs="Times New Roman"/>
          <w:sz w:val="24"/>
          <w:szCs w:val="24"/>
        </w:rPr>
        <w:tab/>
      </w:r>
      <w:r w:rsidR="00223F55">
        <w:rPr>
          <w:rFonts w:ascii="Times New Roman" w:hAnsi="Times New Roman" w:cs="Times New Roman"/>
          <w:sz w:val="24"/>
          <w:szCs w:val="24"/>
        </w:rPr>
        <w:tab/>
      </w:r>
      <w:r w:rsidR="00223F55">
        <w:rPr>
          <w:rFonts w:ascii="Times New Roman" w:hAnsi="Times New Roman" w:cs="Times New Roman"/>
          <w:sz w:val="24"/>
          <w:szCs w:val="24"/>
        </w:rPr>
        <w:tab/>
      </w:r>
      <w:r w:rsidR="00223F55">
        <w:rPr>
          <w:rFonts w:ascii="Times New Roman" w:hAnsi="Times New Roman" w:cs="Times New Roman"/>
          <w:sz w:val="24"/>
          <w:szCs w:val="24"/>
        </w:rPr>
        <w:tab/>
      </w:r>
      <w:r w:rsidR="00223F55">
        <w:rPr>
          <w:rFonts w:ascii="Times New Roman" w:hAnsi="Times New Roman" w:cs="Times New Roman"/>
          <w:sz w:val="24"/>
          <w:szCs w:val="24"/>
        </w:rPr>
        <w:tab/>
      </w:r>
      <w:r w:rsidR="00223F55">
        <w:rPr>
          <w:rFonts w:ascii="Times New Roman" w:hAnsi="Times New Roman" w:cs="Times New Roman"/>
          <w:sz w:val="24"/>
          <w:szCs w:val="24"/>
        </w:rPr>
        <w:tab/>
      </w:r>
      <w:r w:rsidR="00223F55">
        <w:rPr>
          <w:rFonts w:ascii="Times New Roman" w:hAnsi="Times New Roman" w:cs="Times New Roman"/>
          <w:sz w:val="24"/>
          <w:szCs w:val="24"/>
        </w:rPr>
        <w:tab/>
      </w:r>
      <w:r w:rsidR="00223F55">
        <w:rPr>
          <w:rFonts w:ascii="Times New Roman" w:hAnsi="Times New Roman" w:cs="Times New Roman"/>
          <w:sz w:val="24"/>
          <w:szCs w:val="24"/>
        </w:rPr>
        <w:tab/>
      </w:r>
      <w:r w:rsidR="00223F55">
        <w:rPr>
          <w:rFonts w:ascii="Times New Roman" w:hAnsi="Times New Roman" w:cs="Times New Roman"/>
          <w:sz w:val="24"/>
          <w:szCs w:val="24"/>
        </w:rPr>
        <w:tab/>
      </w:r>
      <w:r w:rsidRPr="00223F55">
        <w:rPr>
          <w:rFonts w:ascii="Times New Roman" w:hAnsi="Times New Roman" w:cs="Times New Roman"/>
          <w:sz w:val="24"/>
          <w:szCs w:val="24"/>
        </w:rPr>
        <w:t>(10 marks)</w:t>
      </w:r>
    </w:p>
    <w:p w:rsidR="00F02F3B" w:rsidRPr="003778F5" w:rsidRDefault="00223F55" w:rsidP="00223F5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with examples the three </w:t>
      </w:r>
      <w:r w:rsidR="00F02F3B" w:rsidRPr="003778F5">
        <w:rPr>
          <w:rFonts w:ascii="Times New Roman" w:hAnsi="Times New Roman" w:cs="Times New Roman"/>
          <w:sz w:val="24"/>
          <w:szCs w:val="24"/>
        </w:rPr>
        <w:t>degrees of st</w:t>
      </w:r>
      <w:r>
        <w:rPr>
          <w:rFonts w:ascii="Times New Roman" w:hAnsi="Times New Roman" w:cs="Times New Roman"/>
          <w:sz w:val="24"/>
          <w:szCs w:val="24"/>
        </w:rPr>
        <w:t>ricture in production of sounds.</w:t>
      </w:r>
      <w:r>
        <w:rPr>
          <w:rFonts w:ascii="Times New Roman" w:hAnsi="Times New Roman" w:cs="Times New Roman"/>
          <w:sz w:val="24"/>
          <w:szCs w:val="24"/>
        </w:rPr>
        <w:tab/>
      </w:r>
      <w:r w:rsidR="00F02F3B" w:rsidRPr="003778F5">
        <w:rPr>
          <w:rFonts w:ascii="Times New Roman" w:hAnsi="Times New Roman" w:cs="Times New Roman"/>
          <w:sz w:val="24"/>
          <w:szCs w:val="24"/>
        </w:rPr>
        <w:t>(10 marks)</w:t>
      </w:r>
    </w:p>
    <w:p w:rsidR="00CD692E" w:rsidRDefault="00CD692E"/>
    <w:sectPr w:rsidR="00CD692E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3B6" w:rsidRDefault="000F73B6" w:rsidP="00223F55">
      <w:pPr>
        <w:spacing w:after="0" w:line="240" w:lineRule="auto"/>
      </w:pPr>
      <w:r>
        <w:separator/>
      </w:r>
    </w:p>
  </w:endnote>
  <w:endnote w:type="continuationSeparator" w:id="0">
    <w:p w:rsidR="000F73B6" w:rsidRDefault="000F73B6" w:rsidP="0022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2782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3F55" w:rsidRDefault="00223F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3F55" w:rsidRDefault="00223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3B6" w:rsidRDefault="000F73B6" w:rsidP="00223F55">
      <w:pPr>
        <w:spacing w:after="0" w:line="240" w:lineRule="auto"/>
      </w:pPr>
      <w:r>
        <w:separator/>
      </w:r>
    </w:p>
  </w:footnote>
  <w:footnote w:type="continuationSeparator" w:id="0">
    <w:p w:rsidR="000F73B6" w:rsidRDefault="000F73B6" w:rsidP="00223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C6A4B"/>
    <w:multiLevelType w:val="hybridMultilevel"/>
    <w:tmpl w:val="115433A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98C543A"/>
    <w:multiLevelType w:val="hybridMultilevel"/>
    <w:tmpl w:val="1DCA391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D4600F"/>
    <w:multiLevelType w:val="hybridMultilevel"/>
    <w:tmpl w:val="D53E289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786E40"/>
    <w:multiLevelType w:val="hybridMultilevel"/>
    <w:tmpl w:val="17CAE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309AD"/>
    <w:multiLevelType w:val="hybridMultilevel"/>
    <w:tmpl w:val="E168E25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CB5D58"/>
    <w:multiLevelType w:val="hybridMultilevel"/>
    <w:tmpl w:val="9F167A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0A6DCD"/>
    <w:multiLevelType w:val="hybridMultilevel"/>
    <w:tmpl w:val="4EAA4CA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F8B43F6"/>
    <w:multiLevelType w:val="hybridMultilevel"/>
    <w:tmpl w:val="25360938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450289"/>
    <w:multiLevelType w:val="hybridMultilevel"/>
    <w:tmpl w:val="D042200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C5F379E"/>
    <w:multiLevelType w:val="hybridMultilevel"/>
    <w:tmpl w:val="EB26972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1103DA7"/>
    <w:multiLevelType w:val="hybridMultilevel"/>
    <w:tmpl w:val="DF10125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0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BC"/>
    <w:rsid w:val="000F73B6"/>
    <w:rsid w:val="00223F55"/>
    <w:rsid w:val="003778F5"/>
    <w:rsid w:val="00423E2F"/>
    <w:rsid w:val="004F0675"/>
    <w:rsid w:val="008B39EA"/>
    <w:rsid w:val="00B37260"/>
    <w:rsid w:val="00CD692E"/>
    <w:rsid w:val="00D830BC"/>
    <w:rsid w:val="00F0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E0E1E"/>
  <w15:chartTrackingRefBased/>
  <w15:docId w15:val="{C2EEE364-8EC8-4065-A530-CA183062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F3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9EA"/>
    <w:pPr>
      <w:ind w:left="720"/>
      <w:contextualSpacing/>
    </w:pPr>
  </w:style>
  <w:style w:type="paragraph" w:styleId="NoSpacing">
    <w:name w:val="No Spacing"/>
    <w:uiPriority w:val="1"/>
    <w:qFormat/>
    <w:rsid w:val="008B39EA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23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F55"/>
  </w:style>
  <w:style w:type="paragraph" w:styleId="Footer">
    <w:name w:val="footer"/>
    <w:basedOn w:val="Normal"/>
    <w:link w:val="FooterChar"/>
    <w:uiPriority w:val="99"/>
    <w:unhideWhenUsed/>
    <w:rsid w:val="00223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6</cp:revision>
  <dcterms:created xsi:type="dcterms:W3CDTF">2021-07-03T05:57:00Z</dcterms:created>
  <dcterms:modified xsi:type="dcterms:W3CDTF">2021-07-13T13:26:00Z</dcterms:modified>
</cp:coreProperties>
</file>