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0D7" w:rsidRPr="00DF70D7" w:rsidRDefault="00DF70D7" w:rsidP="00DF70D7">
      <w:pPr>
        <w:jc w:val="center"/>
        <w:rPr>
          <w:rFonts w:ascii="Times New Roman" w:hAnsi="Times New Roman"/>
          <w:b/>
          <w:sz w:val="24"/>
          <w:szCs w:val="24"/>
        </w:rPr>
      </w:pPr>
      <w:r w:rsidRPr="00DF70D7">
        <w:rPr>
          <w:rFonts w:ascii="Times New Roman" w:hAnsi="Times New Roman"/>
          <w:b/>
          <w:noProof/>
          <w:sz w:val="24"/>
          <w:szCs w:val="24"/>
        </w:rPr>
        <w:drawing>
          <wp:inline distT="0" distB="0" distL="0" distR="0" wp14:anchorId="12A4E5F9" wp14:editId="5B174B8F">
            <wp:extent cx="1565030" cy="1344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307" cy="1350324"/>
                    </a:xfrm>
                    <a:prstGeom prst="rect">
                      <a:avLst/>
                    </a:prstGeom>
                  </pic:spPr>
                </pic:pic>
              </a:graphicData>
            </a:graphic>
          </wp:inline>
        </w:drawing>
      </w:r>
    </w:p>
    <w:p w:rsidR="00DF70D7" w:rsidRPr="00DF70D7" w:rsidRDefault="00DF70D7" w:rsidP="00DF70D7">
      <w:pPr>
        <w:jc w:val="center"/>
        <w:rPr>
          <w:rFonts w:ascii="Times New Roman" w:hAnsi="Times New Roman"/>
          <w:b/>
          <w:sz w:val="24"/>
          <w:szCs w:val="24"/>
        </w:rPr>
      </w:pPr>
      <w:r w:rsidRPr="00DF70D7">
        <w:rPr>
          <w:rFonts w:ascii="Times New Roman" w:hAnsi="Times New Roman"/>
          <w:b/>
          <w:sz w:val="24"/>
          <w:szCs w:val="24"/>
        </w:rPr>
        <w:t>GARISSA UNIVERSITY</w:t>
      </w:r>
    </w:p>
    <w:p w:rsidR="00DF70D7" w:rsidRPr="00DF70D7" w:rsidRDefault="00F51872" w:rsidP="00DF70D7">
      <w:pPr>
        <w:jc w:val="center"/>
        <w:rPr>
          <w:rFonts w:ascii="Times New Roman" w:hAnsi="Times New Roman"/>
          <w:b/>
          <w:sz w:val="24"/>
          <w:szCs w:val="24"/>
        </w:rPr>
      </w:pPr>
      <w:r>
        <w:rPr>
          <w:rFonts w:ascii="Times New Roman" w:hAnsi="Times New Roman"/>
          <w:b/>
          <w:sz w:val="24"/>
          <w:szCs w:val="24"/>
        </w:rPr>
        <w:t xml:space="preserve">REGULAR </w:t>
      </w:r>
      <w:r w:rsidR="00DF70D7" w:rsidRPr="00DF70D7">
        <w:rPr>
          <w:rFonts w:ascii="Times New Roman" w:hAnsi="Times New Roman"/>
          <w:b/>
          <w:sz w:val="24"/>
          <w:szCs w:val="24"/>
        </w:rPr>
        <w:t>UNIVERSITY EXAMINATIONS 2020/2021 ACADEMIC YEAR</w:t>
      </w:r>
    </w:p>
    <w:p w:rsidR="00DF70D7" w:rsidRPr="00DF70D7" w:rsidRDefault="00DF70D7" w:rsidP="00DF70D7">
      <w:pPr>
        <w:jc w:val="center"/>
        <w:rPr>
          <w:rFonts w:ascii="Times New Roman" w:hAnsi="Times New Roman"/>
          <w:b/>
          <w:sz w:val="24"/>
          <w:szCs w:val="24"/>
        </w:rPr>
      </w:pPr>
      <w:r w:rsidRPr="00DF70D7">
        <w:rPr>
          <w:rFonts w:ascii="Times New Roman" w:hAnsi="Times New Roman"/>
          <w:b/>
          <w:sz w:val="24"/>
          <w:szCs w:val="24"/>
        </w:rPr>
        <w:t>FIRST YEAR FIRST SEMESTER EXAMINATION FOR THE DEGREE OF BACHELOR OF EDUCATION ARTS</w:t>
      </w:r>
    </w:p>
    <w:p w:rsidR="00DF70D7" w:rsidRPr="00DF70D7" w:rsidRDefault="00DF70D7" w:rsidP="00DF70D7">
      <w:pPr>
        <w:jc w:val="center"/>
        <w:rPr>
          <w:rFonts w:ascii="Times New Roman" w:hAnsi="Times New Roman"/>
          <w:b/>
          <w:sz w:val="24"/>
          <w:szCs w:val="24"/>
        </w:rPr>
      </w:pPr>
    </w:p>
    <w:p w:rsidR="00DF70D7" w:rsidRPr="00DF70D7" w:rsidRDefault="00DF70D7" w:rsidP="00DF70D7">
      <w:pPr>
        <w:jc w:val="center"/>
        <w:rPr>
          <w:rFonts w:ascii="Times New Roman" w:hAnsi="Times New Roman"/>
          <w:b/>
          <w:sz w:val="24"/>
          <w:szCs w:val="24"/>
        </w:rPr>
      </w:pPr>
      <w:r>
        <w:rPr>
          <w:rFonts w:ascii="Times New Roman" w:hAnsi="Times New Roman"/>
          <w:b/>
          <w:sz w:val="24"/>
          <w:szCs w:val="24"/>
        </w:rPr>
        <w:t>GCC 121</w:t>
      </w:r>
      <w:r w:rsidRPr="00DF70D7">
        <w:rPr>
          <w:rFonts w:ascii="Times New Roman" w:hAnsi="Times New Roman"/>
          <w:b/>
          <w:sz w:val="24"/>
          <w:szCs w:val="24"/>
        </w:rPr>
        <w:t>: QUANTITATIVE SKILLS</w:t>
      </w:r>
    </w:p>
    <w:p w:rsidR="00DF70D7" w:rsidRPr="00DF70D7" w:rsidRDefault="00DF70D7" w:rsidP="00DF70D7">
      <w:pPr>
        <w:tabs>
          <w:tab w:val="left" w:pos="8010"/>
        </w:tabs>
        <w:jc w:val="center"/>
        <w:rPr>
          <w:rFonts w:ascii="Times New Roman" w:hAnsi="Times New Roman"/>
          <w:b/>
          <w:sz w:val="24"/>
          <w:szCs w:val="24"/>
        </w:rPr>
      </w:pPr>
      <w:r w:rsidRPr="00DF70D7">
        <w:rPr>
          <w:rFonts w:ascii="Times New Roman" w:hAnsi="Times New Roman"/>
          <w:b/>
          <w:sz w:val="24"/>
          <w:szCs w:val="24"/>
        </w:rPr>
        <w:t>DATE:                                                                                                     TIME: 2 HOURS</w:t>
      </w:r>
    </w:p>
    <w:p w:rsidR="00B764AE" w:rsidRPr="00DF70D7" w:rsidRDefault="00B764AE" w:rsidP="0080044C">
      <w:pPr>
        <w:autoSpaceDE w:val="0"/>
        <w:autoSpaceDN w:val="0"/>
        <w:adjustRightInd w:val="0"/>
        <w:spacing w:after="0" w:line="240" w:lineRule="auto"/>
        <w:jc w:val="center"/>
        <w:rPr>
          <w:rFonts w:ascii="Times New Roman" w:hAnsi="Times New Roman"/>
          <w:b/>
          <w:bCs/>
          <w:sz w:val="24"/>
          <w:szCs w:val="24"/>
        </w:rPr>
      </w:pPr>
    </w:p>
    <w:p w:rsidR="00EC4ABA" w:rsidRPr="00DF70D7" w:rsidRDefault="00EC4ABA" w:rsidP="00EC4ABA">
      <w:pPr>
        <w:autoSpaceDE w:val="0"/>
        <w:autoSpaceDN w:val="0"/>
        <w:adjustRightInd w:val="0"/>
        <w:spacing w:after="0" w:line="240" w:lineRule="auto"/>
        <w:jc w:val="center"/>
        <w:rPr>
          <w:rFonts w:ascii="Times New Roman" w:hAnsi="Times New Roman"/>
          <w:b/>
          <w:sz w:val="24"/>
          <w:szCs w:val="24"/>
        </w:rPr>
      </w:pPr>
      <w:r w:rsidRPr="00DF70D7">
        <w:rPr>
          <w:rFonts w:ascii="Times New Roman" w:hAnsi="Times New Roman"/>
          <w:b/>
          <w:bCs/>
          <w:sz w:val="24"/>
          <w:szCs w:val="24"/>
        </w:rPr>
        <w:t>EXAMINATION DURATION</w:t>
      </w:r>
      <w:r w:rsidR="0034319B" w:rsidRPr="00DF70D7">
        <w:rPr>
          <w:rFonts w:ascii="Times New Roman" w:hAnsi="Times New Roman"/>
          <w:b/>
          <w:sz w:val="24"/>
          <w:szCs w:val="24"/>
        </w:rPr>
        <w:t>: 2</w:t>
      </w:r>
      <w:r w:rsidRPr="00DF70D7">
        <w:rPr>
          <w:rFonts w:ascii="Times New Roman" w:hAnsi="Times New Roman"/>
          <w:b/>
          <w:sz w:val="24"/>
          <w:szCs w:val="24"/>
        </w:rPr>
        <w:t xml:space="preserve"> HOURS</w:t>
      </w:r>
    </w:p>
    <w:p w:rsidR="00EC4ABA" w:rsidRPr="00DF70D7" w:rsidRDefault="00EC4ABA" w:rsidP="00EC4ABA">
      <w:pPr>
        <w:autoSpaceDE w:val="0"/>
        <w:autoSpaceDN w:val="0"/>
        <w:adjustRightInd w:val="0"/>
        <w:spacing w:after="0" w:line="240" w:lineRule="auto"/>
        <w:rPr>
          <w:rFonts w:ascii="Times New Roman" w:hAnsi="Times New Roman"/>
          <w:b/>
          <w:sz w:val="24"/>
          <w:szCs w:val="24"/>
        </w:rPr>
      </w:pPr>
    </w:p>
    <w:p w:rsidR="00EC4ABA" w:rsidRPr="00DF70D7" w:rsidRDefault="00EC4ABA" w:rsidP="00EC4ABA">
      <w:pPr>
        <w:autoSpaceDE w:val="0"/>
        <w:autoSpaceDN w:val="0"/>
        <w:adjustRightInd w:val="0"/>
        <w:spacing w:after="0" w:line="240" w:lineRule="auto"/>
        <w:rPr>
          <w:rFonts w:ascii="Times New Roman" w:hAnsi="Times New Roman"/>
          <w:b/>
          <w:sz w:val="24"/>
          <w:szCs w:val="24"/>
        </w:rPr>
      </w:pPr>
    </w:p>
    <w:p w:rsidR="00EC4ABA" w:rsidRPr="00DF70D7" w:rsidRDefault="00EC4ABA" w:rsidP="00EC4ABA">
      <w:pPr>
        <w:autoSpaceDE w:val="0"/>
        <w:autoSpaceDN w:val="0"/>
        <w:adjustRightInd w:val="0"/>
        <w:spacing w:after="0" w:line="240" w:lineRule="auto"/>
        <w:rPr>
          <w:rFonts w:ascii="Times New Roman" w:hAnsi="Times New Roman"/>
          <w:b/>
          <w:sz w:val="24"/>
          <w:szCs w:val="24"/>
        </w:rPr>
      </w:pPr>
      <w:r w:rsidRPr="00DF70D7">
        <w:rPr>
          <w:rFonts w:ascii="Times New Roman" w:hAnsi="Times New Roman"/>
          <w:b/>
          <w:sz w:val="24"/>
          <w:szCs w:val="24"/>
        </w:rPr>
        <w:t xml:space="preserve">DATE: </w:t>
      </w:r>
      <w:r w:rsidRPr="00DF70D7">
        <w:rPr>
          <w:rFonts w:ascii="Times New Roman" w:hAnsi="Times New Roman"/>
          <w:b/>
          <w:sz w:val="24"/>
          <w:szCs w:val="24"/>
        </w:rPr>
        <w:tab/>
      </w:r>
      <w:r w:rsidRPr="00DF70D7">
        <w:rPr>
          <w:rFonts w:ascii="Times New Roman" w:hAnsi="Times New Roman"/>
          <w:b/>
          <w:sz w:val="24"/>
          <w:szCs w:val="24"/>
        </w:rPr>
        <w:tab/>
      </w:r>
      <w:r w:rsidRPr="00DF70D7">
        <w:rPr>
          <w:rFonts w:ascii="Times New Roman" w:hAnsi="Times New Roman"/>
          <w:b/>
          <w:sz w:val="24"/>
          <w:szCs w:val="24"/>
        </w:rPr>
        <w:tab/>
      </w:r>
      <w:r w:rsidRPr="00DF70D7">
        <w:rPr>
          <w:rFonts w:ascii="Times New Roman" w:hAnsi="Times New Roman"/>
          <w:b/>
          <w:sz w:val="24"/>
          <w:szCs w:val="24"/>
        </w:rPr>
        <w:tab/>
      </w:r>
      <w:r w:rsidRPr="00DF70D7">
        <w:rPr>
          <w:rFonts w:ascii="Times New Roman" w:hAnsi="Times New Roman"/>
          <w:b/>
          <w:sz w:val="24"/>
          <w:szCs w:val="24"/>
        </w:rPr>
        <w:tab/>
        <w:t xml:space="preserve">       TIME: </w:t>
      </w:r>
    </w:p>
    <w:p w:rsidR="00EC4ABA" w:rsidRDefault="00EC4ABA" w:rsidP="00EC4ABA">
      <w:pPr>
        <w:autoSpaceDE w:val="0"/>
        <w:autoSpaceDN w:val="0"/>
        <w:adjustRightInd w:val="0"/>
        <w:spacing w:after="0" w:line="240" w:lineRule="auto"/>
        <w:rPr>
          <w:rFonts w:ascii="Arial" w:hAnsi="Arial" w:cs="Arial"/>
          <w:b/>
          <w:sz w:val="24"/>
          <w:szCs w:val="24"/>
        </w:rPr>
      </w:pPr>
    </w:p>
    <w:p w:rsidR="00EC4ABA" w:rsidRPr="001F1B45" w:rsidRDefault="007160B7" w:rsidP="00EC4ABA">
      <w:pPr>
        <w:autoSpaceDE w:val="0"/>
        <w:autoSpaceDN w:val="0"/>
        <w:adjustRightInd w:val="0"/>
        <w:spacing w:after="0" w:line="240" w:lineRule="auto"/>
        <w:rPr>
          <w:rFonts w:ascii="Times New Roman" w:hAnsi="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72390</wp:posOffset>
                </wp:positionV>
                <wp:extent cx="6296025" cy="47625"/>
                <wp:effectExtent l="19050" t="38100" r="47625" b="4762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47625"/>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7B1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GA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DnhFGALAIAAEwEAAAOAAAAAAAAAAAAAAAAAC4CAABkcnMv&#10;ZTJvRG9jLnhtbFBLAQItABQABgAIAAAAIQCFzX9H3QAAAAgBAAAPAAAAAAAAAAAAAAAAAIYEAABk&#10;cnMvZG93bnJldi54bWxQSwUGAAAAAAQABADzAAAAkAUAAAAA&#10;" strokeweight="6pt">
                <v:stroke linestyle="thickThin"/>
              </v:line>
            </w:pict>
          </mc:Fallback>
        </mc:AlternateContent>
      </w:r>
    </w:p>
    <w:p w:rsidR="00EC4ABA" w:rsidRPr="001F1B45" w:rsidRDefault="00EC4ABA" w:rsidP="00EC4ABA">
      <w:pPr>
        <w:autoSpaceDE w:val="0"/>
        <w:autoSpaceDN w:val="0"/>
        <w:adjustRightInd w:val="0"/>
        <w:spacing w:after="0" w:line="240" w:lineRule="auto"/>
        <w:rPr>
          <w:rFonts w:ascii="Times New Roman" w:hAnsi="Times New Roman"/>
          <w:b/>
          <w:sz w:val="24"/>
          <w:szCs w:val="24"/>
        </w:rPr>
      </w:pPr>
    </w:p>
    <w:p w:rsidR="00EC4ABA" w:rsidRPr="001F1B45" w:rsidRDefault="00EC4ABA" w:rsidP="00EC4ABA">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C4ABA" w:rsidRPr="001F1B45" w:rsidRDefault="00EC4ABA" w:rsidP="00EC4ABA">
      <w:pPr>
        <w:autoSpaceDE w:val="0"/>
        <w:autoSpaceDN w:val="0"/>
        <w:adjustRightInd w:val="0"/>
        <w:spacing w:after="0" w:line="240" w:lineRule="auto"/>
        <w:rPr>
          <w:rFonts w:ascii="Times New Roman" w:hAnsi="Times New Roman"/>
          <w:b/>
          <w:sz w:val="24"/>
          <w:szCs w:val="24"/>
        </w:rPr>
      </w:pPr>
    </w:p>
    <w:p w:rsidR="00EC4ABA" w:rsidRPr="001F1B45" w:rsidRDefault="00CA31BA" w:rsidP="00EC4ABA">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The examination has Five (5</w:t>
      </w:r>
      <w:r w:rsidR="00EC4ABA" w:rsidRPr="001F1B45">
        <w:rPr>
          <w:rFonts w:ascii="Times New Roman" w:hAnsi="Times New Roman"/>
          <w:b/>
          <w:sz w:val="24"/>
          <w:szCs w:val="24"/>
        </w:rPr>
        <w:t>) questions</w:t>
      </w:r>
    </w:p>
    <w:p w:rsidR="00EC4ABA" w:rsidRPr="001F1B45" w:rsidRDefault="00EC4ABA" w:rsidP="00EC4ABA">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C4ABA" w:rsidRPr="001F1B45" w:rsidRDefault="00CA31BA" w:rsidP="00EC4ABA">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Choose any other TWO (2</w:t>
      </w:r>
      <w:r w:rsidR="00EC4ABA" w:rsidRPr="001F1B45">
        <w:rPr>
          <w:rFonts w:ascii="Times New Roman" w:hAnsi="Times New Roman"/>
          <w:b/>
          <w:sz w:val="24"/>
          <w:szCs w:val="24"/>
        </w:rPr>
        <w:t>) q</w:t>
      </w:r>
      <w:r>
        <w:rPr>
          <w:rFonts w:ascii="Times New Roman" w:hAnsi="Times New Roman"/>
          <w:b/>
          <w:sz w:val="24"/>
          <w:szCs w:val="24"/>
        </w:rPr>
        <w:t>uestions from the remaining FOUR (4</w:t>
      </w:r>
      <w:r w:rsidR="00EC4ABA" w:rsidRPr="001F1B45">
        <w:rPr>
          <w:rFonts w:ascii="Times New Roman" w:hAnsi="Times New Roman"/>
          <w:b/>
          <w:sz w:val="24"/>
          <w:szCs w:val="24"/>
        </w:rPr>
        <w:t>) questions</w:t>
      </w:r>
    </w:p>
    <w:p w:rsidR="00EC4ABA" w:rsidRDefault="00EC4ABA" w:rsidP="00EC4ABA">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 your answer whenever necessary</w:t>
      </w:r>
    </w:p>
    <w:p w:rsidR="00EC4ABA" w:rsidRDefault="00EC4ABA" w:rsidP="004E1AD6">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54BA4" w:rsidRPr="00454BA4" w:rsidRDefault="00EC4ABA" w:rsidP="004E1AD6">
      <w:pPr>
        <w:pStyle w:val="ListParagraph"/>
        <w:numPr>
          <w:ilvl w:val="0"/>
          <w:numId w:val="2"/>
        </w:numPr>
        <w:autoSpaceDE w:val="0"/>
        <w:autoSpaceDN w:val="0"/>
        <w:adjustRightInd w:val="0"/>
        <w:spacing w:after="0" w:line="480" w:lineRule="auto"/>
        <w:rPr>
          <w:rFonts w:ascii="Times New Roman" w:hAnsi="Times New Roman"/>
          <w:b/>
          <w:sz w:val="24"/>
          <w:szCs w:val="24"/>
        </w:rPr>
      </w:pPr>
      <w:r w:rsidRPr="00454BA4">
        <w:rPr>
          <w:rFonts w:ascii="Times New Roman" w:hAnsi="Times New Roman"/>
          <w:b/>
          <w:sz w:val="24"/>
          <w:szCs w:val="24"/>
        </w:rPr>
        <w:t>Do not write on this paper</w:t>
      </w:r>
    </w:p>
    <w:p w:rsidR="00EC4ABA" w:rsidRPr="00454BA4" w:rsidRDefault="00EC4ABA" w:rsidP="00CA31BA">
      <w:pPr>
        <w:pStyle w:val="ListParagraph"/>
        <w:autoSpaceDE w:val="0"/>
        <w:autoSpaceDN w:val="0"/>
        <w:adjustRightInd w:val="0"/>
        <w:spacing w:after="0" w:line="480" w:lineRule="auto"/>
        <w:rPr>
          <w:rFonts w:ascii="Times New Roman" w:hAnsi="Times New Roman"/>
          <w:b/>
          <w:sz w:val="24"/>
          <w:szCs w:val="24"/>
        </w:rPr>
      </w:pPr>
    </w:p>
    <w:p w:rsidR="00EC4ABA" w:rsidRDefault="00EC4ABA" w:rsidP="00EC4ABA">
      <w:pPr>
        <w:pStyle w:val="Footer"/>
        <w:rPr>
          <w:b/>
          <w:bCs/>
          <w:i/>
          <w:iCs/>
          <w:sz w:val="24"/>
          <w:szCs w:val="24"/>
        </w:rPr>
      </w:pPr>
    </w:p>
    <w:p w:rsidR="00AB0CFE" w:rsidRDefault="00AB0CFE" w:rsidP="00D857F4">
      <w:pPr>
        <w:pStyle w:val="Footer"/>
        <w:tabs>
          <w:tab w:val="clear" w:pos="4680"/>
          <w:tab w:val="clear" w:pos="9360"/>
        </w:tabs>
        <w:spacing w:before="120" w:after="120" w:line="360" w:lineRule="auto"/>
        <w:rPr>
          <w:rFonts w:asciiTheme="majorBidi" w:hAnsiTheme="majorBidi" w:cstheme="majorBidi"/>
          <w:b/>
          <w:sz w:val="24"/>
          <w:szCs w:val="24"/>
        </w:rPr>
      </w:pPr>
    </w:p>
    <w:p w:rsidR="006C60EA" w:rsidRPr="00D857F4" w:rsidRDefault="001B4623" w:rsidP="00D857F4">
      <w:pPr>
        <w:pStyle w:val="Footer"/>
        <w:tabs>
          <w:tab w:val="clear" w:pos="4680"/>
          <w:tab w:val="clear" w:pos="9360"/>
        </w:tabs>
        <w:spacing w:before="120" w:after="120" w:line="360" w:lineRule="auto"/>
        <w:rPr>
          <w:rFonts w:asciiTheme="majorBidi" w:hAnsiTheme="majorBidi" w:cstheme="majorBidi"/>
          <w:b/>
          <w:sz w:val="24"/>
          <w:szCs w:val="24"/>
        </w:rPr>
      </w:pPr>
      <w:r w:rsidRPr="00D857F4">
        <w:rPr>
          <w:rFonts w:asciiTheme="majorBidi" w:hAnsiTheme="majorBidi" w:cstheme="majorBidi"/>
          <w:b/>
          <w:sz w:val="24"/>
          <w:szCs w:val="24"/>
        </w:rPr>
        <w:lastRenderedPageBreak/>
        <w:t xml:space="preserve">QUESTION </w:t>
      </w:r>
      <w:r w:rsidR="0055245A" w:rsidRPr="00D857F4">
        <w:rPr>
          <w:rFonts w:asciiTheme="majorBidi" w:hAnsiTheme="majorBidi" w:cstheme="majorBidi"/>
          <w:b/>
          <w:sz w:val="24"/>
          <w:szCs w:val="24"/>
        </w:rPr>
        <w:t>ONE (</w:t>
      </w:r>
      <w:r w:rsidR="00C5598B">
        <w:rPr>
          <w:rFonts w:asciiTheme="majorBidi" w:hAnsiTheme="majorBidi" w:cstheme="majorBidi"/>
          <w:b/>
          <w:sz w:val="24"/>
          <w:szCs w:val="24"/>
        </w:rPr>
        <w:t>30 Marks</w:t>
      </w:r>
      <w:r w:rsidR="000F1324" w:rsidRPr="00D857F4">
        <w:rPr>
          <w:rFonts w:asciiTheme="majorBidi" w:hAnsiTheme="majorBidi" w:cstheme="majorBidi"/>
          <w:b/>
          <w:sz w:val="24"/>
          <w:szCs w:val="24"/>
        </w:rPr>
        <w:t>)</w:t>
      </w:r>
    </w:p>
    <w:p w:rsidR="006C60EA" w:rsidRPr="00D857F4" w:rsidRDefault="006C60EA" w:rsidP="004E1AD6">
      <w:pPr>
        <w:numPr>
          <w:ilvl w:val="0"/>
          <w:numId w:val="3"/>
        </w:num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Define the term statistics and explain the two broad categories of statistics a</w:t>
      </w:r>
      <w:r w:rsidR="00DF70D7">
        <w:rPr>
          <w:rFonts w:asciiTheme="majorBidi" w:hAnsiTheme="majorBidi" w:cstheme="majorBidi"/>
          <w:sz w:val="24"/>
          <w:szCs w:val="24"/>
        </w:rPr>
        <w:t>s applied in quantitative skills</w:t>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0055245A">
        <w:rPr>
          <w:rFonts w:asciiTheme="majorBidi" w:hAnsiTheme="majorBidi" w:cstheme="majorBidi"/>
          <w:sz w:val="24"/>
          <w:szCs w:val="24"/>
        </w:rPr>
        <w:t xml:space="preserve">                                 </w:t>
      </w:r>
      <w:r w:rsidRPr="00D857F4">
        <w:rPr>
          <w:rFonts w:asciiTheme="majorBidi" w:hAnsiTheme="majorBidi" w:cstheme="majorBidi"/>
          <w:b/>
          <w:sz w:val="24"/>
          <w:szCs w:val="24"/>
        </w:rPr>
        <w:t>[3 marks]</w:t>
      </w:r>
    </w:p>
    <w:p w:rsidR="006C60EA" w:rsidRPr="00D857F4" w:rsidRDefault="006C60EA" w:rsidP="004E1AD6">
      <w:pPr>
        <w:numPr>
          <w:ilvl w:val="0"/>
          <w:numId w:val="3"/>
        </w:num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Distinguish between</w:t>
      </w:r>
    </w:p>
    <w:p w:rsidR="006C60EA" w:rsidRPr="00D857F4" w:rsidRDefault="00DF70D7" w:rsidP="004E1AD6">
      <w:pPr>
        <w:numPr>
          <w:ilvl w:val="0"/>
          <w:numId w:val="4"/>
        </w:num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Purposive</w:t>
      </w:r>
      <w:r w:rsidR="00483A83">
        <w:rPr>
          <w:rFonts w:asciiTheme="majorBidi" w:hAnsiTheme="majorBidi" w:cstheme="majorBidi"/>
          <w:sz w:val="24"/>
          <w:szCs w:val="24"/>
        </w:rPr>
        <w:t xml:space="preserve"> and quota</w:t>
      </w:r>
      <w:r w:rsidR="006C60EA" w:rsidRPr="00D857F4">
        <w:rPr>
          <w:rFonts w:asciiTheme="majorBidi" w:hAnsiTheme="majorBidi" w:cstheme="majorBidi"/>
          <w:sz w:val="24"/>
          <w:szCs w:val="24"/>
        </w:rPr>
        <w:t xml:space="preserve"> sampling</w:t>
      </w:r>
    </w:p>
    <w:p w:rsidR="006C60EA" w:rsidRPr="00D857F4" w:rsidRDefault="006C60EA" w:rsidP="004E1AD6">
      <w:pPr>
        <w:numPr>
          <w:ilvl w:val="0"/>
          <w:numId w:val="4"/>
        </w:num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 xml:space="preserve">Systematic sampling and stratified sampling </w:t>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0055245A">
        <w:rPr>
          <w:rFonts w:asciiTheme="majorBidi" w:hAnsiTheme="majorBidi" w:cstheme="majorBidi"/>
          <w:sz w:val="24"/>
          <w:szCs w:val="24"/>
        </w:rPr>
        <w:t xml:space="preserve">         </w:t>
      </w:r>
      <w:r w:rsidRPr="00D857F4">
        <w:rPr>
          <w:rFonts w:asciiTheme="majorBidi" w:hAnsiTheme="majorBidi" w:cstheme="majorBidi"/>
          <w:b/>
          <w:sz w:val="24"/>
          <w:szCs w:val="24"/>
        </w:rPr>
        <w:t>[2 marks]</w:t>
      </w:r>
    </w:p>
    <w:p w:rsidR="006C60EA" w:rsidRPr="00AB0CFE" w:rsidRDefault="006C60EA" w:rsidP="004E1AD6">
      <w:pPr>
        <w:numPr>
          <w:ilvl w:val="0"/>
          <w:numId w:val="3"/>
        </w:num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A tycoon</w:t>
      </w:r>
      <w:r w:rsidR="0034319B">
        <w:rPr>
          <w:rFonts w:asciiTheme="majorBidi" w:hAnsiTheme="majorBidi" w:cstheme="majorBidi"/>
          <w:sz w:val="24"/>
          <w:szCs w:val="24"/>
        </w:rPr>
        <w:t xml:space="preserve"> has 3 house</w:t>
      </w:r>
      <w:r w:rsidR="00205043">
        <w:rPr>
          <w:rFonts w:asciiTheme="majorBidi" w:hAnsiTheme="majorBidi" w:cstheme="majorBidi"/>
          <w:sz w:val="24"/>
          <w:szCs w:val="24"/>
        </w:rPr>
        <w:t xml:space="preserve"> </w:t>
      </w:r>
      <w:r w:rsidR="00DF70D7">
        <w:rPr>
          <w:rFonts w:asciiTheme="majorBidi" w:hAnsiTheme="majorBidi" w:cstheme="majorBidi"/>
          <w:sz w:val="24"/>
          <w:szCs w:val="24"/>
        </w:rPr>
        <w:t>girls who he pays 4,</w:t>
      </w:r>
      <w:r w:rsidRPr="00D857F4">
        <w:rPr>
          <w:rFonts w:asciiTheme="majorBidi" w:hAnsiTheme="majorBidi" w:cstheme="majorBidi"/>
          <w:sz w:val="24"/>
          <w:szCs w:val="24"/>
        </w:rPr>
        <w:t>000 shillings each per</w:t>
      </w:r>
      <w:r w:rsidR="0034319B">
        <w:rPr>
          <w:rFonts w:asciiTheme="majorBidi" w:hAnsiTheme="majorBidi" w:cstheme="majorBidi"/>
          <w:sz w:val="24"/>
          <w:szCs w:val="24"/>
        </w:rPr>
        <w:t xml:space="preserve"> month, 2 watch</w:t>
      </w:r>
      <w:r w:rsidR="004F7368">
        <w:rPr>
          <w:rFonts w:asciiTheme="majorBidi" w:hAnsiTheme="majorBidi" w:cstheme="majorBidi"/>
          <w:sz w:val="24"/>
          <w:szCs w:val="24"/>
        </w:rPr>
        <w:t>men who he pay</w:t>
      </w:r>
      <w:r w:rsidR="00205043">
        <w:rPr>
          <w:rFonts w:asciiTheme="majorBidi" w:hAnsiTheme="majorBidi" w:cstheme="majorBidi"/>
          <w:sz w:val="24"/>
          <w:szCs w:val="24"/>
        </w:rPr>
        <w:t>s</w:t>
      </w:r>
      <w:r w:rsidR="00DF70D7">
        <w:rPr>
          <w:rFonts w:asciiTheme="majorBidi" w:hAnsiTheme="majorBidi" w:cstheme="majorBidi"/>
          <w:sz w:val="24"/>
          <w:szCs w:val="24"/>
        </w:rPr>
        <w:t xml:space="preserve"> 5</w:t>
      </w:r>
      <w:r w:rsidR="004F7368">
        <w:rPr>
          <w:rFonts w:asciiTheme="majorBidi" w:hAnsiTheme="majorBidi" w:cstheme="majorBidi"/>
          <w:sz w:val="24"/>
          <w:szCs w:val="24"/>
        </w:rPr>
        <w:t>,</w:t>
      </w:r>
      <w:r w:rsidRPr="00D857F4">
        <w:rPr>
          <w:rFonts w:asciiTheme="majorBidi" w:hAnsiTheme="majorBidi" w:cstheme="majorBidi"/>
          <w:sz w:val="24"/>
          <w:szCs w:val="24"/>
        </w:rPr>
        <w:t xml:space="preserve">000 shillings each </w:t>
      </w:r>
      <w:r w:rsidR="00205043">
        <w:rPr>
          <w:rFonts w:asciiTheme="majorBidi" w:hAnsiTheme="majorBidi" w:cstheme="majorBidi"/>
          <w:sz w:val="24"/>
          <w:szCs w:val="24"/>
        </w:rPr>
        <w:t xml:space="preserve">per month </w:t>
      </w:r>
      <w:r w:rsidRPr="00D857F4">
        <w:rPr>
          <w:rFonts w:asciiTheme="majorBidi" w:hAnsiTheme="majorBidi" w:cstheme="majorBidi"/>
          <w:sz w:val="24"/>
          <w:szCs w:val="24"/>
        </w:rPr>
        <w:t>a</w:t>
      </w:r>
      <w:r w:rsidR="004F7368">
        <w:rPr>
          <w:rFonts w:asciiTheme="majorBidi" w:hAnsiTheme="majorBidi" w:cstheme="majorBidi"/>
          <w:sz w:val="24"/>
          <w:szCs w:val="24"/>
        </w:rPr>
        <w:t>n</w:t>
      </w:r>
      <w:r w:rsidR="00DF70D7">
        <w:rPr>
          <w:rFonts w:asciiTheme="majorBidi" w:hAnsiTheme="majorBidi" w:cstheme="majorBidi"/>
          <w:sz w:val="24"/>
          <w:szCs w:val="24"/>
        </w:rPr>
        <w:t>d some garden men who receive 7,</w:t>
      </w:r>
      <w:r w:rsidRPr="00D857F4">
        <w:rPr>
          <w:rFonts w:asciiTheme="majorBidi" w:hAnsiTheme="majorBidi" w:cstheme="majorBidi"/>
          <w:sz w:val="24"/>
          <w:szCs w:val="24"/>
        </w:rPr>
        <w:t>000 shillings each</w:t>
      </w:r>
      <w:r w:rsidR="00205043">
        <w:rPr>
          <w:rFonts w:asciiTheme="majorBidi" w:hAnsiTheme="majorBidi" w:cstheme="majorBidi"/>
          <w:sz w:val="24"/>
          <w:szCs w:val="24"/>
        </w:rPr>
        <w:t xml:space="preserve"> per month</w:t>
      </w:r>
      <w:r w:rsidRPr="00D857F4">
        <w:rPr>
          <w:rFonts w:asciiTheme="majorBidi" w:hAnsiTheme="majorBidi" w:cstheme="majorBidi"/>
          <w:sz w:val="24"/>
          <w:szCs w:val="24"/>
        </w:rPr>
        <w:t>.</w:t>
      </w:r>
      <w:r w:rsidR="004F7368">
        <w:rPr>
          <w:rFonts w:asciiTheme="majorBidi" w:hAnsiTheme="majorBidi" w:cstheme="majorBidi"/>
          <w:sz w:val="24"/>
          <w:szCs w:val="24"/>
        </w:rPr>
        <w:t xml:space="preserve"> I</w:t>
      </w:r>
      <w:r w:rsidR="00DF70D7">
        <w:rPr>
          <w:rFonts w:asciiTheme="majorBidi" w:hAnsiTheme="majorBidi" w:cstheme="majorBidi"/>
          <w:sz w:val="24"/>
          <w:szCs w:val="24"/>
        </w:rPr>
        <w:t>f he pays out an average of 5,7</w:t>
      </w:r>
      <w:r w:rsidRPr="00D857F4">
        <w:rPr>
          <w:rFonts w:asciiTheme="majorBidi" w:hAnsiTheme="majorBidi" w:cstheme="majorBidi"/>
          <w:sz w:val="24"/>
          <w:szCs w:val="24"/>
        </w:rPr>
        <w:t>00 shillings per month to these people</w:t>
      </w:r>
      <w:r w:rsidR="0055245A">
        <w:rPr>
          <w:rFonts w:asciiTheme="majorBidi" w:hAnsiTheme="majorBidi" w:cstheme="majorBidi"/>
          <w:sz w:val="24"/>
          <w:szCs w:val="24"/>
        </w:rPr>
        <w:t>, find the number of garden men</w:t>
      </w:r>
      <w:r w:rsidR="0055245A" w:rsidRPr="00D857F4">
        <w:rPr>
          <w:rFonts w:asciiTheme="majorBidi" w:hAnsiTheme="majorBidi" w:cstheme="majorBidi"/>
          <w:b/>
          <w:sz w:val="24"/>
          <w:szCs w:val="24"/>
        </w:rPr>
        <w:t xml:space="preserve"> </w:t>
      </w:r>
      <w:r w:rsidR="0055245A">
        <w:rPr>
          <w:rFonts w:asciiTheme="majorBidi" w:hAnsiTheme="majorBidi" w:cstheme="majorBidi"/>
          <w:b/>
          <w:sz w:val="24"/>
          <w:szCs w:val="24"/>
        </w:rPr>
        <w:t xml:space="preserve">      </w:t>
      </w:r>
      <w:r w:rsidR="00AB0CFE">
        <w:rPr>
          <w:rFonts w:asciiTheme="majorBidi" w:hAnsiTheme="majorBidi" w:cstheme="majorBidi"/>
          <w:sz w:val="24"/>
          <w:szCs w:val="24"/>
        </w:rPr>
        <w:tab/>
      </w:r>
      <w:r w:rsidR="00AB0CFE">
        <w:rPr>
          <w:rFonts w:asciiTheme="majorBidi" w:hAnsiTheme="majorBidi" w:cstheme="majorBidi"/>
          <w:sz w:val="24"/>
          <w:szCs w:val="24"/>
        </w:rPr>
        <w:tab/>
      </w:r>
      <w:r w:rsidR="00AB0CFE">
        <w:rPr>
          <w:rFonts w:asciiTheme="majorBidi" w:hAnsiTheme="majorBidi" w:cstheme="majorBidi"/>
          <w:sz w:val="24"/>
          <w:szCs w:val="24"/>
        </w:rPr>
        <w:tab/>
      </w:r>
      <w:r w:rsidR="00AB0CFE">
        <w:rPr>
          <w:rFonts w:asciiTheme="majorBidi" w:hAnsiTheme="majorBidi" w:cstheme="majorBidi"/>
          <w:sz w:val="24"/>
          <w:szCs w:val="24"/>
        </w:rPr>
        <w:tab/>
      </w:r>
      <w:r w:rsidR="00AB0CFE">
        <w:rPr>
          <w:rFonts w:asciiTheme="majorBidi" w:hAnsiTheme="majorBidi" w:cstheme="majorBidi"/>
          <w:sz w:val="24"/>
          <w:szCs w:val="24"/>
        </w:rPr>
        <w:tab/>
      </w:r>
      <w:r w:rsidR="00AB0CFE">
        <w:rPr>
          <w:rFonts w:asciiTheme="majorBidi" w:hAnsiTheme="majorBidi" w:cstheme="majorBidi"/>
          <w:sz w:val="24"/>
          <w:szCs w:val="24"/>
        </w:rPr>
        <w:tab/>
      </w:r>
      <w:r w:rsidR="00AB0CFE">
        <w:rPr>
          <w:rFonts w:asciiTheme="majorBidi" w:hAnsiTheme="majorBidi" w:cstheme="majorBidi"/>
          <w:sz w:val="24"/>
          <w:szCs w:val="24"/>
        </w:rPr>
        <w:tab/>
      </w:r>
      <w:r w:rsidR="00AB0CFE">
        <w:rPr>
          <w:rFonts w:asciiTheme="majorBidi" w:hAnsiTheme="majorBidi" w:cstheme="majorBidi"/>
          <w:sz w:val="24"/>
          <w:szCs w:val="24"/>
        </w:rPr>
        <w:tab/>
      </w:r>
      <w:r w:rsidR="00AB0CFE">
        <w:rPr>
          <w:rFonts w:asciiTheme="majorBidi" w:hAnsiTheme="majorBidi" w:cstheme="majorBidi"/>
          <w:sz w:val="24"/>
          <w:szCs w:val="24"/>
        </w:rPr>
        <w:tab/>
      </w:r>
      <w:r w:rsidR="00AB0CFE">
        <w:rPr>
          <w:rFonts w:asciiTheme="majorBidi" w:hAnsiTheme="majorBidi" w:cstheme="majorBidi"/>
          <w:sz w:val="24"/>
          <w:szCs w:val="24"/>
        </w:rPr>
        <w:tab/>
        <w:t xml:space="preserve">       </w:t>
      </w:r>
      <w:r w:rsidR="004F7368" w:rsidRPr="00AB0CFE">
        <w:rPr>
          <w:rFonts w:asciiTheme="majorBidi" w:hAnsiTheme="majorBidi" w:cstheme="majorBidi"/>
          <w:b/>
          <w:sz w:val="24"/>
          <w:szCs w:val="24"/>
        </w:rPr>
        <w:t xml:space="preserve">  </w:t>
      </w:r>
      <w:r w:rsidRPr="00AB0CFE">
        <w:rPr>
          <w:rFonts w:asciiTheme="majorBidi" w:hAnsiTheme="majorBidi" w:cstheme="majorBidi"/>
          <w:b/>
          <w:sz w:val="24"/>
          <w:szCs w:val="24"/>
        </w:rPr>
        <w:t>[4 marks]</w:t>
      </w:r>
    </w:p>
    <w:p w:rsidR="006C60EA" w:rsidRPr="00D857F4" w:rsidRDefault="006C60EA" w:rsidP="004E1AD6">
      <w:pPr>
        <w:numPr>
          <w:ilvl w:val="0"/>
          <w:numId w:val="3"/>
        </w:num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The table below shows a frequency distribution on marks o</w:t>
      </w:r>
      <w:r w:rsidR="00205043">
        <w:rPr>
          <w:rFonts w:asciiTheme="majorBidi" w:hAnsiTheme="majorBidi" w:cstheme="majorBidi"/>
          <w:sz w:val="24"/>
          <w:szCs w:val="24"/>
        </w:rPr>
        <w:t>f</w:t>
      </w:r>
      <w:r w:rsidR="00F51872">
        <w:rPr>
          <w:rFonts w:asciiTheme="majorBidi" w:hAnsiTheme="majorBidi" w:cstheme="majorBidi"/>
          <w:sz w:val="24"/>
          <w:szCs w:val="24"/>
        </w:rPr>
        <w:t xml:space="preserve"> a final examination by Education </w:t>
      </w:r>
      <w:r w:rsidRPr="00D857F4">
        <w:rPr>
          <w:rFonts w:asciiTheme="majorBidi" w:hAnsiTheme="majorBidi" w:cstheme="majorBidi"/>
          <w:sz w:val="24"/>
          <w:szCs w:val="24"/>
        </w:rPr>
        <w:t xml:space="preserve">students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6C60EA" w:rsidRPr="00D857F4" w:rsidTr="002F0627">
        <w:tc>
          <w:tcPr>
            <w:tcW w:w="1168" w:type="dxa"/>
          </w:tcPr>
          <w:p w:rsidR="006C60EA" w:rsidRPr="00D857F4" w:rsidRDefault="006C60EA" w:rsidP="00D857F4">
            <w:pPr>
              <w:spacing w:before="120" w:after="120" w:line="360" w:lineRule="auto"/>
              <w:jc w:val="both"/>
              <w:rPr>
                <w:rFonts w:asciiTheme="majorBidi" w:hAnsiTheme="majorBidi" w:cstheme="majorBidi"/>
                <w:sz w:val="24"/>
                <w:szCs w:val="24"/>
              </w:rPr>
            </w:pPr>
            <w:r w:rsidRPr="00D857F4">
              <w:rPr>
                <w:rFonts w:asciiTheme="majorBidi" w:hAnsiTheme="majorBidi" w:cstheme="majorBidi"/>
                <w:sz w:val="24"/>
                <w:szCs w:val="24"/>
              </w:rPr>
              <w:t>Marks</w:t>
            </w:r>
          </w:p>
        </w:tc>
        <w:tc>
          <w:tcPr>
            <w:tcW w:w="1168" w:type="dxa"/>
          </w:tcPr>
          <w:p w:rsidR="006C60EA" w:rsidRPr="00D857F4" w:rsidRDefault="00AB0CFE" w:rsidP="00D857F4">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10-1</w:t>
            </w:r>
            <w:r w:rsidR="006C60EA" w:rsidRPr="00D857F4">
              <w:rPr>
                <w:rFonts w:asciiTheme="majorBidi" w:hAnsiTheme="majorBidi" w:cstheme="majorBidi"/>
                <w:sz w:val="24"/>
                <w:szCs w:val="24"/>
              </w:rPr>
              <w:t>9</w:t>
            </w:r>
          </w:p>
        </w:tc>
        <w:tc>
          <w:tcPr>
            <w:tcW w:w="1169" w:type="dxa"/>
          </w:tcPr>
          <w:p w:rsidR="006C60EA" w:rsidRPr="00D857F4" w:rsidRDefault="00AB0CFE" w:rsidP="00D857F4">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20-2</w:t>
            </w:r>
            <w:r w:rsidR="006C60EA" w:rsidRPr="00D857F4">
              <w:rPr>
                <w:rFonts w:asciiTheme="majorBidi" w:hAnsiTheme="majorBidi" w:cstheme="majorBidi"/>
                <w:sz w:val="24"/>
                <w:szCs w:val="24"/>
              </w:rPr>
              <w:t>9</w:t>
            </w:r>
          </w:p>
        </w:tc>
        <w:tc>
          <w:tcPr>
            <w:tcW w:w="1169" w:type="dxa"/>
          </w:tcPr>
          <w:p w:rsidR="006C60EA" w:rsidRPr="00D857F4" w:rsidRDefault="00AB0CFE" w:rsidP="00D857F4">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30-3</w:t>
            </w:r>
            <w:r w:rsidR="006C60EA" w:rsidRPr="00D857F4">
              <w:rPr>
                <w:rFonts w:asciiTheme="majorBidi" w:hAnsiTheme="majorBidi" w:cstheme="majorBidi"/>
                <w:sz w:val="24"/>
                <w:szCs w:val="24"/>
              </w:rPr>
              <w:t>9</w:t>
            </w:r>
          </w:p>
        </w:tc>
        <w:tc>
          <w:tcPr>
            <w:tcW w:w="1169" w:type="dxa"/>
          </w:tcPr>
          <w:p w:rsidR="006C60EA" w:rsidRPr="00D857F4" w:rsidRDefault="00AB0CFE" w:rsidP="00D857F4">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40-4</w:t>
            </w:r>
            <w:r w:rsidR="006C60EA" w:rsidRPr="00D857F4">
              <w:rPr>
                <w:rFonts w:asciiTheme="majorBidi" w:hAnsiTheme="majorBidi" w:cstheme="majorBidi"/>
                <w:sz w:val="24"/>
                <w:szCs w:val="24"/>
              </w:rPr>
              <w:t>9</w:t>
            </w:r>
          </w:p>
        </w:tc>
        <w:tc>
          <w:tcPr>
            <w:tcW w:w="1169" w:type="dxa"/>
          </w:tcPr>
          <w:p w:rsidR="006C60EA" w:rsidRPr="00D857F4" w:rsidRDefault="00AB0CFE" w:rsidP="00D857F4">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50-5</w:t>
            </w:r>
            <w:r w:rsidR="006C60EA" w:rsidRPr="00D857F4">
              <w:rPr>
                <w:rFonts w:asciiTheme="majorBidi" w:hAnsiTheme="majorBidi" w:cstheme="majorBidi"/>
                <w:sz w:val="24"/>
                <w:szCs w:val="24"/>
              </w:rPr>
              <w:t>9</w:t>
            </w:r>
          </w:p>
        </w:tc>
        <w:tc>
          <w:tcPr>
            <w:tcW w:w="1169" w:type="dxa"/>
          </w:tcPr>
          <w:p w:rsidR="006C60EA" w:rsidRPr="00D857F4" w:rsidRDefault="00AB0CFE" w:rsidP="00D857F4">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60-6</w:t>
            </w:r>
            <w:r w:rsidR="006C60EA" w:rsidRPr="00D857F4">
              <w:rPr>
                <w:rFonts w:asciiTheme="majorBidi" w:hAnsiTheme="majorBidi" w:cstheme="majorBidi"/>
                <w:sz w:val="24"/>
                <w:szCs w:val="24"/>
              </w:rPr>
              <w:t>9</w:t>
            </w:r>
          </w:p>
        </w:tc>
        <w:tc>
          <w:tcPr>
            <w:tcW w:w="1169" w:type="dxa"/>
          </w:tcPr>
          <w:p w:rsidR="006C60EA" w:rsidRPr="00D857F4" w:rsidRDefault="00AB0CFE" w:rsidP="00D857F4">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70-7</w:t>
            </w:r>
            <w:r w:rsidR="006C60EA" w:rsidRPr="00D857F4">
              <w:rPr>
                <w:rFonts w:asciiTheme="majorBidi" w:hAnsiTheme="majorBidi" w:cstheme="majorBidi"/>
                <w:sz w:val="24"/>
                <w:szCs w:val="24"/>
              </w:rPr>
              <w:t>9</w:t>
            </w:r>
          </w:p>
        </w:tc>
      </w:tr>
      <w:tr w:rsidR="006C60EA" w:rsidRPr="00D857F4" w:rsidTr="002F0627">
        <w:tc>
          <w:tcPr>
            <w:tcW w:w="1168" w:type="dxa"/>
          </w:tcPr>
          <w:p w:rsidR="006C60EA" w:rsidRPr="00D857F4" w:rsidRDefault="006C60EA" w:rsidP="00205043">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No. of students</w:t>
            </w:r>
          </w:p>
        </w:tc>
        <w:tc>
          <w:tcPr>
            <w:tcW w:w="1168" w:type="dxa"/>
          </w:tcPr>
          <w:p w:rsidR="006C60EA" w:rsidRPr="00D857F4" w:rsidRDefault="006C60EA" w:rsidP="00D857F4">
            <w:pPr>
              <w:spacing w:before="120" w:after="120" w:line="360" w:lineRule="auto"/>
              <w:jc w:val="both"/>
              <w:rPr>
                <w:rFonts w:asciiTheme="majorBidi" w:hAnsiTheme="majorBidi" w:cstheme="majorBidi"/>
                <w:sz w:val="24"/>
                <w:szCs w:val="24"/>
              </w:rPr>
            </w:pPr>
            <w:r w:rsidRPr="00D857F4">
              <w:rPr>
                <w:rFonts w:asciiTheme="majorBidi" w:hAnsiTheme="majorBidi" w:cstheme="majorBidi"/>
                <w:sz w:val="24"/>
                <w:szCs w:val="24"/>
              </w:rPr>
              <w:t>1</w:t>
            </w:r>
          </w:p>
        </w:tc>
        <w:tc>
          <w:tcPr>
            <w:tcW w:w="1169" w:type="dxa"/>
          </w:tcPr>
          <w:p w:rsidR="006C60EA" w:rsidRPr="00D857F4" w:rsidRDefault="006C60EA" w:rsidP="00D857F4">
            <w:pPr>
              <w:spacing w:before="120" w:after="120" w:line="360" w:lineRule="auto"/>
              <w:jc w:val="both"/>
              <w:rPr>
                <w:rFonts w:asciiTheme="majorBidi" w:hAnsiTheme="majorBidi" w:cstheme="majorBidi"/>
                <w:sz w:val="24"/>
                <w:szCs w:val="24"/>
              </w:rPr>
            </w:pPr>
            <w:r w:rsidRPr="00D857F4">
              <w:rPr>
                <w:rFonts w:asciiTheme="majorBidi" w:hAnsiTheme="majorBidi" w:cstheme="majorBidi"/>
                <w:sz w:val="24"/>
                <w:szCs w:val="24"/>
              </w:rPr>
              <w:t>3</w:t>
            </w:r>
          </w:p>
        </w:tc>
        <w:tc>
          <w:tcPr>
            <w:tcW w:w="1169" w:type="dxa"/>
          </w:tcPr>
          <w:p w:rsidR="006C60EA" w:rsidRPr="00D857F4" w:rsidRDefault="006C60EA" w:rsidP="00D857F4">
            <w:pPr>
              <w:spacing w:before="120" w:after="120" w:line="360" w:lineRule="auto"/>
              <w:jc w:val="both"/>
              <w:rPr>
                <w:rFonts w:asciiTheme="majorBidi" w:hAnsiTheme="majorBidi" w:cstheme="majorBidi"/>
                <w:sz w:val="24"/>
                <w:szCs w:val="24"/>
              </w:rPr>
            </w:pPr>
            <w:r w:rsidRPr="00D857F4">
              <w:rPr>
                <w:rFonts w:asciiTheme="majorBidi" w:hAnsiTheme="majorBidi" w:cstheme="majorBidi"/>
                <w:sz w:val="24"/>
                <w:szCs w:val="24"/>
              </w:rPr>
              <w:t>11</w:t>
            </w:r>
          </w:p>
        </w:tc>
        <w:tc>
          <w:tcPr>
            <w:tcW w:w="1169" w:type="dxa"/>
          </w:tcPr>
          <w:p w:rsidR="006C60EA" w:rsidRPr="00D857F4" w:rsidRDefault="006C60EA" w:rsidP="00D857F4">
            <w:pPr>
              <w:spacing w:before="120" w:after="120" w:line="360" w:lineRule="auto"/>
              <w:jc w:val="both"/>
              <w:rPr>
                <w:rFonts w:asciiTheme="majorBidi" w:hAnsiTheme="majorBidi" w:cstheme="majorBidi"/>
                <w:sz w:val="24"/>
                <w:szCs w:val="24"/>
              </w:rPr>
            </w:pPr>
            <w:r w:rsidRPr="00D857F4">
              <w:rPr>
                <w:rFonts w:asciiTheme="majorBidi" w:hAnsiTheme="majorBidi" w:cstheme="majorBidi"/>
                <w:sz w:val="24"/>
                <w:szCs w:val="24"/>
              </w:rPr>
              <w:t>21</w:t>
            </w:r>
          </w:p>
        </w:tc>
        <w:tc>
          <w:tcPr>
            <w:tcW w:w="1169" w:type="dxa"/>
          </w:tcPr>
          <w:p w:rsidR="006C60EA" w:rsidRPr="00D857F4" w:rsidRDefault="006C60EA" w:rsidP="00D857F4">
            <w:pPr>
              <w:spacing w:before="120" w:after="120" w:line="360" w:lineRule="auto"/>
              <w:jc w:val="both"/>
              <w:rPr>
                <w:rFonts w:asciiTheme="majorBidi" w:hAnsiTheme="majorBidi" w:cstheme="majorBidi"/>
                <w:sz w:val="24"/>
                <w:szCs w:val="24"/>
              </w:rPr>
            </w:pPr>
            <w:r w:rsidRPr="00D857F4">
              <w:rPr>
                <w:rFonts w:asciiTheme="majorBidi" w:hAnsiTheme="majorBidi" w:cstheme="majorBidi"/>
                <w:sz w:val="24"/>
                <w:szCs w:val="24"/>
              </w:rPr>
              <w:t>43</w:t>
            </w:r>
          </w:p>
        </w:tc>
        <w:tc>
          <w:tcPr>
            <w:tcW w:w="1169" w:type="dxa"/>
          </w:tcPr>
          <w:p w:rsidR="006C60EA" w:rsidRPr="00D857F4" w:rsidRDefault="006C60EA" w:rsidP="00D857F4">
            <w:pPr>
              <w:spacing w:before="120" w:after="120" w:line="360" w:lineRule="auto"/>
              <w:jc w:val="both"/>
              <w:rPr>
                <w:rFonts w:asciiTheme="majorBidi" w:hAnsiTheme="majorBidi" w:cstheme="majorBidi"/>
                <w:sz w:val="24"/>
                <w:szCs w:val="24"/>
              </w:rPr>
            </w:pPr>
            <w:r w:rsidRPr="00D857F4">
              <w:rPr>
                <w:rFonts w:asciiTheme="majorBidi" w:hAnsiTheme="majorBidi" w:cstheme="majorBidi"/>
                <w:sz w:val="24"/>
                <w:szCs w:val="24"/>
              </w:rPr>
              <w:t>32</w:t>
            </w:r>
          </w:p>
        </w:tc>
        <w:tc>
          <w:tcPr>
            <w:tcW w:w="1169" w:type="dxa"/>
          </w:tcPr>
          <w:p w:rsidR="006C60EA" w:rsidRPr="00D857F4" w:rsidRDefault="006C60EA" w:rsidP="00D857F4">
            <w:pPr>
              <w:spacing w:before="120" w:after="120" w:line="360" w:lineRule="auto"/>
              <w:jc w:val="both"/>
              <w:rPr>
                <w:rFonts w:asciiTheme="majorBidi" w:hAnsiTheme="majorBidi" w:cstheme="majorBidi"/>
                <w:sz w:val="24"/>
                <w:szCs w:val="24"/>
              </w:rPr>
            </w:pPr>
            <w:r w:rsidRPr="00D857F4">
              <w:rPr>
                <w:rFonts w:asciiTheme="majorBidi" w:hAnsiTheme="majorBidi" w:cstheme="majorBidi"/>
                <w:sz w:val="24"/>
                <w:szCs w:val="24"/>
              </w:rPr>
              <w:t>9</w:t>
            </w:r>
          </w:p>
        </w:tc>
      </w:tr>
    </w:tbl>
    <w:p w:rsidR="006C60EA" w:rsidRPr="00D857F4" w:rsidRDefault="006C60EA" w:rsidP="006F2EED">
      <w:pPr>
        <w:spacing w:before="120" w:after="120" w:line="360" w:lineRule="auto"/>
        <w:jc w:val="both"/>
        <w:rPr>
          <w:rFonts w:asciiTheme="majorBidi" w:hAnsiTheme="majorBidi" w:cstheme="majorBidi"/>
          <w:sz w:val="24"/>
          <w:szCs w:val="24"/>
        </w:rPr>
      </w:pPr>
      <w:r w:rsidRPr="00D857F4">
        <w:rPr>
          <w:rFonts w:asciiTheme="majorBidi" w:hAnsiTheme="majorBidi" w:cstheme="majorBidi"/>
          <w:sz w:val="24"/>
          <w:szCs w:val="24"/>
        </w:rPr>
        <w:t xml:space="preserve">Use the given data to compute the mean and the standard deviation </w:t>
      </w:r>
      <w:r w:rsidRPr="00D857F4">
        <w:rPr>
          <w:rFonts w:asciiTheme="majorBidi" w:hAnsiTheme="majorBidi" w:cstheme="majorBidi"/>
          <w:sz w:val="24"/>
          <w:szCs w:val="24"/>
        </w:rPr>
        <w:tab/>
      </w:r>
      <w:r w:rsidR="00DF70D7">
        <w:rPr>
          <w:rFonts w:asciiTheme="majorBidi" w:hAnsiTheme="majorBidi" w:cstheme="majorBidi"/>
          <w:sz w:val="24"/>
          <w:szCs w:val="24"/>
        </w:rPr>
        <w:t xml:space="preserve">                           </w:t>
      </w:r>
      <w:r w:rsidRPr="00D857F4">
        <w:rPr>
          <w:rFonts w:asciiTheme="majorBidi" w:hAnsiTheme="majorBidi" w:cstheme="majorBidi"/>
          <w:b/>
          <w:sz w:val="24"/>
          <w:szCs w:val="24"/>
        </w:rPr>
        <w:t>[7 marks]</w:t>
      </w:r>
    </w:p>
    <w:p w:rsidR="006C60EA" w:rsidRPr="00D857F4" w:rsidRDefault="006C60EA" w:rsidP="004E1AD6">
      <w:pPr>
        <w:numPr>
          <w:ilvl w:val="0"/>
          <w:numId w:val="3"/>
        </w:num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Give a brief distinction between mean absolute deviation and quar</w:t>
      </w:r>
      <w:bookmarkStart w:id="0" w:name="_GoBack"/>
      <w:bookmarkEnd w:id="0"/>
      <w:r w:rsidRPr="00D857F4">
        <w:rPr>
          <w:rFonts w:asciiTheme="majorBidi" w:hAnsiTheme="majorBidi" w:cstheme="majorBidi"/>
          <w:sz w:val="24"/>
          <w:szCs w:val="24"/>
        </w:rPr>
        <w:t xml:space="preserve">tile deviation. </w:t>
      </w:r>
      <w:r w:rsidR="00205043">
        <w:rPr>
          <w:rFonts w:asciiTheme="majorBidi" w:hAnsiTheme="majorBidi" w:cstheme="majorBidi"/>
          <w:sz w:val="24"/>
          <w:szCs w:val="24"/>
        </w:rPr>
        <w:t xml:space="preserve">      </w:t>
      </w:r>
      <w:r w:rsidR="00205043" w:rsidRPr="00205043">
        <w:rPr>
          <w:rFonts w:asciiTheme="majorBidi" w:hAnsiTheme="majorBidi" w:cstheme="majorBidi"/>
          <w:b/>
          <w:sz w:val="24"/>
          <w:szCs w:val="24"/>
        </w:rPr>
        <w:t>[2 marks]</w:t>
      </w:r>
    </w:p>
    <w:p w:rsidR="006C60EA" w:rsidRPr="00D857F4" w:rsidRDefault="00205043" w:rsidP="004E1AD6">
      <w:pPr>
        <w:numPr>
          <w:ilvl w:val="0"/>
          <w:numId w:val="3"/>
        </w:num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Obtain</w:t>
      </w:r>
      <w:r w:rsidR="006C60EA" w:rsidRPr="00D857F4">
        <w:rPr>
          <w:rFonts w:asciiTheme="majorBidi" w:hAnsiTheme="majorBidi" w:cstheme="majorBidi"/>
          <w:sz w:val="24"/>
          <w:szCs w:val="24"/>
        </w:rPr>
        <w:t xml:space="preserve"> the quartile deviation and the mean absolu</w:t>
      </w:r>
      <w:r>
        <w:rPr>
          <w:rFonts w:asciiTheme="majorBidi" w:hAnsiTheme="majorBidi" w:cstheme="majorBidi"/>
          <w:sz w:val="24"/>
          <w:szCs w:val="24"/>
        </w:rPr>
        <w:t>te deviation for the data:</w:t>
      </w:r>
      <w:r w:rsidR="006C60EA" w:rsidRPr="00D857F4">
        <w:rPr>
          <w:rFonts w:asciiTheme="majorBidi" w:hAnsiTheme="majorBidi" w:cstheme="majorBidi"/>
          <w:sz w:val="24"/>
          <w:szCs w:val="24"/>
        </w:rPr>
        <w:t xml:space="preserve"> </w:t>
      </w:r>
      <w:r w:rsidR="004F7368">
        <w:rPr>
          <w:rFonts w:asciiTheme="majorBidi" w:hAnsiTheme="majorBidi" w:cstheme="majorBidi"/>
          <w:sz w:val="24"/>
          <w:szCs w:val="24"/>
        </w:rPr>
        <w:t>1</w:t>
      </w:r>
      <w:r w:rsidR="006C60EA" w:rsidRPr="00D857F4">
        <w:rPr>
          <w:rFonts w:asciiTheme="majorBidi" w:hAnsiTheme="majorBidi" w:cstheme="majorBidi"/>
          <w:sz w:val="24"/>
          <w:szCs w:val="24"/>
        </w:rPr>
        <w:t xml:space="preserve">19, </w:t>
      </w:r>
      <w:r w:rsidR="004F7368">
        <w:rPr>
          <w:rFonts w:asciiTheme="majorBidi" w:hAnsiTheme="majorBidi" w:cstheme="majorBidi"/>
          <w:sz w:val="24"/>
          <w:szCs w:val="24"/>
        </w:rPr>
        <w:t>1</w:t>
      </w:r>
      <w:r w:rsidR="006C60EA" w:rsidRPr="00D857F4">
        <w:rPr>
          <w:rFonts w:asciiTheme="majorBidi" w:hAnsiTheme="majorBidi" w:cstheme="majorBidi"/>
          <w:sz w:val="24"/>
          <w:szCs w:val="24"/>
        </w:rPr>
        <w:t>13, 1</w:t>
      </w:r>
      <w:r w:rsidR="004F7368">
        <w:rPr>
          <w:rFonts w:asciiTheme="majorBidi" w:hAnsiTheme="majorBidi" w:cstheme="majorBidi"/>
          <w:sz w:val="24"/>
          <w:szCs w:val="24"/>
        </w:rPr>
        <w:t>1</w:t>
      </w:r>
      <w:r w:rsidR="006C60EA" w:rsidRPr="00D857F4">
        <w:rPr>
          <w:rFonts w:asciiTheme="majorBidi" w:hAnsiTheme="majorBidi" w:cstheme="majorBidi"/>
          <w:sz w:val="24"/>
          <w:szCs w:val="24"/>
        </w:rPr>
        <w:t>4, 1</w:t>
      </w:r>
      <w:r w:rsidR="004F7368">
        <w:rPr>
          <w:rFonts w:asciiTheme="majorBidi" w:hAnsiTheme="majorBidi" w:cstheme="majorBidi"/>
          <w:sz w:val="24"/>
          <w:szCs w:val="24"/>
        </w:rPr>
        <w:t>1</w:t>
      </w:r>
      <w:r w:rsidR="006C60EA" w:rsidRPr="00D857F4">
        <w:rPr>
          <w:rFonts w:asciiTheme="majorBidi" w:hAnsiTheme="majorBidi" w:cstheme="majorBidi"/>
          <w:sz w:val="24"/>
          <w:szCs w:val="24"/>
        </w:rPr>
        <w:t>2, 1</w:t>
      </w:r>
      <w:r w:rsidR="004F7368">
        <w:rPr>
          <w:rFonts w:asciiTheme="majorBidi" w:hAnsiTheme="majorBidi" w:cstheme="majorBidi"/>
          <w:sz w:val="24"/>
          <w:szCs w:val="24"/>
        </w:rPr>
        <w:t>1</w:t>
      </w:r>
      <w:r w:rsidR="006C60EA" w:rsidRPr="00D857F4">
        <w:rPr>
          <w:rFonts w:asciiTheme="majorBidi" w:hAnsiTheme="majorBidi" w:cstheme="majorBidi"/>
          <w:sz w:val="24"/>
          <w:szCs w:val="24"/>
        </w:rPr>
        <w:t>1, 1</w:t>
      </w:r>
      <w:r w:rsidR="004F7368">
        <w:rPr>
          <w:rFonts w:asciiTheme="majorBidi" w:hAnsiTheme="majorBidi" w:cstheme="majorBidi"/>
          <w:sz w:val="24"/>
          <w:szCs w:val="24"/>
        </w:rPr>
        <w:t>1</w:t>
      </w:r>
      <w:r w:rsidR="006C60EA" w:rsidRPr="00D857F4">
        <w:rPr>
          <w:rFonts w:asciiTheme="majorBidi" w:hAnsiTheme="majorBidi" w:cstheme="majorBidi"/>
          <w:sz w:val="24"/>
          <w:szCs w:val="24"/>
        </w:rPr>
        <w:t>5, 1</w:t>
      </w:r>
      <w:r w:rsidR="004F7368">
        <w:rPr>
          <w:rFonts w:asciiTheme="majorBidi" w:hAnsiTheme="majorBidi" w:cstheme="majorBidi"/>
          <w:sz w:val="24"/>
          <w:szCs w:val="24"/>
        </w:rPr>
        <w:t>1</w:t>
      </w:r>
      <w:r w:rsidR="006C60EA" w:rsidRPr="00D857F4">
        <w:rPr>
          <w:rFonts w:asciiTheme="majorBidi" w:hAnsiTheme="majorBidi" w:cstheme="majorBidi"/>
          <w:sz w:val="24"/>
          <w:szCs w:val="24"/>
        </w:rPr>
        <w:t>8, 1</w:t>
      </w:r>
      <w:r w:rsidR="004F7368">
        <w:rPr>
          <w:rFonts w:asciiTheme="majorBidi" w:hAnsiTheme="majorBidi" w:cstheme="majorBidi"/>
          <w:sz w:val="24"/>
          <w:szCs w:val="24"/>
        </w:rPr>
        <w:t>1</w:t>
      </w:r>
      <w:r w:rsidR="006C60EA" w:rsidRPr="00D857F4">
        <w:rPr>
          <w:rFonts w:asciiTheme="majorBidi" w:hAnsiTheme="majorBidi" w:cstheme="majorBidi"/>
          <w:sz w:val="24"/>
          <w:szCs w:val="24"/>
        </w:rPr>
        <w:t>4, 1</w:t>
      </w:r>
      <w:r w:rsidR="004F7368">
        <w:rPr>
          <w:rFonts w:asciiTheme="majorBidi" w:hAnsiTheme="majorBidi" w:cstheme="majorBidi"/>
          <w:sz w:val="24"/>
          <w:szCs w:val="24"/>
        </w:rPr>
        <w:t>1</w:t>
      </w:r>
      <w:r w:rsidR="006C60EA" w:rsidRPr="00D857F4">
        <w:rPr>
          <w:rFonts w:asciiTheme="majorBidi" w:hAnsiTheme="majorBidi" w:cstheme="majorBidi"/>
          <w:sz w:val="24"/>
          <w:szCs w:val="24"/>
        </w:rPr>
        <w:t>7, 1</w:t>
      </w:r>
      <w:r w:rsidR="004F7368">
        <w:rPr>
          <w:rFonts w:asciiTheme="majorBidi" w:hAnsiTheme="majorBidi" w:cstheme="majorBidi"/>
          <w:sz w:val="24"/>
          <w:szCs w:val="24"/>
        </w:rPr>
        <w:t>1</w:t>
      </w:r>
      <w:r w:rsidR="006C60EA" w:rsidRPr="00D857F4">
        <w:rPr>
          <w:rFonts w:asciiTheme="majorBidi" w:hAnsiTheme="majorBidi" w:cstheme="majorBidi"/>
          <w:sz w:val="24"/>
          <w:szCs w:val="24"/>
        </w:rPr>
        <w:t xml:space="preserve">3, </w:t>
      </w:r>
      <w:r w:rsidR="004F7368" w:rsidRPr="00D857F4">
        <w:rPr>
          <w:rFonts w:asciiTheme="majorBidi" w:hAnsiTheme="majorBidi" w:cstheme="majorBidi"/>
          <w:sz w:val="24"/>
          <w:szCs w:val="24"/>
        </w:rPr>
        <w:t>and 119</w:t>
      </w:r>
      <w:r w:rsidR="006C60EA" w:rsidRPr="00D857F4">
        <w:rPr>
          <w:rFonts w:asciiTheme="majorBidi" w:hAnsiTheme="majorBidi" w:cstheme="majorBidi"/>
          <w:sz w:val="24"/>
          <w:szCs w:val="24"/>
        </w:rPr>
        <w:tab/>
      </w:r>
      <w:r w:rsidR="006C60EA" w:rsidRPr="00D857F4">
        <w:rPr>
          <w:rFonts w:asciiTheme="majorBidi" w:hAnsiTheme="majorBidi" w:cstheme="majorBidi"/>
          <w:sz w:val="24"/>
          <w:szCs w:val="24"/>
        </w:rPr>
        <w:tab/>
      </w:r>
      <w:r w:rsidR="006C60EA" w:rsidRPr="00D857F4">
        <w:rPr>
          <w:rFonts w:asciiTheme="majorBidi" w:hAnsiTheme="majorBidi" w:cstheme="majorBidi"/>
          <w:sz w:val="24"/>
          <w:szCs w:val="24"/>
        </w:rPr>
        <w:tab/>
      </w:r>
      <w:r w:rsidR="006F2EED">
        <w:rPr>
          <w:rFonts w:asciiTheme="majorBidi" w:hAnsiTheme="majorBidi" w:cstheme="majorBidi"/>
          <w:sz w:val="24"/>
          <w:szCs w:val="24"/>
        </w:rPr>
        <w:t xml:space="preserve">             </w:t>
      </w:r>
      <w:r w:rsidR="004F7368">
        <w:rPr>
          <w:rFonts w:asciiTheme="majorBidi" w:hAnsiTheme="majorBidi" w:cstheme="majorBidi"/>
          <w:sz w:val="24"/>
          <w:szCs w:val="24"/>
        </w:rPr>
        <w:t xml:space="preserve">                   </w:t>
      </w:r>
      <w:r w:rsidR="00DF70D7">
        <w:rPr>
          <w:rFonts w:asciiTheme="majorBidi" w:hAnsiTheme="majorBidi" w:cstheme="majorBidi"/>
          <w:sz w:val="24"/>
          <w:szCs w:val="24"/>
        </w:rPr>
        <w:tab/>
      </w:r>
      <w:r w:rsidR="00DF70D7">
        <w:rPr>
          <w:rFonts w:asciiTheme="majorBidi" w:hAnsiTheme="majorBidi" w:cstheme="majorBidi"/>
          <w:sz w:val="24"/>
          <w:szCs w:val="24"/>
        </w:rPr>
        <w:tab/>
      </w:r>
      <w:r>
        <w:rPr>
          <w:rFonts w:asciiTheme="majorBidi" w:hAnsiTheme="majorBidi" w:cstheme="majorBidi"/>
          <w:b/>
          <w:sz w:val="24"/>
          <w:szCs w:val="24"/>
        </w:rPr>
        <w:t>[4</w:t>
      </w:r>
      <w:r w:rsidR="006C60EA" w:rsidRPr="00D857F4">
        <w:rPr>
          <w:rFonts w:asciiTheme="majorBidi" w:hAnsiTheme="majorBidi" w:cstheme="majorBidi"/>
          <w:b/>
          <w:sz w:val="24"/>
          <w:szCs w:val="24"/>
        </w:rPr>
        <w:t xml:space="preserve"> marks]</w:t>
      </w:r>
    </w:p>
    <w:p w:rsidR="00D67DA1" w:rsidRPr="008F4817" w:rsidRDefault="008F4817" w:rsidP="004E1AD6">
      <w:pPr>
        <w:pStyle w:val="ListParagraph"/>
        <w:numPr>
          <w:ilvl w:val="0"/>
          <w:numId w:val="3"/>
        </w:numPr>
        <w:spacing w:line="360" w:lineRule="auto"/>
        <w:jc w:val="both"/>
        <w:rPr>
          <w:rFonts w:asciiTheme="majorHAnsi" w:hAnsiTheme="majorHAnsi"/>
          <w:sz w:val="24"/>
          <w:szCs w:val="24"/>
        </w:rPr>
      </w:pPr>
      <w:r w:rsidRPr="008F4817">
        <w:rPr>
          <w:rFonts w:ascii="Times New Roman" w:hAnsi="Times New Roman"/>
          <w:color w:val="000000"/>
          <w:sz w:val="24"/>
          <w:szCs w:val="24"/>
          <w:shd w:val="clear" w:color="auto" w:fill="FFFFFF"/>
        </w:rPr>
        <w:t>In a group of 100 persons, 72 people can speak English and 43 can speak French. How many can speak English only? How many can speak French only and how many can speak both English and French?</w:t>
      </w:r>
      <w:r>
        <w:rPr>
          <w:rFonts w:asciiTheme="majorHAnsi" w:hAnsiTheme="majorHAnsi"/>
          <w:color w:val="000000"/>
          <w:sz w:val="24"/>
          <w:szCs w:val="24"/>
          <w:shd w:val="clear" w:color="auto" w:fill="FFFFFF"/>
        </w:rPr>
        <w:tab/>
      </w:r>
      <w:r>
        <w:rPr>
          <w:rFonts w:asciiTheme="majorHAnsi" w:hAnsiTheme="majorHAnsi"/>
          <w:color w:val="000000"/>
          <w:sz w:val="24"/>
          <w:szCs w:val="24"/>
          <w:shd w:val="clear" w:color="auto" w:fill="FFFFFF"/>
        </w:rPr>
        <w:tab/>
      </w:r>
      <w:r>
        <w:rPr>
          <w:rFonts w:asciiTheme="majorHAnsi" w:hAnsiTheme="majorHAnsi"/>
          <w:color w:val="000000"/>
          <w:sz w:val="24"/>
          <w:szCs w:val="24"/>
          <w:shd w:val="clear" w:color="auto" w:fill="FFFFFF"/>
        </w:rPr>
        <w:tab/>
      </w:r>
      <w:r>
        <w:rPr>
          <w:rFonts w:asciiTheme="majorHAnsi" w:hAnsiTheme="majorHAnsi"/>
          <w:color w:val="000000"/>
          <w:sz w:val="24"/>
          <w:szCs w:val="24"/>
          <w:shd w:val="clear" w:color="auto" w:fill="FFFFFF"/>
        </w:rPr>
        <w:tab/>
      </w:r>
      <w:r>
        <w:rPr>
          <w:rFonts w:asciiTheme="majorHAnsi" w:hAnsiTheme="majorHAnsi"/>
          <w:color w:val="000000"/>
          <w:sz w:val="24"/>
          <w:szCs w:val="24"/>
          <w:shd w:val="clear" w:color="auto" w:fill="FFFFFF"/>
        </w:rPr>
        <w:tab/>
      </w:r>
      <w:r w:rsidR="006C60EA" w:rsidRPr="008F4817">
        <w:rPr>
          <w:rFonts w:asciiTheme="majorBidi" w:hAnsiTheme="majorBidi" w:cstheme="majorBidi"/>
          <w:sz w:val="24"/>
          <w:szCs w:val="24"/>
        </w:rPr>
        <w:tab/>
      </w:r>
      <w:r w:rsidR="006C60EA" w:rsidRPr="008F4817">
        <w:rPr>
          <w:rFonts w:asciiTheme="majorBidi" w:hAnsiTheme="majorBidi" w:cstheme="majorBidi"/>
          <w:sz w:val="24"/>
          <w:szCs w:val="24"/>
        </w:rPr>
        <w:tab/>
      </w:r>
      <w:r w:rsidR="006F2EED" w:rsidRPr="008F4817">
        <w:rPr>
          <w:rFonts w:asciiTheme="majorBidi" w:hAnsiTheme="majorBidi" w:cstheme="majorBidi"/>
          <w:sz w:val="24"/>
          <w:szCs w:val="24"/>
        </w:rPr>
        <w:t xml:space="preserve"> </w:t>
      </w:r>
      <w:r w:rsidR="00DF70D7" w:rsidRPr="008F4817">
        <w:rPr>
          <w:rFonts w:asciiTheme="majorBidi" w:hAnsiTheme="majorBidi" w:cstheme="majorBidi"/>
          <w:sz w:val="24"/>
          <w:szCs w:val="24"/>
        </w:rPr>
        <w:t xml:space="preserve">     </w:t>
      </w:r>
      <w:r>
        <w:rPr>
          <w:rFonts w:asciiTheme="majorBidi" w:hAnsiTheme="majorBidi" w:cstheme="majorBidi"/>
          <w:sz w:val="24"/>
          <w:szCs w:val="24"/>
        </w:rPr>
        <w:t xml:space="preserve"> </w:t>
      </w:r>
      <w:r>
        <w:rPr>
          <w:rFonts w:asciiTheme="majorBidi" w:hAnsiTheme="majorBidi" w:cstheme="majorBidi"/>
          <w:sz w:val="24"/>
          <w:szCs w:val="24"/>
        </w:rPr>
        <w:tab/>
        <w:t xml:space="preserve">     </w:t>
      </w:r>
      <w:r w:rsidR="00DF70D7" w:rsidRPr="008F4817">
        <w:rPr>
          <w:rFonts w:asciiTheme="majorBidi" w:hAnsiTheme="majorBidi" w:cstheme="majorBidi"/>
          <w:sz w:val="24"/>
          <w:szCs w:val="24"/>
        </w:rPr>
        <w:t xml:space="preserve">                  </w:t>
      </w:r>
      <w:r w:rsidR="006C60EA" w:rsidRPr="008F4817">
        <w:rPr>
          <w:rFonts w:asciiTheme="majorBidi" w:hAnsiTheme="majorBidi" w:cstheme="majorBidi"/>
          <w:b/>
          <w:sz w:val="24"/>
          <w:szCs w:val="24"/>
        </w:rPr>
        <w:t>[2</w:t>
      </w:r>
      <w:r w:rsidR="006F2EED" w:rsidRPr="008F4817">
        <w:rPr>
          <w:rFonts w:asciiTheme="majorBidi" w:hAnsiTheme="majorBidi" w:cstheme="majorBidi"/>
          <w:b/>
          <w:sz w:val="24"/>
          <w:szCs w:val="24"/>
        </w:rPr>
        <w:t xml:space="preserve"> </w:t>
      </w:r>
      <w:r w:rsidR="006C60EA" w:rsidRPr="008F4817">
        <w:rPr>
          <w:rFonts w:asciiTheme="majorBidi" w:hAnsiTheme="majorBidi" w:cstheme="majorBidi"/>
          <w:b/>
          <w:sz w:val="24"/>
          <w:szCs w:val="24"/>
        </w:rPr>
        <w:t>marks]</w:t>
      </w:r>
    </w:p>
    <w:p w:rsidR="00D67DA1" w:rsidRPr="006410F6" w:rsidRDefault="00D67DA1" w:rsidP="004E1AD6">
      <w:pPr>
        <w:pStyle w:val="ListParagraph"/>
        <w:numPr>
          <w:ilvl w:val="0"/>
          <w:numId w:val="3"/>
        </w:numPr>
        <w:spacing w:before="120" w:after="120" w:line="360" w:lineRule="auto"/>
        <w:jc w:val="both"/>
        <w:rPr>
          <w:rFonts w:asciiTheme="majorBidi" w:hAnsiTheme="majorBidi" w:cstheme="majorBidi"/>
          <w:sz w:val="24"/>
          <w:szCs w:val="24"/>
        </w:rPr>
      </w:pPr>
      <w:r w:rsidRPr="006410F6">
        <w:rPr>
          <w:rFonts w:asciiTheme="majorBidi" w:hAnsiTheme="majorBidi" w:cstheme="majorBidi"/>
          <w:sz w:val="24"/>
          <w:szCs w:val="24"/>
        </w:rPr>
        <w:t xml:space="preserve">The data given below are obtained from student records.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63"/>
        <w:gridCol w:w="862"/>
        <w:gridCol w:w="862"/>
        <w:gridCol w:w="862"/>
        <w:gridCol w:w="863"/>
        <w:gridCol w:w="863"/>
        <w:gridCol w:w="863"/>
        <w:gridCol w:w="863"/>
        <w:gridCol w:w="863"/>
        <w:gridCol w:w="863"/>
      </w:tblGrid>
      <w:tr w:rsidR="00D67DA1" w:rsidRPr="00D857F4" w:rsidTr="0058226F">
        <w:tc>
          <w:tcPr>
            <w:tcW w:w="870"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X</w:t>
            </w:r>
          </w:p>
        </w:tc>
        <w:tc>
          <w:tcPr>
            <w:tcW w:w="870"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8.3</w:t>
            </w:r>
          </w:p>
        </w:tc>
        <w:tc>
          <w:tcPr>
            <w:tcW w:w="870"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8.6</w:t>
            </w:r>
          </w:p>
        </w:tc>
        <w:tc>
          <w:tcPr>
            <w:tcW w:w="870"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9.2</w:t>
            </w:r>
          </w:p>
        </w:tc>
        <w:tc>
          <w:tcPr>
            <w:tcW w:w="870"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9.8</w:t>
            </w:r>
          </w:p>
        </w:tc>
        <w:tc>
          <w:tcPr>
            <w:tcW w:w="871"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8.0</w:t>
            </w:r>
          </w:p>
        </w:tc>
        <w:tc>
          <w:tcPr>
            <w:tcW w:w="871"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7.8</w:t>
            </w:r>
          </w:p>
        </w:tc>
        <w:tc>
          <w:tcPr>
            <w:tcW w:w="871"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9.4</w:t>
            </w:r>
          </w:p>
        </w:tc>
        <w:tc>
          <w:tcPr>
            <w:tcW w:w="871"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9.0</w:t>
            </w:r>
          </w:p>
        </w:tc>
        <w:tc>
          <w:tcPr>
            <w:tcW w:w="871"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7.2</w:t>
            </w:r>
          </w:p>
        </w:tc>
        <w:tc>
          <w:tcPr>
            <w:tcW w:w="871"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8.6</w:t>
            </w:r>
          </w:p>
        </w:tc>
      </w:tr>
      <w:tr w:rsidR="00D67DA1" w:rsidRPr="00D857F4" w:rsidTr="0058226F">
        <w:tc>
          <w:tcPr>
            <w:tcW w:w="870"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Y</w:t>
            </w:r>
          </w:p>
        </w:tc>
        <w:tc>
          <w:tcPr>
            <w:tcW w:w="870"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2300</w:t>
            </w:r>
          </w:p>
        </w:tc>
        <w:tc>
          <w:tcPr>
            <w:tcW w:w="870"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2250</w:t>
            </w:r>
          </w:p>
        </w:tc>
        <w:tc>
          <w:tcPr>
            <w:tcW w:w="870"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2380</w:t>
            </w:r>
          </w:p>
        </w:tc>
        <w:tc>
          <w:tcPr>
            <w:tcW w:w="870"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2400</w:t>
            </w:r>
          </w:p>
        </w:tc>
        <w:tc>
          <w:tcPr>
            <w:tcW w:w="871"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2000</w:t>
            </w:r>
          </w:p>
        </w:tc>
        <w:tc>
          <w:tcPr>
            <w:tcW w:w="871"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2100</w:t>
            </w:r>
          </w:p>
        </w:tc>
        <w:tc>
          <w:tcPr>
            <w:tcW w:w="871"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2360</w:t>
            </w:r>
          </w:p>
        </w:tc>
        <w:tc>
          <w:tcPr>
            <w:tcW w:w="871"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2350</w:t>
            </w:r>
          </w:p>
        </w:tc>
        <w:tc>
          <w:tcPr>
            <w:tcW w:w="871"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2000</w:t>
            </w:r>
          </w:p>
        </w:tc>
        <w:tc>
          <w:tcPr>
            <w:tcW w:w="871" w:type="dxa"/>
            <w:shd w:val="clear" w:color="auto" w:fill="auto"/>
          </w:tcPr>
          <w:p w:rsidR="00D67DA1" w:rsidRPr="00D857F4" w:rsidRDefault="00D67DA1" w:rsidP="0058226F">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2260</w:t>
            </w:r>
          </w:p>
        </w:tc>
      </w:tr>
    </w:tbl>
    <w:p w:rsidR="00D67DA1" w:rsidRDefault="00D67DA1" w:rsidP="00D67DA1">
      <w:pPr>
        <w:spacing w:before="120" w:after="120" w:line="360" w:lineRule="auto"/>
        <w:ind w:left="720"/>
        <w:contextualSpacing/>
        <w:jc w:val="both"/>
        <w:rPr>
          <w:rFonts w:asciiTheme="majorBidi" w:hAnsiTheme="majorBidi" w:cstheme="majorBidi"/>
          <w:sz w:val="24"/>
          <w:szCs w:val="24"/>
        </w:rPr>
      </w:pPr>
    </w:p>
    <w:p w:rsidR="00D67DA1" w:rsidRPr="00D857F4" w:rsidRDefault="00D67DA1" w:rsidP="00D67DA1">
      <w:pPr>
        <w:spacing w:before="120" w:after="120" w:line="360" w:lineRule="auto"/>
        <w:ind w:left="720"/>
        <w:contextualSpacing/>
        <w:jc w:val="both"/>
        <w:rPr>
          <w:rFonts w:asciiTheme="majorBidi" w:hAnsiTheme="majorBidi" w:cstheme="majorBidi"/>
          <w:sz w:val="24"/>
          <w:szCs w:val="24"/>
        </w:rPr>
      </w:pPr>
      <w:r w:rsidRPr="006410F6">
        <w:rPr>
          <w:rFonts w:asciiTheme="majorBidi" w:hAnsiTheme="majorBidi" w:cstheme="majorBidi"/>
          <w:sz w:val="24"/>
          <w:szCs w:val="24"/>
        </w:rPr>
        <w:t xml:space="preserve">Calculate the rank correlation </w:t>
      </w:r>
      <w:r>
        <w:rPr>
          <w:rFonts w:asciiTheme="majorBidi" w:hAnsiTheme="majorBidi" w:cstheme="majorBidi"/>
          <w:sz w:val="24"/>
          <w:szCs w:val="24"/>
        </w:rPr>
        <w:t>coefficient.</w:t>
      </w:r>
      <w:r w:rsidRPr="006410F6">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sidRPr="006410F6">
        <w:rPr>
          <w:rFonts w:asciiTheme="majorBidi" w:hAnsiTheme="majorBidi" w:cstheme="majorBidi"/>
          <w:b/>
          <w:sz w:val="24"/>
          <w:szCs w:val="24"/>
        </w:rPr>
        <w:t>[</w:t>
      </w:r>
      <w:r>
        <w:rPr>
          <w:rFonts w:asciiTheme="majorBidi" w:hAnsiTheme="majorBidi" w:cstheme="majorBidi"/>
          <w:b/>
          <w:sz w:val="24"/>
          <w:szCs w:val="24"/>
        </w:rPr>
        <w:t>5</w:t>
      </w:r>
      <w:r w:rsidRPr="006410F6">
        <w:rPr>
          <w:rFonts w:asciiTheme="majorBidi" w:hAnsiTheme="majorBidi" w:cstheme="majorBidi"/>
          <w:b/>
          <w:sz w:val="24"/>
          <w:szCs w:val="24"/>
        </w:rPr>
        <w:t xml:space="preserve"> marks]</w:t>
      </w:r>
    </w:p>
    <w:p w:rsidR="006C60EA" w:rsidRPr="00D857F4" w:rsidRDefault="006C60EA" w:rsidP="00D67DA1">
      <w:pPr>
        <w:spacing w:before="120" w:after="120" w:line="360" w:lineRule="auto"/>
        <w:ind w:left="720"/>
        <w:contextualSpacing/>
        <w:jc w:val="both"/>
        <w:rPr>
          <w:rFonts w:asciiTheme="majorBidi" w:hAnsiTheme="majorBidi" w:cstheme="majorBidi"/>
          <w:sz w:val="24"/>
          <w:szCs w:val="24"/>
        </w:rPr>
      </w:pPr>
      <w:r w:rsidRPr="00D857F4">
        <w:rPr>
          <w:rFonts w:asciiTheme="majorBidi" w:hAnsiTheme="majorBidi" w:cstheme="majorBidi"/>
          <w:sz w:val="24"/>
          <w:szCs w:val="24"/>
        </w:rPr>
        <w:tab/>
      </w:r>
    </w:p>
    <w:p w:rsidR="006C60EA" w:rsidRPr="00D857F4" w:rsidRDefault="006C60EA" w:rsidP="00D857F4">
      <w:pPr>
        <w:spacing w:before="120" w:after="120" w:line="360" w:lineRule="auto"/>
        <w:ind w:left="720"/>
        <w:jc w:val="center"/>
        <w:rPr>
          <w:rFonts w:asciiTheme="majorBidi" w:hAnsiTheme="majorBidi" w:cstheme="majorBidi"/>
          <w:b/>
          <w:sz w:val="24"/>
          <w:szCs w:val="24"/>
          <w:u w:val="single"/>
        </w:rPr>
      </w:pPr>
    </w:p>
    <w:p w:rsidR="00C5598B" w:rsidRDefault="00C5598B" w:rsidP="0068257C">
      <w:pPr>
        <w:spacing w:before="120" w:after="120" w:line="360" w:lineRule="auto"/>
        <w:rPr>
          <w:rFonts w:asciiTheme="majorBidi" w:hAnsiTheme="majorBidi" w:cstheme="majorBidi"/>
          <w:b/>
          <w:sz w:val="24"/>
          <w:szCs w:val="24"/>
        </w:rPr>
      </w:pPr>
    </w:p>
    <w:p w:rsidR="00C5598B" w:rsidRDefault="00C5598B" w:rsidP="0068257C">
      <w:pPr>
        <w:spacing w:before="120" w:after="120" w:line="360" w:lineRule="auto"/>
        <w:rPr>
          <w:rFonts w:asciiTheme="majorBidi" w:hAnsiTheme="majorBidi" w:cstheme="majorBidi"/>
          <w:b/>
          <w:sz w:val="24"/>
          <w:szCs w:val="24"/>
        </w:rPr>
      </w:pPr>
    </w:p>
    <w:p w:rsidR="006C60EA" w:rsidRPr="0068257C" w:rsidRDefault="00E62A09" w:rsidP="0068257C">
      <w:pPr>
        <w:spacing w:before="120" w:after="120" w:line="360" w:lineRule="auto"/>
        <w:rPr>
          <w:rFonts w:asciiTheme="majorBidi" w:hAnsiTheme="majorBidi" w:cstheme="majorBidi"/>
          <w:sz w:val="24"/>
          <w:szCs w:val="24"/>
        </w:rPr>
      </w:pPr>
      <w:r w:rsidRPr="0068257C">
        <w:rPr>
          <w:rFonts w:asciiTheme="majorBidi" w:hAnsiTheme="majorBidi" w:cstheme="majorBidi"/>
          <w:b/>
          <w:sz w:val="24"/>
          <w:szCs w:val="24"/>
        </w:rPr>
        <w:t>QUESTION TWO</w:t>
      </w:r>
    </w:p>
    <w:p w:rsidR="006C60EA" w:rsidRPr="004F7368" w:rsidRDefault="006C60EA" w:rsidP="004E1AD6">
      <w:pPr>
        <w:numPr>
          <w:ilvl w:val="0"/>
          <w:numId w:val="5"/>
        </w:num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Name any four c</w:t>
      </w:r>
      <w:r w:rsidR="0068257C">
        <w:rPr>
          <w:rFonts w:asciiTheme="majorBidi" w:hAnsiTheme="majorBidi" w:cstheme="majorBidi"/>
          <w:sz w:val="24"/>
          <w:szCs w:val="24"/>
        </w:rPr>
        <w:t xml:space="preserve">haracteristics of good sampling </w:t>
      </w:r>
      <w:r w:rsidRPr="00D857F4">
        <w:rPr>
          <w:rFonts w:asciiTheme="majorBidi" w:hAnsiTheme="majorBidi" w:cstheme="majorBidi"/>
          <w:sz w:val="24"/>
          <w:szCs w:val="24"/>
        </w:rPr>
        <w:t>scheme</w:t>
      </w:r>
      <w:r w:rsidRPr="00D857F4">
        <w:rPr>
          <w:rFonts w:asciiTheme="majorBidi" w:hAnsiTheme="majorBidi" w:cstheme="majorBidi"/>
          <w:sz w:val="24"/>
          <w:szCs w:val="24"/>
        </w:rPr>
        <w:tab/>
      </w:r>
      <w:r w:rsidRPr="00D857F4">
        <w:rPr>
          <w:rFonts w:asciiTheme="majorBidi" w:hAnsiTheme="majorBidi" w:cstheme="majorBidi"/>
          <w:sz w:val="24"/>
          <w:szCs w:val="24"/>
        </w:rPr>
        <w:tab/>
      </w:r>
      <w:r w:rsidR="0068257C">
        <w:rPr>
          <w:rFonts w:asciiTheme="majorBidi" w:hAnsiTheme="majorBidi" w:cstheme="majorBidi"/>
          <w:sz w:val="24"/>
          <w:szCs w:val="24"/>
        </w:rPr>
        <w:t xml:space="preserve">                              </w:t>
      </w:r>
      <w:proofErr w:type="gramStart"/>
      <w:r w:rsidR="0068257C">
        <w:rPr>
          <w:rFonts w:asciiTheme="majorBidi" w:hAnsiTheme="majorBidi" w:cstheme="majorBidi"/>
          <w:sz w:val="24"/>
          <w:szCs w:val="24"/>
        </w:rPr>
        <w:t xml:space="preserve">   </w:t>
      </w:r>
      <w:r w:rsidR="00E62A09" w:rsidRPr="00D857F4">
        <w:rPr>
          <w:rFonts w:asciiTheme="majorBidi" w:hAnsiTheme="majorBidi" w:cstheme="majorBidi"/>
          <w:b/>
          <w:sz w:val="24"/>
          <w:szCs w:val="24"/>
        </w:rPr>
        <w:t>[</w:t>
      </w:r>
      <w:proofErr w:type="gramEnd"/>
      <w:r w:rsidRPr="00D857F4">
        <w:rPr>
          <w:rFonts w:asciiTheme="majorBidi" w:hAnsiTheme="majorBidi" w:cstheme="majorBidi"/>
          <w:b/>
          <w:sz w:val="24"/>
          <w:szCs w:val="24"/>
        </w:rPr>
        <w:t>4 marks</w:t>
      </w:r>
      <w:r w:rsidR="00E62A09" w:rsidRPr="00D857F4">
        <w:rPr>
          <w:rFonts w:asciiTheme="majorBidi" w:hAnsiTheme="majorBidi" w:cstheme="majorBidi"/>
          <w:b/>
          <w:sz w:val="24"/>
          <w:szCs w:val="24"/>
        </w:rPr>
        <w:t>]</w:t>
      </w:r>
    </w:p>
    <w:p w:rsidR="004F7368" w:rsidRDefault="004F7368" w:rsidP="004E1AD6">
      <w:pPr>
        <w:numPr>
          <w:ilvl w:val="0"/>
          <w:numId w:val="5"/>
        </w:numPr>
        <w:spacing w:before="120" w:after="120" w:line="360" w:lineRule="auto"/>
        <w:contextualSpacing/>
        <w:jc w:val="both"/>
        <w:rPr>
          <w:rFonts w:asciiTheme="majorBidi" w:hAnsiTheme="majorBidi" w:cstheme="majorBidi"/>
          <w:sz w:val="24"/>
          <w:szCs w:val="24"/>
        </w:rPr>
      </w:pPr>
      <w:r w:rsidRPr="00483A83">
        <w:rPr>
          <w:rFonts w:asciiTheme="majorBidi" w:hAnsiTheme="majorBidi" w:cstheme="majorBidi"/>
          <w:sz w:val="24"/>
          <w:szCs w:val="24"/>
        </w:rPr>
        <w:t>A study was conducted to find whether there is any relationship between the weight and blood pressure of an individual. The following set of data was arrived at from a clinical study</w:t>
      </w:r>
    </w:p>
    <w:p w:rsidR="00483A83" w:rsidRPr="00483A83" w:rsidRDefault="00483A83" w:rsidP="00483A83">
      <w:pPr>
        <w:spacing w:before="120" w:after="120" w:line="360" w:lineRule="auto"/>
        <w:ind w:left="644"/>
        <w:contextualSpacing/>
        <w:jc w:val="both"/>
        <w:rPr>
          <w:rFonts w:asciiTheme="majorBidi" w:hAnsiTheme="majorBidi" w:cstheme="majorBidi"/>
          <w:sz w:val="24"/>
          <w:szCs w:val="24"/>
        </w:rPr>
      </w:pPr>
    </w:p>
    <w:p w:rsidR="004F7368" w:rsidRPr="004F7368" w:rsidRDefault="004F7368" w:rsidP="004F7368">
      <w:pPr>
        <w:spacing w:before="120" w:after="120" w:line="360" w:lineRule="auto"/>
        <w:ind w:left="644"/>
        <w:contextualSpacing/>
        <w:jc w:val="both"/>
        <w:rPr>
          <w:rFonts w:asciiTheme="majorBidi" w:hAnsiTheme="majorBidi" w:cstheme="majorBidi"/>
          <w:sz w:val="24"/>
          <w:szCs w:val="24"/>
        </w:rPr>
      </w:pPr>
    </w:p>
    <w:tbl>
      <w:tblPr>
        <w:tblStyle w:val="TableGrid"/>
        <w:tblW w:w="0" w:type="auto"/>
        <w:tblInd w:w="644" w:type="dxa"/>
        <w:tblLook w:val="04A0" w:firstRow="1" w:lastRow="0" w:firstColumn="1" w:lastColumn="0" w:noHBand="0" w:noVBand="1"/>
      </w:tblPr>
      <w:tblGrid>
        <w:gridCol w:w="1203"/>
        <w:gridCol w:w="834"/>
        <w:gridCol w:w="835"/>
        <w:gridCol w:w="835"/>
        <w:gridCol w:w="835"/>
        <w:gridCol w:w="835"/>
        <w:gridCol w:w="835"/>
        <w:gridCol w:w="835"/>
        <w:gridCol w:w="835"/>
        <w:gridCol w:w="835"/>
        <w:gridCol w:w="835"/>
      </w:tblGrid>
      <w:tr w:rsidR="004F7368" w:rsidTr="004F7368">
        <w:tc>
          <w:tcPr>
            <w:tcW w:w="947"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ID</w:t>
            </w:r>
          </w:p>
        </w:tc>
        <w:tc>
          <w:tcPr>
            <w:tcW w:w="947"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w:t>
            </w:r>
          </w:p>
        </w:tc>
        <w:tc>
          <w:tcPr>
            <w:tcW w:w="947"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2</w:t>
            </w:r>
          </w:p>
        </w:tc>
        <w:tc>
          <w:tcPr>
            <w:tcW w:w="947"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3</w:t>
            </w:r>
          </w:p>
        </w:tc>
        <w:tc>
          <w:tcPr>
            <w:tcW w:w="947"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4</w:t>
            </w:r>
          </w:p>
        </w:tc>
        <w:tc>
          <w:tcPr>
            <w:tcW w:w="947"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5</w:t>
            </w:r>
          </w:p>
        </w:tc>
        <w:tc>
          <w:tcPr>
            <w:tcW w:w="948"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6</w:t>
            </w:r>
          </w:p>
        </w:tc>
        <w:tc>
          <w:tcPr>
            <w:tcW w:w="948"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7</w:t>
            </w:r>
          </w:p>
        </w:tc>
        <w:tc>
          <w:tcPr>
            <w:tcW w:w="948"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8</w:t>
            </w:r>
          </w:p>
        </w:tc>
        <w:tc>
          <w:tcPr>
            <w:tcW w:w="948"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9</w:t>
            </w:r>
          </w:p>
        </w:tc>
        <w:tc>
          <w:tcPr>
            <w:tcW w:w="948"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10</w:t>
            </w:r>
          </w:p>
        </w:tc>
      </w:tr>
      <w:tr w:rsidR="004F7368" w:rsidTr="004F7368">
        <w:tc>
          <w:tcPr>
            <w:tcW w:w="947"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Weight(x)</w:t>
            </w:r>
          </w:p>
        </w:tc>
        <w:tc>
          <w:tcPr>
            <w:tcW w:w="947"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78</w:t>
            </w:r>
          </w:p>
        </w:tc>
        <w:tc>
          <w:tcPr>
            <w:tcW w:w="947"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86</w:t>
            </w:r>
          </w:p>
        </w:tc>
        <w:tc>
          <w:tcPr>
            <w:tcW w:w="947"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72</w:t>
            </w:r>
          </w:p>
        </w:tc>
        <w:tc>
          <w:tcPr>
            <w:tcW w:w="947"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82</w:t>
            </w:r>
          </w:p>
        </w:tc>
        <w:tc>
          <w:tcPr>
            <w:tcW w:w="947"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80</w:t>
            </w:r>
          </w:p>
        </w:tc>
        <w:tc>
          <w:tcPr>
            <w:tcW w:w="948"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86</w:t>
            </w:r>
          </w:p>
        </w:tc>
        <w:tc>
          <w:tcPr>
            <w:tcW w:w="948"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84</w:t>
            </w:r>
          </w:p>
        </w:tc>
        <w:tc>
          <w:tcPr>
            <w:tcW w:w="948"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89</w:t>
            </w:r>
          </w:p>
        </w:tc>
        <w:tc>
          <w:tcPr>
            <w:tcW w:w="948"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68</w:t>
            </w:r>
          </w:p>
        </w:tc>
        <w:tc>
          <w:tcPr>
            <w:tcW w:w="948"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71</w:t>
            </w:r>
          </w:p>
        </w:tc>
      </w:tr>
      <w:tr w:rsidR="004F7368" w:rsidTr="004F7368">
        <w:tc>
          <w:tcPr>
            <w:tcW w:w="947"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Blood Pressure (y)</w:t>
            </w:r>
          </w:p>
        </w:tc>
        <w:tc>
          <w:tcPr>
            <w:tcW w:w="947"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140</w:t>
            </w:r>
          </w:p>
        </w:tc>
        <w:tc>
          <w:tcPr>
            <w:tcW w:w="947"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160</w:t>
            </w:r>
          </w:p>
        </w:tc>
        <w:tc>
          <w:tcPr>
            <w:tcW w:w="947"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134</w:t>
            </w:r>
          </w:p>
        </w:tc>
        <w:tc>
          <w:tcPr>
            <w:tcW w:w="947"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144</w:t>
            </w:r>
          </w:p>
        </w:tc>
        <w:tc>
          <w:tcPr>
            <w:tcW w:w="947"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180</w:t>
            </w:r>
          </w:p>
        </w:tc>
        <w:tc>
          <w:tcPr>
            <w:tcW w:w="948"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176</w:t>
            </w:r>
          </w:p>
        </w:tc>
        <w:tc>
          <w:tcPr>
            <w:tcW w:w="948"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174</w:t>
            </w:r>
          </w:p>
        </w:tc>
        <w:tc>
          <w:tcPr>
            <w:tcW w:w="948"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178</w:t>
            </w:r>
          </w:p>
        </w:tc>
        <w:tc>
          <w:tcPr>
            <w:tcW w:w="948"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128</w:t>
            </w:r>
          </w:p>
        </w:tc>
        <w:tc>
          <w:tcPr>
            <w:tcW w:w="948" w:type="dxa"/>
          </w:tcPr>
          <w:p w:rsidR="004F7368" w:rsidRDefault="004F7368" w:rsidP="004F7368">
            <w:p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132</w:t>
            </w:r>
          </w:p>
        </w:tc>
      </w:tr>
    </w:tbl>
    <w:p w:rsidR="004F7368" w:rsidRDefault="004F7368" w:rsidP="004F7368">
      <w:pPr>
        <w:spacing w:before="120" w:after="120" w:line="360" w:lineRule="auto"/>
        <w:ind w:left="644"/>
        <w:contextualSpacing/>
        <w:jc w:val="both"/>
        <w:rPr>
          <w:rFonts w:asciiTheme="majorBidi" w:hAnsiTheme="majorBidi" w:cstheme="majorBidi"/>
          <w:sz w:val="24"/>
          <w:szCs w:val="24"/>
        </w:rPr>
      </w:pPr>
    </w:p>
    <w:p w:rsidR="004F7368" w:rsidRDefault="004F7368" w:rsidP="004E1AD6">
      <w:pPr>
        <w:pStyle w:val="ListParagraph"/>
        <w:numPr>
          <w:ilvl w:val="0"/>
          <w:numId w:val="8"/>
        </w:num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 xml:space="preserve">Find the least square regression equation relating the blood pressure </w:t>
      </w:r>
      <w:r w:rsidR="00205043">
        <w:rPr>
          <w:rFonts w:asciiTheme="majorBidi" w:hAnsiTheme="majorBidi" w:cstheme="majorBidi"/>
          <w:sz w:val="24"/>
          <w:szCs w:val="24"/>
        </w:rPr>
        <w:t>(</w:t>
      </w:r>
      <w:r>
        <w:rPr>
          <w:rFonts w:asciiTheme="majorBidi" w:hAnsiTheme="majorBidi" w:cstheme="majorBidi"/>
          <w:sz w:val="24"/>
          <w:szCs w:val="24"/>
        </w:rPr>
        <w:t>y</w:t>
      </w:r>
      <w:r w:rsidR="00205043">
        <w:rPr>
          <w:rFonts w:asciiTheme="majorBidi" w:hAnsiTheme="majorBidi" w:cstheme="majorBidi"/>
          <w:sz w:val="24"/>
          <w:szCs w:val="24"/>
        </w:rPr>
        <w:t>)</w:t>
      </w:r>
      <w:r>
        <w:rPr>
          <w:rFonts w:asciiTheme="majorBidi" w:hAnsiTheme="majorBidi" w:cstheme="majorBidi"/>
          <w:sz w:val="24"/>
          <w:szCs w:val="24"/>
        </w:rPr>
        <w:t xml:space="preserve"> of the individual to their weight </w:t>
      </w:r>
      <w:r w:rsidR="00205043">
        <w:rPr>
          <w:rFonts w:asciiTheme="majorBidi" w:hAnsiTheme="majorBidi" w:cstheme="majorBidi"/>
          <w:sz w:val="24"/>
          <w:szCs w:val="24"/>
        </w:rPr>
        <w:t>(</w:t>
      </w:r>
      <w:r>
        <w:rPr>
          <w:rFonts w:asciiTheme="majorBidi" w:hAnsiTheme="majorBidi" w:cstheme="majorBidi"/>
          <w:sz w:val="24"/>
          <w:szCs w:val="24"/>
        </w:rPr>
        <w:t>x</w:t>
      </w:r>
      <w:r w:rsidR="00205043">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[9 Marks]</w:t>
      </w:r>
    </w:p>
    <w:p w:rsidR="004F7368" w:rsidRDefault="004F7368" w:rsidP="004E1AD6">
      <w:pPr>
        <w:pStyle w:val="ListParagraph"/>
        <w:numPr>
          <w:ilvl w:val="0"/>
          <w:numId w:val="8"/>
        </w:num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 xml:space="preserve">Calculate the </w:t>
      </w:r>
      <w:r w:rsidR="0015657B">
        <w:rPr>
          <w:rFonts w:asciiTheme="majorBidi" w:hAnsiTheme="majorBidi" w:cstheme="majorBidi"/>
          <w:sz w:val="24"/>
          <w:szCs w:val="24"/>
        </w:rPr>
        <w:t xml:space="preserve">Pearson Product Moment </w:t>
      </w:r>
      <w:r>
        <w:rPr>
          <w:rFonts w:asciiTheme="majorBidi" w:hAnsiTheme="majorBidi" w:cstheme="majorBidi"/>
          <w:sz w:val="24"/>
          <w:szCs w:val="24"/>
        </w:rPr>
        <w:t>correlation coefficient for the data</w:t>
      </w:r>
      <w:r w:rsidR="0015657B">
        <w:rPr>
          <w:rFonts w:asciiTheme="majorBidi" w:hAnsiTheme="majorBidi" w:cstheme="majorBidi"/>
          <w:sz w:val="24"/>
          <w:szCs w:val="24"/>
        </w:rPr>
        <w:t xml:space="preserve">. Comment </w:t>
      </w:r>
      <w:proofErr w:type="gramStart"/>
      <w:r w:rsidR="0015657B">
        <w:rPr>
          <w:rFonts w:asciiTheme="majorBidi" w:hAnsiTheme="majorBidi" w:cstheme="majorBidi"/>
          <w:sz w:val="24"/>
          <w:szCs w:val="24"/>
        </w:rPr>
        <w:t>on  your</w:t>
      </w:r>
      <w:proofErr w:type="gramEnd"/>
      <w:r w:rsidR="0015657B">
        <w:rPr>
          <w:rFonts w:asciiTheme="majorBidi" w:hAnsiTheme="majorBidi" w:cstheme="majorBidi"/>
          <w:sz w:val="24"/>
          <w:szCs w:val="24"/>
        </w:rPr>
        <w:t xml:space="preserve"> result.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 Marks]</w:t>
      </w:r>
    </w:p>
    <w:p w:rsidR="004F7368" w:rsidRPr="004F7368" w:rsidRDefault="0015657B" w:rsidP="004E1AD6">
      <w:pPr>
        <w:pStyle w:val="ListParagraph"/>
        <w:numPr>
          <w:ilvl w:val="0"/>
          <w:numId w:val="8"/>
        </w:num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 xml:space="preserve">Estimate </w:t>
      </w:r>
      <w:r w:rsidR="004F7368">
        <w:rPr>
          <w:rFonts w:asciiTheme="majorBidi" w:hAnsiTheme="majorBidi" w:cstheme="majorBidi"/>
          <w:sz w:val="24"/>
          <w:szCs w:val="24"/>
        </w:rPr>
        <w:t xml:space="preserve">the weight of an individual whose blood pressure is 150 </w:t>
      </w:r>
      <w:r w:rsidR="004F7368">
        <w:rPr>
          <w:rFonts w:asciiTheme="majorBidi" w:hAnsiTheme="majorBidi" w:cstheme="majorBidi"/>
          <w:sz w:val="24"/>
          <w:szCs w:val="24"/>
        </w:rPr>
        <w:tab/>
      </w:r>
      <w:r w:rsidR="004F7368">
        <w:rPr>
          <w:rFonts w:asciiTheme="majorBidi" w:hAnsiTheme="majorBidi" w:cstheme="majorBidi"/>
          <w:sz w:val="24"/>
          <w:szCs w:val="24"/>
        </w:rPr>
        <w:tab/>
        <w:t>[3 Marks]</w:t>
      </w:r>
    </w:p>
    <w:p w:rsidR="006C60EA" w:rsidRPr="00B51CEF" w:rsidRDefault="00E62A09" w:rsidP="00D857F4">
      <w:pPr>
        <w:spacing w:before="120" w:after="120" w:line="360" w:lineRule="auto"/>
        <w:rPr>
          <w:rFonts w:asciiTheme="majorBidi" w:hAnsiTheme="majorBidi" w:cstheme="majorBidi"/>
          <w:b/>
          <w:sz w:val="24"/>
          <w:szCs w:val="24"/>
        </w:rPr>
      </w:pPr>
      <w:r w:rsidRPr="00B51CEF">
        <w:rPr>
          <w:rFonts w:asciiTheme="majorBidi" w:hAnsiTheme="majorBidi" w:cstheme="majorBidi"/>
          <w:b/>
          <w:sz w:val="24"/>
          <w:szCs w:val="24"/>
        </w:rPr>
        <w:t>QUESTION THREE</w:t>
      </w:r>
    </w:p>
    <w:p w:rsidR="00DF70D7" w:rsidRPr="00DF70D7" w:rsidRDefault="00DF70D7" w:rsidP="004E1AD6">
      <w:pPr>
        <w:pStyle w:val="ListParagraph"/>
        <w:numPr>
          <w:ilvl w:val="0"/>
          <w:numId w:val="11"/>
        </w:numPr>
        <w:spacing w:line="360" w:lineRule="auto"/>
        <w:jc w:val="both"/>
        <w:rPr>
          <w:rFonts w:ascii="Times New Roman" w:hAnsi="Times New Roman"/>
          <w:sz w:val="24"/>
          <w:szCs w:val="24"/>
        </w:rPr>
      </w:pPr>
      <w:r w:rsidRPr="00DF70D7">
        <w:rPr>
          <w:rFonts w:ascii="Times New Roman" w:hAnsi="Times New Roman"/>
          <w:sz w:val="24"/>
          <w:szCs w:val="24"/>
        </w:rPr>
        <w:t>Define the term time series and discuss four components of a time series</w:t>
      </w:r>
      <w:r w:rsidRPr="00DF70D7">
        <w:rPr>
          <w:rFonts w:ascii="Times New Roman" w:hAnsi="Times New Roman"/>
          <w:sz w:val="24"/>
          <w:szCs w:val="24"/>
        </w:rPr>
        <w:tab/>
        <w:t>[5 Marks]</w:t>
      </w:r>
      <w:r w:rsidRPr="00DF70D7">
        <w:rPr>
          <w:rFonts w:ascii="Times New Roman" w:hAnsi="Times New Roman"/>
          <w:sz w:val="24"/>
          <w:szCs w:val="24"/>
        </w:rPr>
        <w:tab/>
      </w:r>
      <w:r w:rsidRPr="00DF70D7">
        <w:rPr>
          <w:rFonts w:ascii="Times New Roman" w:hAnsi="Times New Roman"/>
          <w:sz w:val="24"/>
          <w:szCs w:val="24"/>
        </w:rPr>
        <w:tab/>
      </w:r>
    </w:p>
    <w:p w:rsidR="00DF70D7" w:rsidRPr="00DF70D7" w:rsidRDefault="00DF70D7" w:rsidP="004E1AD6">
      <w:pPr>
        <w:pStyle w:val="ListParagraph"/>
        <w:numPr>
          <w:ilvl w:val="0"/>
          <w:numId w:val="11"/>
        </w:numPr>
        <w:spacing w:line="360" w:lineRule="auto"/>
        <w:jc w:val="both"/>
        <w:rPr>
          <w:rFonts w:ascii="Times New Roman" w:hAnsi="Times New Roman"/>
          <w:sz w:val="24"/>
          <w:szCs w:val="24"/>
        </w:rPr>
      </w:pPr>
      <w:r w:rsidRPr="00DF70D7">
        <w:rPr>
          <w:rFonts w:ascii="Times New Roman" w:hAnsi="Times New Roman"/>
          <w:sz w:val="24"/>
          <w:szCs w:val="24"/>
        </w:rPr>
        <w:t>Assuming a 5 yearly moving average, calculate trend value from the data given below and plot the results on a graph</w:t>
      </w:r>
      <w:r w:rsidRPr="00DF70D7">
        <w:rPr>
          <w:rFonts w:ascii="Times New Roman" w:hAnsi="Times New Roman"/>
          <w:sz w:val="24"/>
          <w:szCs w:val="24"/>
        </w:rPr>
        <w:tab/>
      </w:r>
      <w:r w:rsidRPr="00DF70D7">
        <w:rPr>
          <w:rFonts w:ascii="Times New Roman" w:hAnsi="Times New Roman"/>
          <w:sz w:val="24"/>
          <w:szCs w:val="24"/>
        </w:rPr>
        <w:tab/>
      </w:r>
      <w:r w:rsidRPr="00DF70D7">
        <w:rPr>
          <w:rFonts w:ascii="Times New Roman" w:hAnsi="Times New Roman"/>
          <w:sz w:val="24"/>
          <w:szCs w:val="24"/>
        </w:rPr>
        <w:tab/>
      </w:r>
      <w:r w:rsidRPr="00DF70D7">
        <w:rPr>
          <w:rFonts w:ascii="Times New Roman" w:hAnsi="Times New Roman"/>
          <w:sz w:val="24"/>
          <w:szCs w:val="24"/>
        </w:rPr>
        <w:tab/>
      </w:r>
      <w:r w:rsidRPr="00DF70D7">
        <w:rPr>
          <w:rFonts w:ascii="Times New Roman" w:hAnsi="Times New Roman"/>
          <w:sz w:val="24"/>
          <w:szCs w:val="24"/>
        </w:rPr>
        <w:tab/>
      </w:r>
      <w:r w:rsidRPr="00DF70D7">
        <w:rPr>
          <w:rFonts w:ascii="Times New Roman" w:hAnsi="Times New Roman"/>
          <w:sz w:val="24"/>
          <w:szCs w:val="24"/>
        </w:rPr>
        <w:tab/>
      </w:r>
      <w:r w:rsidRPr="00DF70D7">
        <w:rPr>
          <w:rFonts w:ascii="Times New Roman" w:hAnsi="Times New Roman"/>
          <w:sz w:val="24"/>
          <w:szCs w:val="24"/>
        </w:rPr>
        <w:tab/>
      </w:r>
      <w:r w:rsidRPr="00DF70D7">
        <w:rPr>
          <w:rFonts w:ascii="Times New Roman" w:hAnsi="Times New Roman"/>
          <w:sz w:val="24"/>
          <w:szCs w:val="24"/>
        </w:rPr>
        <w:tab/>
        <w:t>[8 Marks]</w:t>
      </w:r>
    </w:p>
    <w:tbl>
      <w:tblPr>
        <w:tblStyle w:val="TableGrid"/>
        <w:tblW w:w="11007" w:type="dxa"/>
        <w:tblInd w:w="-455" w:type="dxa"/>
        <w:tblLook w:val="04A0" w:firstRow="1" w:lastRow="0" w:firstColumn="1" w:lastColumn="0" w:noHBand="0" w:noVBand="1"/>
      </w:tblPr>
      <w:tblGrid>
        <w:gridCol w:w="1959"/>
        <w:gridCol w:w="696"/>
        <w:gridCol w:w="696"/>
        <w:gridCol w:w="696"/>
        <w:gridCol w:w="696"/>
        <w:gridCol w:w="696"/>
        <w:gridCol w:w="696"/>
        <w:gridCol w:w="696"/>
        <w:gridCol w:w="696"/>
        <w:gridCol w:w="696"/>
        <w:gridCol w:w="696"/>
        <w:gridCol w:w="696"/>
        <w:gridCol w:w="696"/>
        <w:gridCol w:w="696"/>
      </w:tblGrid>
      <w:tr w:rsidR="00DF70D7" w:rsidRPr="00DF70D7" w:rsidTr="002609C0">
        <w:tc>
          <w:tcPr>
            <w:tcW w:w="2388"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 xml:space="preserve">Year </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1971</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1972</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1973</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1974</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1975</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1976</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1977</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1978</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1979</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1980</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1981</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1982</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1983</w:t>
            </w:r>
          </w:p>
        </w:tc>
      </w:tr>
      <w:tr w:rsidR="00DF70D7" w:rsidRPr="00DF70D7" w:rsidTr="002609C0">
        <w:tc>
          <w:tcPr>
            <w:tcW w:w="2388"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Production (thousands )</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105</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107</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109</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112</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114</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116</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118</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121</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123</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124</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125</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127</w:t>
            </w:r>
          </w:p>
        </w:tc>
        <w:tc>
          <w:tcPr>
            <w:tcW w:w="663" w:type="dxa"/>
          </w:tcPr>
          <w:p w:rsidR="00DF70D7" w:rsidRPr="00DF70D7" w:rsidRDefault="00DF70D7" w:rsidP="002609C0">
            <w:pPr>
              <w:pStyle w:val="ListParagraph"/>
              <w:spacing w:line="360" w:lineRule="auto"/>
              <w:ind w:left="0"/>
              <w:jc w:val="both"/>
              <w:rPr>
                <w:rFonts w:ascii="Times New Roman" w:hAnsi="Times New Roman"/>
                <w:sz w:val="24"/>
                <w:szCs w:val="24"/>
              </w:rPr>
            </w:pPr>
            <w:r w:rsidRPr="00DF70D7">
              <w:rPr>
                <w:rFonts w:ascii="Times New Roman" w:hAnsi="Times New Roman"/>
                <w:sz w:val="24"/>
                <w:szCs w:val="24"/>
              </w:rPr>
              <w:t>129</w:t>
            </w:r>
          </w:p>
        </w:tc>
      </w:tr>
    </w:tbl>
    <w:p w:rsidR="00DF70D7" w:rsidRDefault="00DF70D7" w:rsidP="00DF70D7">
      <w:pPr>
        <w:pStyle w:val="ListParagraph"/>
        <w:spacing w:before="120" w:after="120" w:line="360" w:lineRule="auto"/>
        <w:ind w:left="1080"/>
        <w:rPr>
          <w:rFonts w:asciiTheme="majorBidi" w:hAnsiTheme="majorBidi" w:cstheme="majorBidi"/>
          <w:sz w:val="24"/>
          <w:szCs w:val="24"/>
        </w:rPr>
      </w:pPr>
    </w:p>
    <w:p w:rsidR="00DF70D7" w:rsidRDefault="00DF70D7" w:rsidP="00DF70D7">
      <w:pPr>
        <w:pStyle w:val="ListParagraph"/>
        <w:spacing w:before="120" w:after="120" w:line="360" w:lineRule="auto"/>
        <w:ind w:left="1080"/>
        <w:rPr>
          <w:rFonts w:asciiTheme="majorBidi" w:hAnsiTheme="majorBidi" w:cstheme="majorBidi"/>
          <w:sz w:val="24"/>
          <w:szCs w:val="24"/>
        </w:rPr>
      </w:pPr>
    </w:p>
    <w:p w:rsidR="00DF70D7" w:rsidRDefault="00DF70D7" w:rsidP="00DF70D7">
      <w:pPr>
        <w:pStyle w:val="ListParagraph"/>
        <w:spacing w:before="120" w:after="120" w:line="360" w:lineRule="auto"/>
        <w:ind w:left="1080"/>
        <w:rPr>
          <w:rFonts w:asciiTheme="majorBidi" w:hAnsiTheme="majorBidi" w:cstheme="majorBidi"/>
          <w:sz w:val="24"/>
          <w:szCs w:val="24"/>
        </w:rPr>
      </w:pPr>
    </w:p>
    <w:p w:rsidR="00DF70D7" w:rsidRDefault="00DF70D7" w:rsidP="00DF70D7">
      <w:pPr>
        <w:pStyle w:val="ListParagraph"/>
        <w:spacing w:before="120" w:after="120" w:line="360" w:lineRule="auto"/>
        <w:ind w:left="1080"/>
        <w:rPr>
          <w:rFonts w:asciiTheme="majorBidi" w:hAnsiTheme="majorBidi" w:cstheme="majorBidi"/>
          <w:sz w:val="24"/>
          <w:szCs w:val="24"/>
        </w:rPr>
      </w:pPr>
    </w:p>
    <w:p w:rsidR="004F7368" w:rsidRPr="00DF70D7" w:rsidRDefault="004F7368" w:rsidP="004E1AD6">
      <w:pPr>
        <w:pStyle w:val="ListParagraph"/>
        <w:numPr>
          <w:ilvl w:val="0"/>
          <w:numId w:val="11"/>
        </w:numPr>
        <w:spacing w:before="120" w:after="120" w:line="360" w:lineRule="auto"/>
        <w:rPr>
          <w:rFonts w:asciiTheme="majorBidi" w:hAnsiTheme="majorBidi" w:cstheme="majorBidi"/>
          <w:sz w:val="24"/>
          <w:szCs w:val="24"/>
        </w:rPr>
      </w:pPr>
      <w:r w:rsidRPr="00DF70D7">
        <w:rPr>
          <w:rFonts w:asciiTheme="majorBidi" w:hAnsiTheme="majorBidi" w:cstheme="majorBidi"/>
          <w:sz w:val="24"/>
          <w:szCs w:val="24"/>
        </w:rPr>
        <w:t>In a sample of 100 household</w:t>
      </w:r>
      <w:r w:rsidR="00E60C3E" w:rsidRPr="00DF70D7">
        <w:rPr>
          <w:rFonts w:asciiTheme="majorBidi" w:hAnsiTheme="majorBidi" w:cstheme="majorBidi"/>
          <w:sz w:val="24"/>
          <w:szCs w:val="24"/>
        </w:rPr>
        <w:t>s</w:t>
      </w:r>
      <w:r w:rsidRPr="00DF70D7">
        <w:rPr>
          <w:rFonts w:asciiTheme="majorBidi" w:hAnsiTheme="majorBidi" w:cstheme="majorBidi"/>
          <w:sz w:val="24"/>
          <w:szCs w:val="24"/>
        </w:rPr>
        <w:t xml:space="preserve"> in Garissa County, the following distribution of number of people per household was observed.</w:t>
      </w:r>
    </w:p>
    <w:p w:rsidR="004F7368" w:rsidRPr="00D857F4" w:rsidRDefault="004F7368" w:rsidP="004F7368">
      <w:pPr>
        <w:spacing w:before="120" w:after="120" w:line="360" w:lineRule="auto"/>
        <w:ind w:left="720"/>
        <w:contextualSpacing/>
        <w:rPr>
          <w:rFonts w:asciiTheme="majorBidi" w:hAnsiTheme="majorBidi" w:cstheme="majorBidi"/>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810"/>
        <w:gridCol w:w="990"/>
        <w:gridCol w:w="900"/>
        <w:gridCol w:w="900"/>
        <w:gridCol w:w="900"/>
        <w:gridCol w:w="810"/>
        <w:gridCol w:w="900"/>
      </w:tblGrid>
      <w:tr w:rsidR="004F7368" w:rsidRPr="00D857F4" w:rsidTr="00EC2270">
        <w:tc>
          <w:tcPr>
            <w:tcW w:w="2448" w:type="dxa"/>
          </w:tcPr>
          <w:p w:rsidR="004F7368" w:rsidRPr="00D857F4" w:rsidRDefault="004F7368" w:rsidP="00EC2270">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No. of people (x)</w:t>
            </w:r>
          </w:p>
        </w:tc>
        <w:tc>
          <w:tcPr>
            <w:tcW w:w="810" w:type="dxa"/>
          </w:tcPr>
          <w:p w:rsidR="004F7368" w:rsidRPr="00D857F4" w:rsidRDefault="004F7368" w:rsidP="00EC2270">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w:t>
            </w:r>
          </w:p>
        </w:tc>
        <w:tc>
          <w:tcPr>
            <w:tcW w:w="990" w:type="dxa"/>
          </w:tcPr>
          <w:p w:rsidR="004F7368" w:rsidRPr="00D857F4" w:rsidRDefault="004F7368" w:rsidP="00EC2270">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2</w:t>
            </w:r>
          </w:p>
        </w:tc>
        <w:tc>
          <w:tcPr>
            <w:tcW w:w="900" w:type="dxa"/>
          </w:tcPr>
          <w:p w:rsidR="004F7368" w:rsidRPr="00D857F4" w:rsidRDefault="004F7368" w:rsidP="00EC2270">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3</w:t>
            </w:r>
          </w:p>
        </w:tc>
        <w:tc>
          <w:tcPr>
            <w:tcW w:w="900" w:type="dxa"/>
          </w:tcPr>
          <w:p w:rsidR="004F7368" w:rsidRPr="00D857F4" w:rsidRDefault="004F7368" w:rsidP="00EC2270">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4</w:t>
            </w:r>
          </w:p>
        </w:tc>
        <w:tc>
          <w:tcPr>
            <w:tcW w:w="900" w:type="dxa"/>
          </w:tcPr>
          <w:p w:rsidR="004F7368" w:rsidRPr="00D857F4" w:rsidRDefault="004F7368" w:rsidP="00EC2270">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5</w:t>
            </w:r>
          </w:p>
        </w:tc>
        <w:tc>
          <w:tcPr>
            <w:tcW w:w="810" w:type="dxa"/>
          </w:tcPr>
          <w:p w:rsidR="004F7368" w:rsidRPr="00D857F4" w:rsidRDefault="004F7368" w:rsidP="00EC2270">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6</w:t>
            </w:r>
          </w:p>
        </w:tc>
        <w:tc>
          <w:tcPr>
            <w:tcW w:w="900" w:type="dxa"/>
          </w:tcPr>
          <w:p w:rsidR="004F7368" w:rsidRPr="00D857F4" w:rsidRDefault="004F7368" w:rsidP="00EC2270">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7</w:t>
            </w:r>
          </w:p>
        </w:tc>
      </w:tr>
      <w:tr w:rsidR="004F7368" w:rsidRPr="00D857F4" w:rsidTr="00EC2270">
        <w:tc>
          <w:tcPr>
            <w:tcW w:w="2448" w:type="dxa"/>
          </w:tcPr>
          <w:p w:rsidR="004F7368" w:rsidRPr="00D857F4" w:rsidRDefault="004F7368" w:rsidP="00EC2270">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No. of household</w:t>
            </w:r>
            <w:r w:rsidR="00E60C3E">
              <w:rPr>
                <w:rFonts w:asciiTheme="majorBidi" w:hAnsiTheme="majorBidi" w:cstheme="majorBidi"/>
                <w:sz w:val="24"/>
                <w:szCs w:val="24"/>
              </w:rPr>
              <w:t>s</w:t>
            </w:r>
            <w:r w:rsidRPr="00D857F4">
              <w:rPr>
                <w:rFonts w:asciiTheme="majorBidi" w:hAnsiTheme="majorBidi" w:cstheme="majorBidi"/>
                <w:sz w:val="24"/>
                <w:szCs w:val="24"/>
              </w:rPr>
              <w:t xml:space="preserve"> (f)</w:t>
            </w:r>
          </w:p>
        </w:tc>
        <w:tc>
          <w:tcPr>
            <w:tcW w:w="810" w:type="dxa"/>
          </w:tcPr>
          <w:p w:rsidR="004F7368" w:rsidRPr="00D857F4" w:rsidRDefault="004F7368" w:rsidP="00EC2270">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7</w:t>
            </w:r>
          </w:p>
        </w:tc>
        <w:tc>
          <w:tcPr>
            <w:tcW w:w="990" w:type="dxa"/>
          </w:tcPr>
          <w:p w:rsidR="004F7368" w:rsidRPr="00D857F4" w:rsidRDefault="00E60C3E" w:rsidP="00EC2270">
            <w:pPr>
              <w:spacing w:before="120" w:after="120" w:line="360" w:lineRule="auto"/>
              <w:rPr>
                <w:rFonts w:asciiTheme="majorBidi" w:hAnsiTheme="majorBidi" w:cstheme="majorBidi"/>
                <w:sz w:val="24"/>
                <w:szCs w:val="24"/>
              </w:rPr>
            </w:pPr>
            <w:r>
              <w:rPr>
                <w:rFonts w:asciiTheme="majorBidi" w:hAnsiTheme="majorBidi" w:cstheme="majorBidi"/>
                <w:sz w:val="24"/>
                <w:szCs w:val="24"/>
              </w:rPr>
              <w:t>m</w:t>
            </w:r>
          </w:p>
        </w:tc>
        <w:tc>
          <w:tcPr>
            <w:tcW w:w="900" w:type="dxa"/>
          </w:tcPr>
          <w:p w:rsidR="004F7368" w:rsidRPr="00D857F4" w:rsidRDefault="004F7368" w:rsidP="00EC2270">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20</w:t>
            </w:r>
          </w:p>
        </w:tc>
        <w:tc>
          <w:tcPr>
            <w:tcW w:w="900" w:type="dxa"/>
          </w:tcPr>
          <w:p w:rsidR="004F7368" w:rsidRPr="00D857F4" w:rsidRDefault="004F7368" w:rsidP="00EC2270">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n</w:t>
            </w:r>
          </w:p>
        </w:tc>
        <w:tc>
          <w:tcPr>
            <w:tcW w:w="900" w:type="dxa"/>
          </w:tcPr>
          <w:p w:rsidR="004F7368" w:rsidRPr="00D857F4" w:rsidRDefault="004F7368" w:rsidP="00EC2270">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18</w:t>
            </w:r>
          </w:p>
        </w:tc>
        <w:tc>
          <w:tcPr>
            <w:tcW w:w="810" w:type="dxa"/>
          </w:tcPr>
          <w:p w:rsidR="004F7368" w:rsidRPr="00D857F4" w:rsidRDefault="004F7368" w:rsidP="00EC2270">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10</w:t>
            </w:r>
          </w:p>
        </w:tc>
        <w:tc>
          <w:tcPr>
            <w:tcW w:w="900" w:type="dxa"/>
          </w:tcPr>
          <w:p w:rsidR="004F7368" w:rsidRPr="00D857F4" w:rsidRDefault="004F7368" w:rsidP="00EC2270">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5</w:t>
            </w:r>
          </w:p>
        </w:tc>
      </w:tr>
    </w:tbl>
    <w:p w:rsidR="004F7368" w:rsidRPr="00D857F4" w:rsidRDefault="004F7368" w:rsidP="004F7368">
      <w:pPr>
        <w:spacing w:before="120" w:after="120" w:line="360" w:lineRule="auto"/>
        <w:rPr>
          <w:rFonts w:asciiTheme="majorBidi" w:hAnsiTheme="majorBidi" w:cstheme="majorBidi"/>
          <w:sz w:val="24"/>
          <w:szCs w:val="24"/>
        </w:rPr>
      </w:pPr>
    </w:p>
    <w:p w:rsidR="004F7368" w:rsidRPr="00D857F4" w:rsidRDefault="004F7368" w:rsidP="004F7368">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The mean number of people per household was found to be 4. Calculate the missing frequencies, m and n.</w:t>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Pr>
          <w:rFonts w:asciiTheme="majorBidi" w:hAnsiTheme="majorBidi" w:cstheme="majorBidi"/>
          <w:sz w:val="24"/>
          <w:szCs w:val="24"/>
        </w:rPr>
        <w:t xml:space="preserve">                                             </w:t>
      </w:r>
      <w:r w:rsidRPr="00D857F4">
        <w:rPr>
          <w:rFonts w:asciiTheme="majorBidi" w:hAnsiTheme="majorBidi" w:cstheme="majorBidi"/>
          <w:b/>
          <w:sz w:val="24"/>
          <w:szCs w:val="24"/>
        </w:rPr>
        <w:t>[5 marks]</w:t>
      </w:r>
    </w:p>
    <w:p w:rsidR="004F7368" w:rsidRPr="00D857F4" w:rsidRDefault="004F7368" w:rsidP="004F7368">
      <w:pPr>
        <w:spacing w:before="120" w:after="120" w:line="360" w:lineRule="auto"/>
        <w:contextualSpacing/>
        <w:jc w:val="both"/>
        <w:rPr>
          <w:rFonts w:asciiTheme="majorBidi" w:hAnsiTheme="majorBidi" w:cstheme="majorBidi"/>
          <w:sz w:val="24"/>
          <w:szCs w:val="24"/>
        </w:rPr>
      </w:pPr>
    </w:p>
    <w:p w:rsidR="006C60EA" w:rsidRPr="00D857F4" w:rsidRDefault="006C60EA" w:rsidP="00D857F4">
      <w:pPr>
        <w:spacing w:before="120" w:after="120" w:line="360" w:lineRule="auto"/>
        <w:ind w:left="720"/>
        <w:contextualSpacing/>
        <w:jc w:val="both"/>
        <w:rPr>
          <w:rFonts w:asciiTheme="majorBidi" w:hAnsiTheme="majorBidi" w:cstheme="majorBidi"/>
          <w:sz w:val="24"/>
          <w:szCs w:val="24"/>
        </w:rPr>
      </w:pPr>
    </w:p>
    <w:p w:rsidR="006C60EA" w:rsidRPr="00D857F4" w:rsidRDefault="00E62A09" w:rsidP="00D857F4">
      <w:pPr>
        <w:spacing w:before="120" w:after="120" w:line="360" w:lineRule="auto"/>
        <w:rPr>
          <w:rFonts w:asciiTheme="majorBidi" w:hAnsiTheme="majorBidi" w:cstheme="majorBidi"/>
          <w:b/>
          <w:bCs/>
          <w:sz w:val="24"/>
          <w:szCs w:val="24"/>
        </w:rPr>
      </w:pPr>
      <w:r w:rsidRPr="00D857F4">
        <w:rPr>
          <w:rFonts w:asciiTheme="majorBidi" w:hAnsiTheme="majorBidi" w:cstheme="majorBidi"/>
          <w:b/>
          <w:bCs/>
          <w:sz w:val="24"/>
          <w:szCs w:val="24"/>
        </w:rPr>
        <w:t>QUESTION FOUR</w:t>
      </w:r>
    </w:p>
    <w:p w:rsidR="006C60EA" w:rsidRPr="00D857F4" w:rsidRDefault="00E60C3E" w:rsidP="004E1AD6">
      <w:pPr>
        <w:numPr>
          <w:ilvl w:val="0"/>
          <w:numId w:val="7"/>
        </w:numPr>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Estimate the lower quartile </w:t>
      </w:r>
      <w:r w:rsidR="006C60EA" w:rsidRPr="00D857F4">
        <w:rPr>
          <w:rFonts w:asciiTheme="majorBidi" w:hAnsiTheme="majorBidi" w:cstheme="majorBidi"/>
          <w:sz w:val="24"/>
          <w:szCs w:val="24"/>
        </w:rPr>
        <w:t>and the 72</w:t>
      </w:r>
      <w:r w:rsidR="006C60EA" w:rsidRPr="00D857F4">
        <w:rPr>
          <w:rFonts w:asciiTheme="majorBidi" w:hAnsiTheme="majorBidi" w:cstheme="majorBidi"/>
          <w:sz w:val="24"/>
          <w:szCs w:val="24"/>
          <w:vertAlign w:val="superscript"/>
        </w:rPr>
        <w:t>nd</w:t>
      </w:r>
      <w:r>
        <w:rPr>
          <w:rFonts w:asciiTheme="majorBidi" w:hAnsiTheme="majorBidi" w:cstheme="majorBidi"/>
          <w:sz w:val="24"/>
          <w:szCs w:val="24"/>
        </w:rPr>
        <w:t xml:space="preserve"> percentile from</w:t>
      </w:r>
      <w:r w:rsidR="006C60EA" w:rsidRPr="00D857F4">
        <w:rPr>
          <w:rFonts w:asciiTheme="majorBidi" w:hAnsiTheme="majorBidi" w:cstheme="majorBidi"/>
          <w:sz w:val="24"/>
          <w:szCs w:val="24"/>
        </w:rPr>
        <w:t xml:space="preserve"> the frequency table below.</w:t>
      </w:r>
      <w:r w:rsidR="006C60EA" w:rsidRPr="00D857F4">
        <w:rPr>
          <w:rFonts w:asciiTheme="majorBidi" w:hAnsiTheme="majorBidi" w:cstheme="majorBidi"/>
          <w:sz w:val="24"/>
          <w:szCs w:val="24"/>
        </w:rPr>
        <w:tab/>
      </w:r>
      <w:r w:rsidR="006C60EA" w:rsidRPr="00D857F4">
        <w:rPr>
          <w:rFonts w:asciiTheme="majorBidi" w:hAnsiTheme="majorBidi" w:cstheme="majorBidi"/>
          <w:sz w:val="24"/>
          <w:szCs w:val="24"/>
        </w:rPr>
        <w:tab/>
      </w:r>
      <w:r w:rsidR="006C60EA" w:rsidRPr="00D857F4">
        <w:rPr>
          <w:rFonts w:asciiTheme="majorBidi" w:hAnsiTheme="majorBidi" w:cstheme="majorBidi"/>
          <w:sz w:val="24"/>
          <w:szCs w:val="24"/>
        </w:rPr>
        <w:tab/>
      </w:r>
      <w:r w:rsidR="006C60EA" w:rsidRPr="00D857F4">
        <w:rPr>
          <w:rFonts w:asciiTheme="majorBidi" w:hAnsiTheme="majorBidi" w:cstheme="majorBidi"/>
          <w:sz w:val="24"/>
          <w:szCs w:val="24"/>
        </w:rPr>
        <w:tab/>
      </w:r>
      <w:r w:rsidR="006C60EA" w:rsidRPr="00D857F4">
        <w:rPr>
          <w:rFonts w:asciiTheme="majorBidi" w:hAnsiTheme="majorBidi" w:cstheme="majorBidi"/>
          <w:sz w:val="24"/>
          <w:szCs w:val="24"/>
        </w:rPr>
        <w:tab/>
      </w:r>
      <w:r w:rsidR="006C60EA" w:rsidRPr="00D857F4">
        <w:rPr>
          <w:rFonts w:asciiTheme="majorBidi" w:hAnsiTheme="majorBidi" w:cstheme="majorBidi"/>
          <w:sz w:val="24"/>
          <w:szCs w:val="24"/>
        </w:rPr>
        <w:tab/>
      </w:r>
      <w:r w:rsidR="006C60EA" w:rsidRPr="00D857F4">
        <w:rPr>
          <w:rFonts w:asciiTheme="majorBidi" w:hAnsiTheme="majorBidi" w:cstheme="majorBidi"/>
          <w:sz w:val="24"/>
          <w:szCs w:val="24"/>
        </w:rPr>
        <w:tab/>
      </w:r>
      <w:r w:rsidR="006C60EA" w:rsidRPr="00D857F4">
        <w:rPr>
          <w:rFonts w:asciiTheme="majorBidi" w:hAnsiTheme="majorBidi" w:cstheme="majorBidi"/>
          <w:sz w:val="24"/>
          <w:szCs w:val="24"/>
        </w:rPr>
        <w:tab/>
      </w:r>
      <w:r w:rsidR="006C60EA" w:rsidRPr="00D857F4">
        <w:rPr>
          <w:rFonts w:asciiTheme="majorBidi" w:hAnsiTheme="majorBidi" w:cstheme="majorBidi"/>
          <w:sz w:val="24"/>
          <w:szCs w:val="24"/>
        </w:rPr>
        <w:tab/>
      </w:r>
      <w:r w:rsidR="006C60EA" w:rsidRPr="00D857F4">
        <w:rPr>
          <w:rFonts w:asciiTheme="majorBidi" w:hAnsiTheme="majorBidi" w:cstheme="majorBidi"/>
          <w:sz w:val="24"/>
          <w:szCs w:val="24"/>
        </w:rPr>
        <w:tab/>
      </w:r>
      <w:r w:rsidR="00B51CEF">
        <w:rPr>
          <w:rFonts w:asciiTheme="majorBidi" w:hAnsiTheme="majorBidi" w:cstheme="majorBidi"/>
          <w:sz w:val="24"/>
          <w:szCs w:val="24"/>
        </w:rPr>
        <w:t xml:space="preserve">                                 </w:t>
      </w:r>
      <w:r w:rsidR="00E62A09" w:rsidRPr="00D857F4">
        <w:rPr>
          <w:rFonts w:asciiTheme="majorBidi" w:hAnsiTheme="majorBidi" w:cstheme="majorBidi"/>
          <w:b/>
          <w:sz w:val="24"/>
          <w:szCs w:val="24"/>
        </w:rPr>
        <w:t>[</w:t>
      </w:r>
      <w:r w:rsidR="004F7368">
        <w:rPr>
          <w:rFonts w:asciiTheme="majorBidi" w:hAnsiTheme="majorBidi" w:cstheme="majorBidi"/>
          <w:b/>
          <w:sz w:val="24"/>
          <w:szCs w:val="24"/>
        </w:rPr>
        <w:t>5</w:t>
      </w:r>
      <w:r w:rsidR="006C60EA" w:rsidRPr="00D857F4">
        <w:rPr>
          <w:rFonts w:asciiTheme="majorBidi" w:hAnsiTheme="majorBidi" w:cstheme="majorBidi"/>
          <w:b/>
          <w:sz w:val="24"/>
          <w:szCs w:val="24"/>
        </w:rPr>
        <w:t xml:space="preserve"> marks</w:t>
      </w:r>
      <w:r w:rsidR="00E62A09" w:rsidRPr="00D857F4">
        <w:rPr>
          <w:rFonts w:asciiTheme="majorBidi" w:hAnsiTheme="majorBidi" w:cstheme="majorBidi"/>
          <w:b/>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1"/>
        <w:gridCol w:w="1351"/>
        <w:gridCol w:w="1351"/>
        <w:gridCol w:w="1353"/>
        <w:gridCol w:w="1353"/>
        <w:gridCol w:w="1353"/>
      </w:tblGrid>
      <w:tr w:rsidR="006C60EA" w:rsidRPr="00D857F4" w:rsidTr="002F0627">
        <w:tc>
          <w:tcPr>
            <w:tcW w:w="1368" w:type="dxa"/>
            <w:shd w:val="clear" w:color="auto" w:fill="auto"/>
          </w:tcPr>
          <w:p w:rsidR="006C60EA" w:rsidRPr="00D857F4" w:rsidRDefault="00E60C3E" w:rsidP="00D857F4">
            <w:pPr>
              <w:spacing w:before="120" w:after="120" w:line="360" w:lineRule="auto"/>
              <w:rPr>
                <w:rFonts w:asciiTheme="majorBidi" w:hAnsiTheme="majorBidi" w:cstheme="majorBidi"/>
                <w:sz w:val="24"/>
                <w:szCs w:val="24"/>
              </w:rPr>
            </w:pPr>
            <w:r>
              <w:rPr>
                <w:rFonts w:asciiTheme="majorBidi" w:hAnsiTheme="majorBidi" w:cstheme="majorBidi"/>
                <w:sz w:val="24"/>
                <w:szCs w:val="24"/>
              </w:rPr>
              <w:t>C</w:t>
            </w:r>
            <w:r w:rsidR="006C60EA" w:rsidRPr="00D857F4">
              <w:rPr>
                <w:rFonts w:asciiTheme="majorBidi" w:hAnsiTheme="majorBidi" w:cstheme="majorBidi"/>
                <w:sz w:val="24"/>
                <w:szCs w:val="24"/>
              </w:rPr>
              <w:t>lass</w:t>
            </w:r>
          </w:p>
        </w:tc>
        <w:tc>
          <w:tcPr>
            <w:tcW w:w="1368"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1-4</w:t>
            </w:r>
          </w:p>
        </w:tc>
        <w:tc>
          <w:tcPr>
            <w:tcW w:w="1368"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5-8</w:t>
            </w:r>
          </w:p>
        </w:tc>
        <w:tc>
          <w:tcPr>
            <w:tcW w:w="1368"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9-12</w:t>
            </w:r>
          </w:p>
        </w:tc>
        <w:tc>
          <w:tcPr>
            <w:tcW w:w="1368"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13-16</w:t>
            </w:r>
          </w:p>
        </w:tc>
        <w:tc>
          <w:tcPr>
            <w:tcW w:w="1368"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17-20</w:t>
            </w:r>
          </w:p>
        </w:tc>
        <w:tc>
          <w:tcPr>
            <w:tcW w:w="1368"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21-24</w:t>
            </w:r>
          </w:p>
        </w:tc>
      </w:tr>
      <w:tr w:rsidR="006C60EA" w:rsidRPr="00D857F4" w:rsidTr="002F0627">
        <w:tc>
          <w:tcPr>
            <w:tcW w:w="1368"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Frequency</w:t>
            </w:r>
          </w:p>
        </w:tc>
        <w:tc>
          <w:tcPr>
            <w:tcW w:w="1368"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10</w:t>
            </w:r>
          </w:p>
        </w:tc>
        <w:tc>
          <w:tcPr>
            <w:tcW w:w="1368"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14</w:t>
            </w:r>
          </w:p>
        </w:tc>
        <w:tc>
          <w:tcPr>
            <w:tcW w:w="1368"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20</w:t>
            </w:r>
          </w:p>
        </w:tc>
        <w:tc>
          <w:tcPr>
            <w:tcW w:w="1368"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16</w:t>
            </w:r>
          </w:p>
        </w:tc>
        <w:tc>
          <w:tcPr>
            <w:tcW w:w="1368"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12</w:t>
            </w:r>
          </w:p>
        </w:tc>
        <w:tc>
          <w:tcPr>
            <w:tcW w:w="1368"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8</w:t>
            </w:r>
          </w:p>
        </w:tc>
      </w:tr>
    </w:tbl>
    <w:p w:rsidR="006C60EA" w:rsidRPr="00D857F4" w:rsidRDefault="006C60EA" w:rsidP="00D857F4">
      <w:pPr>
        <w:spacing w:before="120" w:after="120" w:line="360" w:lineRule="auto"/>
        <w:rPr>
          <w:rFonts w:asciiTheme="majorBidi" w:hAnsiTheme="majorBidi" w:cstheme="majorBidi"/>
          <w:sz w:val="24"/>
          <w:szCs w:val="24"/>
        </w:rPr>
      </w:pPr>
    </w:p>
    <w:p w:rsidR="006C60EA" w:rsidRPr="00DF70D7" w:rsidRDefault="00B709F0" w:rsidP="004E1AD6">
      <w:pPr>
        <w:numPr>
          <w:ilvl w:val="0"/>
          <w:numId w:val="7"/>
        </w:numPr>
        <w:spacing w:before="120" w:after="0" w:line="240" w:lineRule="auto"/>
        <w:rPr>
          <w:rFonts w:asciiTheme="majorBidi" w:hAnsiTheme="majorBidi" w:cstheme="majorBidi"/>
          <w:b/>
          <w:sz w:val="24"/>
          <w:szCs w:val="24"/>
        </w:rPr>
      </w:pPr>
      <w:r w:rsidRPr="00B709F0">
        <w:rPr>
          <w:rFonts w:asciiTheme="majorBidi" w:hAnsiTheme="majorBidi" w:cstheme="majorBidi"/>
          <w:sz w:val="24"/>
          <w:szCs w:val="24"/>
        </w:rPr>
        <w:t>The data below</w:t>
      </w:r>
      <w:r w:rsidR="006C60EA" w:rsidRPr="00B709F0">
        <w:rPr>
          <w:rFonts w:asciiTheme="majorBidi" w:hAnsiTheme="majorBidi" w:cstheme="majorBidi"/>
          <w:sz w:val="24"/>
          <w:szCs w:val="24"/>
        </w:rPr>
        <w:t xml:space="preserve"> show the number of pounds of each s</w:t>
      </w:r>
      <w:r w:rsidR="00E60C3E" w:rsidRPr="00B709F0">
        <w:rPr>
          <w:rFonts w:asciiTheme="majorBidi" w:hAnsiTheme="majorBidi" w:cstheme="majorBidi"/>
          <w:sz w:val="24"/>
          <w:szCs w:val="24"/>
        </w:rPr>
        <w:t xml:space="preserve">nack eaten during </w:t>
      </w:r>
      <w:r w:rsidRPr="00B709F0">
        <w:rPr>
          <w:rFonts w:asciiTheme="majorBidi" w:hAnsiTheme="majorBidi" w:cstheme="majorBidi"/>
          <w:sz w:val="24"/>
          <w:szCs w:val="24"/>
        </w:rPr>
        <w:t>a rugby match</w:t>
      </w:r>
      <w:r w:rsidR="00DF70D7">
        <w:rPr>
          <w:rFonts w:asciiTheme="majorBidi" w:hAnsiTheme="majorBidi" w:cstheme="majorBidi"/>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576"/>
        <w:gridCol w:w="1577"/>
        <w:gridCol w:w="1580"/>
        <w:gridCol w:w="1582"/>
        <w:gridCol w:w="1580"/>
      </w:tblGrid>
      <w:tr w:rsidR="00B709F0" w:rsidRPr="00D857F4" w:rsidTr="002F0627">
        <w:tc>
          <w:tcPr>
            <w:tcW w:w="1596"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Snacks</w:t>
            </w:r>
          </w:p>
        </w:tc>
        <w:tc>
          <w:tcPr>
            <w:tcW w:w="1596" w:type="dxa"/>
            <w:shd w:val="clear" w:color="auto" w:fill="auto"/>
          </w:tcPr>
          <w:p w:rsidR="006C60EA" w:rsidRPr="00D857F4" w:rsidRDefault="00B709F0" w:rsidP="00D857F4">
            <w:pPr>
              <w:spacing w:before="120" w:after="120" w:line="360" w:lineRule="auto"/>
              <w:rPr>
                <w:rFonts w:asciiTheme="majorBidi" w:hAnsiTheme="majorBidi" w:cstheme="majorBidi"/>
                <w:sz w:val="24"/>
                <w:szCs w:val="24"/>
              </w:rPr>
            </w:pPr>
            <w:r>
              <w:rPr>
                <w:rFonts w:asciiTheme="majorBidi" w:hAnsiTheme="majorBidi" w:cstheme="majorBidi"/>
                <w:sz w:val="24"/>
                <w:szCs w:val="24"/>
              </w:rPr>
              <w:t>C</w:t>
            </w:r>
            <w:r w:rsidR="006C60EA" w:rsidRPr="00D857F4">
              <w:rPr>
                <w:rFonts w:asciiTheme="majorBidi" w:hAnsiTheme="majorBidi" w:cstheme="majorBidi"/>
                <w:sz w:val="24"/>
                <w:szCs w:val="24"/>
              </w:rPr>
              <w:t>hips</w:t>
            </w:r>
          </w:p>
        </w:tc>
        <w:tc>
          <w:tcPr>
            <w:tcW w:w="1596" w:type="dxa"/>
            <w:shd w:val="clear" w:color="auto" w:fill="auto"/>
          </w:tcPr>
          <w:p w:rsidR="006C60EA" w:rsidRPr="00D857F4" w:rsidRDefault="00B709F0" w:rsidP="00D857F4">
            <w:pPr>
              <w:spacing w:before="120" w:after="120" w:line="360" w:lineRule="auto"/>
              <w:rPr>
                <w:rFonts w:asciiTheme="majorBidi" w:hAnsiTheme="majorBidi" w:cstheme="majorBidi"/>
                <w:sz w:val="24"/>
                <w:szCs w:val="24"/>
              </w:rPr>
            </w:pPr>
            <w:proofErr w:type="spellStart"/>
            <w:r>
              <w:rPr>
                <w:rFonts w:asciiTheme="majorBidi" w:hAnsiTheme="majorBidi" w:cstheme="majorBidi"/>
                <w:sz w:val="24"/>
                <w:szCs w:val="24"/>
              </w:rPr>
              <w:t>Bhajia</w:t>
            </w:r>
            <w:proofErr w:type="spellEnd"/>
            <w:r>
              <w:rPr>
                <w:rFonts w:asciiTheme="majorBidi" w:hAnsiTheme="majorBidi" w:cstheme="majorBidi"/>
                <w:sz w:val="24"/>
                <w:szCs w:val="24"/>
              </w:rPr>
              <w:t xml:space="preserve"> </w:t>
            </w:r>
          </w:p>
        </w:tc>
        <w:tc>
          <w:tcPr>
            <w:tcW w:w="1596" w:type="dxa"/>
            <w:shd w:val="clear" w:color="auto" w:fill="auto"/>
          </w:tcPr>
          <w:p w:rsidR="006C60EA" w:rsidRPr="00D857F4" w:rsidRDefault="00B709F0" w:rsidP="00D857F4">
            <w:pPr>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Samosa </w:t>
            </w:r>
          </w:p>
        </w:tc>
        <w:tc>
          <w:tcPr>
            <w:tcW w:w="1596"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Popcorn</w:t>
            </w:r>
          </w:p>
        </w:tc>
        <w:tc>
          <w:tcPr>
            <w:tcW w:w="1596" w:type="dxa"/>
            <w:shd w:val="clear" w:color="auto" w:fill="auto"/>
          </w:tcPr>
          <w:p w:rsidR="006C60EA" w:rsidRPr="00D857F4" w:rsidRDefault="00B709F0" w:rsidP="00D857F4">
            <w:pPr>
              <w:spacing w:before="120" w:after="120" w:line="360" w:lineRule="auto"/>
              <w:rPr>
                <w:rFonts w:asciiTheme="majorBidi" w:hAnsiTheme="majorBidi" w:cstheme="majorBidi"/>
                <w:sz w:val="24"/>
                <w:szCs w:val="24"/>
              </w:rPr>
            </w:pPr>
            <w:r>
              <w:rPr>
                <w:rFonts w:asciiTheme="majorBidi" w:hAnsiTheme="majorBidi" w:cstheme="majorBidi"/>
                <w:sz w:val="24"/>
                <w:szCs w:val="24"/>
              </w:rPr>
              <w:t>Peanuts</w:t>
            </w:r>
          </w:p>
        </w:tc>
      </w:tr>
      <w:tr w:rsidR="00B709F0" w:rsidRPr="00D857F4" w:rsidTr="002F0627">
        <w:tc>
          <w:tcPr>
            <w:tcW w:w="1596"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Pounds in millions</w:t>
            </w:r>
          </w:p>
        </w:tc>
        <w:tc>
          <w:tcPr>
            <w:tcW w:w="1596"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11.2</w:t>
            </w:r>
          </w:p>
        </w:tc>
        <w:tc>
          <w:tcPr>
            <w:tcW w:w="1596"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8.2</w:t>
            </w:r>
          </w:p>
        </w:tc>
        <w:tc>
          <w:tcPr>
            <w:tcW w:w="1596"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4.3</w:t>
            </w:r>
          </w:p>
        </w:tc>
        <w:tc>
          <w:tcPr>
            <w:tcW w:w="1596"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3.8</w:t>
            </w:r>
          </w:p>
        </w:tc>
        <w:tc>
          <w:tcPr>
            <w:tcW w:w="1596" w:type="dxa"/>
            <w:shd w:val="clear" w:color="auto" w:fill="auto"/>
          </w:tcPr>
          <w:p w:rsidR="006C60EA" w:rsidRPr="00D857F4" w:rsidRDefault="006C60EA" w:rsidP="00D857F4">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2.5</w:t>
            </w:r>
          </w:p>
        </w:tc>
      </w:tr>
    </w:tbl>
    <w:p w:rsidR="006C60EA" w:rsidRDefault="006C60EA" w:rsidP="009E095D">
      <w:pPr>
        <w:spacing w:before="120" w:after="120" w:line="360" w:lineRule="auto"/>
        <w:rPr>
          <w:rFonts w:asciiTheme="majorBidi" w:hAnsiTheme="majorBidi" w:cstheme="majorBidi"/>
          <w:sz w:val="24"/>
          <w:szCs w:val="24"/>
        </w:rPr>
      </w:pPr>
    </w:p>
    <w:p w:rsidR="00B709F0" w:rsidRDefault="00B709F0" w:rsidP="00B709F0">
      <w:pPr>
        <w:spacing w:before="120" w:after="120" w:line="360" w:lineRule="auto"/>
        <w:rPr>
          <w:rFonts w:asciiTheme="majorBidi" w:hAnsiTheme="majorBidi" w:cstheme="majorBidi"/>
          <w:b/>
          <w:sz w:val="24"/>
          <w:szCs w:val="24"/>
        </w:rPr>
      </w:pPr>
      <w:r w:rsidRPr="00D857F4">
        <w:rPr>
          <w:rFonts w:asciiTheme="majorBidi" w:hAnsiTheme="majorBidi" w:cstheme="majorBidi"/>
          <w:sz w:val="24"/>
          <w:szCs w:val="24"/>
        </w:rPr>
        <w:t xml:space="preserve">Construct a pie and a bar chart for the data            </w:t>
      </w:r>
      <w:r w:rsidRPr="00D857F4">
        <w:rPr>
          <w:rFonts w:asciiTheme="majorBidi" w:hAnsiTheme="majorBidi" w:cstheme="majorBidi"/>
          <w:sz w:val="24"/>
          <w:szCs w:val="24"/>
        </w:rPr>
        <w:tab/>
      </w:r>
      <w:r w:rsidRPr="00D857F4">
        <w:rPr>
          <w:rFonts w:asciiTheme="majorBidi" w:hAnsiTheme="majorBidi" w:cstheme="majorBidi"/>
          <w:sz w:val="24"/>
          <w:szCs w:val="24"/>
        </w:rPr>
        <w:tab/>
      </w:r>
      <w:r>
        <w:rPr>
          <w:rFonts w:asciiTheme="majorBidi" w:hAnsiTheme="majorBidi" w:cstheme="majorBidi"/>
          <w:sz w:val="24"/>
          <w:szCs w:val="24"/>
        </w:rPr>
        <w:t xml:space="preserve">                              </w:t>
      </w:r>
      <w:r w:rsidR="00F05C08">
        <w:rPr>
          <w:rFonts w:asciiTheme="majorBidi" w:hAnsiTheme="majorBidi" w:cstheme="majorBidi"/>
          <w:sz w:val="24"/>
          <w:szCs w:val="24"/>
        </w:rPr>
        <w:tab/>
      </w:r>
      <w:r w:rsidR="00F05C08">
        <w:rPr>
          <w:rFonts w:asciiTheme="majorBidi" w:hAnsiTheme="majorBidi" w:cstheme="majorBidi"/>
          <w:sz w:val="24"/>
          <w:szCs w:val="24"/>
        </w:rPr>
        <w:tab/>
      </w:r>
      <w:proofErr w:type="gramStart"/>
      <w:r>
        <w:rPr>
          <w:rFonts w:asciiTheme="majorBidi" w:hAnsiTheme="majorBidi" w:cstheme="majorBidi"/>
          <w:sz w:val="24"/>
          <w:szCs w:val="24"/>
        </w:rPr>
        <w:t xml:space="preserve">   </w:t>
      </w:r>
      <w:r w:rsidRPr="00D857F4">
        <w:rPr>
          <w:rFonts w:asciiTheme="majorBidi" w:hAnsiTheme="majorBidi" w:cstheme="majorBidi"/>
          <w:b/>
          <w:sz w:val="24"/>
          <w:szCs w:val="24"/>
        </w:rPr>
        <w:t>[</w:t>
      </w:r>
      <w:proofErr w:type="gramEnd"/>
      <w:r w:rsidRPr="00D857F4">
        <w:rPr>
          <w:rFonts w:asciiTheme="majorBidi" w:hAnsiTheme="majorBidi" w:cstheme="majorBidi"/>
          <w:b/>
          <w:sz w:val="24"/>
          <w:szCs w:val="24"/>
        </w:rPr>
        <w:t>6 marks]</w:t>
      </w:r>
    </w:p>
    <w:p w:rsidR="00B709F0" w:rsidRPr="00D857F4" w:rsidRDefault="00B709F0" w:rsidP="009E095D">
      <w:pPr>
        <w:spacing w:before="120" w:after="120" w:line="360" w:lineRule="auto"/>
        <w:rPr>
          <w:rFonts w:asciiTheme="majorBidi" w:hAnsiTheme="majorBidi" w:cstheme="majorBidi"/>
          <w:sz w:val="24"/>
          <w:szCs w:val="24"/>
        </w:rPr>
      </w:pPr>
    </w:p>
    <w:p w:rsidR="00766743" w:rsidRPr="008F4817" w:rsidRDefault="004F7368" w:rsidP="004E1AD6">
      <w:pPr>
        <w:numPr>
          <w:ilvl w:val="0"/>
          <w:numId w:val="7"/>
        </w:numPr>
        <w:spacing w:before="120" w:after="0" w:line="360" w:lineRule="auto"/>
        <w:jc w:val="both"/>
        <w:rPr>
          <w:rFonts w:ascii="Times New Roman" w:hAnsi="Times New Roman"/>
          <w:b/>
          <w:bCs/>
          <w:sz w:val="24"/>
          <w:szCs w:val="24"/>
        </w:rPr>
      </w:pPr>
      <w:r w:rsidRPr="008F4817">
        <w:rPr>
          <w:rFonts w:ascii="Times New Roman" w:hAnsi="Times New Roman"/>
          <w:sz w:val="24"/>
          <w:szCs w:val="24"/>
        </w:rPr>
        <w:lastRenderedPageBreak/>
        <w:t xml:space="preserve">A fair die with faces 1 to 6 is rolled twice and the sum of the scores showing up noted. Let A be the event that the sum of the scores is greater than 7, and B be the event that the sum of the score is a multiple of 3 and C be the event that the sum of the scores is a prime number. </w:t>
      </w:r>
    </w:p>
    <w:p w:rsidR="00766743" w:rsidRPr="008F4817" w:rsidRDefault="00F05C08" w:rsidP="004E1AD6">
      <w:pPr>
        <w:pStyle w:val="ListParagraph"/>
        <w:numPr>
          <w:ilvl w:val="0"/>
          <w:numId w:val="10"/>
        </w:numPr>
        <w:spacing w:before="120" w:after="0" w:line="360" w:lineRule="auto"/>
        <w:jc w:val="both"/>
        <w:rPr>
          <w:rFonts w:ascii="Times New Roman" w:hAnsi="Times New Roman"/>
          <w:b/>
          <w:bCs/>
          <w:sz w:val="24"/>
          <w:szCs w:val="24"/>
        </w:rPr>
      </w:pPr>
      <w:r w:rsidRPr="008F4817">
        <w:rPr>
          <w:rFonts w:ascii="Times New Roman" w:hAnsi="Times New Roman"/>
          <w:sz w:val="24"/>
          <w:szCs w:val="24"/>
        </w:rPr>
        <w:t>s</w:t>
      </w:r>
      <w:r w:rsidR="004F7368" w:rsidRPr="008F4817">
        <w:rPr>
          <w:rFonts w:ascii="Times New Roman" w:hAnsi="Times New Roman"/>
          <w:sz w:val="24"/>
          <w:szCs w:val="24"/>
        </w:rPr>
        <w:t xml:space="preserve">how that </w:t>
      </w:r>
      <m:oMath>
        <m:r>
          <w:rPr>
            <w:rFonts w:ascii="Cambria Math" w:hAnsi="Cambria Math"/>
            <w:sz w:val="24"/>
            <w:szCs w:val="24"/>
          </w:rPr>
          <m:t>P(A∪B)=P(A)+P(B) - P(A∩B)</m:t>
        </m:r>
      </m:oMath>
      <w:r w:rsidR="00766743" w:rsidRPr="008F4817">
        <w:rPr>
          <w:rFonts w:ascii="Times New Roman" w:hAnsi="Times New Roman"/>
          <w:sz w:val="24"/>
          <w:szCs w:val="24"/>
        </w:rPr>
        <w:t xml:space="preserve"> </w:t>
      </w:r>
    </w:p>
    <w:p w:rsidR="00766743" w:rsidRPr="00766743" w:rsidRDefault="00766743" w:rsidP="004E1AD6">
      <w:pPr>
        <w:pStyle w:val="ListParagraph"/>
        <w:numPr>
          <w:ilvl w:val="0"/>
          <w:numId w:val="10"/>
        </w:numPr>
        <w:spacing w:before="120" w:after="0" w:line="360" w:lineRule="auto"/>
        <w:jc w:val="both"/>
        <w:rPr>
          <w:rFonts w:asciiTheme="majorBidi" w:hAnsiTheme="majorBidi" w:cstheme="majorBidi"/>
          <w:b/>
          <w:bCs/>
          <w:sz w:val="24"/>
          <w:szCs w:val="24"/>
          <w:u w:val="single"/>
        </w:rPr>
      </w:pPr>
      <w:r w:rsidRPr="008F4817">
        <w:rPr>
          <w:rFonts w:ascii="Times New Roman" w:hAnsi="Times New Roman"/>
          <w:sz w:val="24"/>
          <w:szCs w:val="24"/>
        </w:rPr>
        <w:t xml:space="preserve">find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A∪C</m:t>
            </m:r>
          </m:e>
        </m:d>
        <m:r>
          <w:rPr>
            <w:rFonts w:ascii="Cambria Math" w:hAnsi="Cambria Math"/>
            <w:sz w:val="24"/>
            <w:szCs w:val="24"/>
          </w:rPr>
          <m:t xml:space="preserve"> </m:t>
        </m:r>
      </m:oMath>
      <w:r w:rsidR="00F05C08" w:rsidRPr="008F4817">
        <w:rPr>
          <w:rFonts w:ascii="Times New Roman" w:hAnsi="Times New Roman"/>
          <w:sz w:val="24"/>
          <w:szCs w:val="24"/>
        </w:rPr>
        <w:tab/>
      </w:r>
      <w:r w:rsidR="00F05C08">
        <w:rPr>
          <w:rFonts w:asciiTheme="majorBidi" w:hAnsiTheme="majorBidi" w:cstheme="majorBidi"/>
          <w:sz w:val="24"/>
          <w:szCs w:val="24"/>
        </w:rPr>
        <w:tab/>
      </w:r>
      <w:r w:rsidR="00F05C08">
        <w:rPr>
          <w:rFonts w:asciiTheme="majorBidi" w:hAnsiTheme="majorBidi" w:cstheme="majorBidi"/>
          <w:sz w:val="24"/>
          <w:szCs w:val="24"/>
        </w:rPr>
        <w:tab/>
      </w:r>
      <w:r w:rsidR="00F05C08">
        <w:rPr>
          <w:rFonts w:asciiTheme="majorBidi" w:hAnsiTheme="majorBidi" w:cstheme="majorBidi"/>
          <w:sz w:val="24"/>
          <w:szCs w:val="24"/>
        </w:rPr>
        <w:tab/>
      </w:r>
      <w:r w:rsidR="00F05C08">
        <w:rPr>
          <w:rFonts w:asciiTheme="majorBidi" w:hAnsiTheme="majorBidi" w:cstheme="majorBidi"/>
          <w:sz w:val="24"/>
          <w:szCs w:val="24"/>
        </w:rPr>
        <w:tab/>
      </w:r>
      <w:r w:rsidR="00F05C08">
        <w:rPr>
          <w:rFonts w:asciiTheme="majorBidi" w:hAnsiTheme="majorBidi" w:cstheme="majorBidi"/>
          <w:sz w:val="24"/>
          <w:szCs w:val="24"/>
        </w:rPr>
        <w:tab/>
      </w:r>
      <w:r w:rsidR="00AB0CFE">
        <w:rPr>
          <w:rFonts w:asciiTheme="majorBidi" w:hAnsiTheme="majorBidi" w:cstheme="majorBidi"/>
          <w:sz w:val="24"/>
          <w:szCs w:val="24"/>
        </w:rPr>
        <w:tab/>
      </w:r>
      <w:r w:rsidR="00AB0CFE">
        <w:rPr>
          <w:rFonts w:asciiTheme="majorBidi" w:hAnsiTheme="majorBidi" w:cstheme="majorBidi"/>
          <w:sz w:val="24"/>
          <w:szCs w:val="24"/>
        </w:rPr>
        <w:tab/>
      </w:r>
      <w:r w:rsidR="00AB0CFE">
        <w:rPr>
          <w:rFonts w:asciiTheme="majorBidi" w:hAnsiTheme="majorBidi" w:cstheme="majorBidi"/>
          <w:sz w:val="24"/>
          <w:szCs w:val="24"/>
        </w:rPr>
        <w:tab/>
      </w:r>
      <w:r w:rsidR="00F05C08" w:rsidRPr="00F05C08">
        <w:rPr>
          <w:rFonts w:asciiTheme="majorBidi" w:hAnsiTheme="majorBidi" w:cstheme="majorBidi"/>
          <w:b/>
          <w:sz w:val="24"/>
          <w:szCs w:val="24"/>
        </w:rPr>
        <w:t>[9 marks]</w:t>
      </w:r>
    </w:p>
    <w:p w:rsidR="00766743" w:rsidRDefault="00766743" w:rsidP="00766743">
      <w:pPr>
        <w:spacing w:before="120" w:after="0" w:line="240" w:lineRule="auto"/>
        <w:rPr>
          <w:rFonts w:asciiTheme="majorBidi" w:hAnsiTheme="majorBidi" w:cstheme="majorBidi"/>
          <w:b/>
          <w:bCs/>
          <w:sz w:val="24"/>
          <w:szCs w:val="24"/>
        </w:rPr>
      </w:pPr>
    </w:p>
    <w:p w:rsidR="006C60EA" w:rsidRPr="00766743" w:rsidRDefault="00E62A09" w:rsidP="00766743">
      <w:pPr>
        <w:spacing w:before="120" w:after="0" w:line="240" w:lineRule="auto"/>
        <w:rPr>
          <w:rFonts w:asciiTheme="majorBidi" w:hAnsiTheme="majorBidi" w:cstheme="majorBidi"/>
          <w:b/>
          <w:bCs/>
          <w:sz w:val="24"/>
          <w:szCs w:val="24"/>
          <w:u w:val="single"/>
        </w:rPr>
      </w:pPr>
      <w:r w:rsidRPr="00766743">
        <w:rPr>
          <w:rFonts w:asciiTheme="majorBidi" w:hAnsiTheme="majorBidi" w:cstheme="majorBidi"/>
          <w:b/>
          <w:bCs/>
          <w:sz w:val="24"/>
          <w:szCs w:val="24"/>
        </w:rPr>
        <w:t>QUESTION FIVE</w:t>
      </w:r>
    </w:p>
    <w:p w:rsidR="00222E12" w:rsidRPr="00222E12" w:rsidRDefault="006C60EA" w:rsidP="004E1AD6">
      <w:pPr>
        <w:numPr>
          <w:ilvl w:val="0"/>
          <w:numId w:val="6"/>
        </w:numPr>
        <w:spacing w:before="120" w:after="120" w:line="360" w:lineRule="auto"/>
        <w:rPr>
          <w:rFonts w:asciiTheme="majorBidi" w:hAnsiTheme="majorBidi" w:cstheme="majorBidi"/>
          <w:b/>
          <w:sz w:val="24"/>
          <w:szCs w:val="24"/>
          <w:u w:val="single"/>
        </w:rPr>
      </w:pPr>
      <w:r w:rsidRPr="00D857F4">
        <w:rPr>
          <w:rFonts w:asciiTheme="majorBidi" w:hAnsiTheme="majorBidi" w:cstheme="majorBidi"/>
          <w:sz w:val="24"/>
          <w:szCs w:val="24"/>
        </w:rPr>
        <w:t xml:space="preserve">Organize the data below into a grouped frequency table </w:t>
      </w:r>
      <w:r w:rsidR="00222E12">
        <w:rPr>
          <w:rFonts w:asciiTheme="majorBidi" w:hAnsiTheme="majorBidi" w:cstheme="majorBidi"/>
          <w:sz w:val="24"/>
          <w:szCs w:val="24"/>
        </w:rPr>
        <w:t>with the first group as</w:t>
      </w:r>
      <w:r w:rsidRPr="00D857F4">
        <w:rPr>
          <w:rFonts w:asciiTheme="majorBidi" w:hAnsiTheme="majorBidi" w:cstheme="majorBidi"/>
          <w:sz w:val="24"/>
          <w:szCs w:val="24"/>
        </w:rPr>
        <w:t xml:space="preserve"> </w:t>
      </w:r>
      <w:r w:rsidR="00222E12">
        <w:rPr>
          <w:rFonts w:asciiTheme="majorBidi" w:hAnsiTheme="majorBidi" w:cstheme="majorBidi"/>
          <w:sz w:val="24"/>
          <w:szCs w:val="24"/>
        </w:rPr>
        <w:t>9.2 – 13.1.</w:t>
      </w:r>
      <w:r w:rsidRPr="00D857F4">
        <w:rPr>
          <w:rFonts w:asciiTheme="majorBidi" w:hAnsiTheme="majorBidi" w:cstheme="majorBidi"/>
          <w:sz w:val="24"/>
          <w:szCs w:val="24"/>
        </w:rPr>
        <w:t xml:space="preserve"> </w:t>
      </w:r>
    </w:p>
    <w:p w:rsidR="004F7368" w:rsidRPr="004F7368" w:rsidRDefault="006C60EA" w:rsidP="00222E12">
      <w:pPr>
        <w:spacing w:before="120" w:after="120" w:line="360" w:lineRule="auto"/>
        <w:ind w:left="502"/>
        <w:rPr>
          <w:rFonts w:asciiTheme="majorBidi" w:hAnsiTheme="majorBidi" w:cstheme="majorBidi"/>
          <w:b/>
          <w:sz w:val="24"/>
          <w:szCs w:val="24"/>
          <w:u w:val="single"/>
        </w:rPr>
      </w:pPr>
      <w:r w:rsidRPr="00D857F4">
        <w:rPr>
          <w:rFonts w:asciiTheme="majorBidi" w:hAnsiTheme="majorBidi" w:cstheme="majorBidi"/>
          <w:sz w:val="24"/>
          <w:szCs w:val="24"/>
        </w:rPr>
        <w:t xml:space="preserve">15.0, </w:t>
      </w:r>
      <w:r w:rsidR="00222E12">
        <w:rPr>
          <w:rFonts w:asciiTheme="majorBidi" w:hAnsiTheme="majorBidi" w:cstheme="majorBidi"/>
          <w:sz w:val="24"/>
          <w:szCs w:val="24"/>
        </w:rPr>
        <w:tab/>
      </w:r>
      <w:r w:rsidRPr="00D857F4">
        <w:rPr>
          <w:rFonts w:asciiTheme="majorBidi" w:hAnsiTheme="majorBidi" w:cstheme="majorBidi"/>
          <w:sz w:val="24"/>
          <w:szCs w:val="24"/>
        </w:rPr>
        <w:t xml:space="preserve">17.4, </w:t>
      </w:r>
      <w:r w:rsidR="00222E12">
        <w:rPr>
          <w:rFonts w:asciiTheme="majorBidi" w:hAnsiTheme="majorBidi" w:cstheme="majorBidi"/>
          <w:sz w:val="24"/>
          <w:szCs w:val="24"/>
        </w:rPr>
        <w:tab/>
      </w:r>
      <w:r w:rsidRPr="00D857F4">
        <w:rPr>
          <w:rFonts w:asciiTheme="majorBidi" w:hAnsiTheme="majorBidi" w:cstheme="majorBidi"/>
          <w:sz w:val="24"/>
          <w:szCs w:val="24"/>
        </w:rPr>
        <w:t xml:space="preserve">10.3, </w:t>
      </w:r>
      <w:r w:rsidR="00222E12">
        <w:rPr>
          <w:rFonts w:asciiTheme="majorBidi" w:hAnsiTheme="majorBidi" w:cstheme="majorBidi"/>
          <w:sz w:val="24"/>
          <w:szCs w:val="24"/>
        </w:rPr>
        <w:tab/>
      </w:r>
      <w:r w:rsidRPr="00D857F4">
        <w:rPr>
          <w:rFonts w:asciiTheme="majorBidi" w:hAnsiTheme="majorBidi" w:cstheme="majorBidi"/>
          <w:sz w:val="24"/>
          <w:szCs w:val="24"/>
        </w:rPr>
        <w:t xml:space="preserve">9.2, </w:t>
      </w:r>
      <w:r w:rsidR="00222E12">
        <w:rPr>
          <w:rFonts w:asciiTheme="majorBidi" w:hAnsiTheme="majorBidi" w:cstheme="majorBidi"/>
          <w:sz w:val="24"/>
          <w:szCs w:val="24"/>
        </w:rPr>
        <w:tab/>
      </w:r>
      <w:r w:rsidRPr="00D857F4">
        <w:rPr>
          <w:rFonts w:asciiTheme="majorBidi" w:hAnsiTheme="majorBidi" w:cstheme="majorBidi"/>
          <w:sz w:val="24"/>
          <w:szCs w:val="24"/>
        </w:rPr>
        <w:t xml:space="preserve">20.7, </w:t>
      </w:r>
      <w:r w:rsidR="00222E12">
        <w:rPr>
          <w:rFonts w:asciiTheme="majorBidi" w:hAnsiTheme="majorBidi" w:cstheme="majorBidi"/>
          <w:sz w:val="24"/>
          <w:szCs w:val="24"/>
        </w:rPr>
        <w:tab/>
      </w:r>
      <w:r w:rsidRPr="00D857F4">
        <w:rPr>
          <w:rFonts w:asciiTheme="majorBidi" w:hAnsiTheme="majorBidi" w:cstheme="majorBidi"/>
          <w:sz w:val="24"/>
          <w:szCs w:val="24"/>
        </w:rPr>
        <w:t xml:space="preserve">18.9, </w:t>
      </w:r>
      <w:r w:rsidR="00222E12">
        <w:rPr>
          <w:rFonts w:asciiTheme="majorBidi" w:hAnsiTheme="majorBidi" w:cstheme="majorBidi"/>
          <w:sz w:val="24"/>
          <w:szCs w:val="24"/>
        </w:rPr>
        <w:tab/>
      </w:r>
      <w:r w:rsidRPr="00D857F4">
        <w:rPr>
          <w:rFonts w:asciiTheme="majorBidi" w:hAnsiTheme="majorBidi" w:cstheme="majorBidi"/>
          <w:sz w:val="24"/>
          <w:szCs w:val="24"/>
        </w:rPr>
        <w:t xml:space="preserve">16.6, </w:t>
      </w:r>
      <w:r w:rsidR="00222E12">
        <w:rPr>
          <w:rFonts w:asciiTheme="majorBidi" w:hAnsiTheme="majorBidi" w:cstheme="majorBidi"/>
          <w:sz w:val="24"/>
          <w:szCs w:val="24"/>
        </w:rPr>
        <w:tab/>
      </w:r>
      <w:r w:rsidRPr="00D857F4">
        <w:rPr>
          <w:rFonts w:asciiTheme="majorBidi" w:hAnsiTheme="majorBidi" w:cstheme="majorBidi"/>
          <w:sz w:val="24"/>
          <w:szCs w:val="24"/>
        </w:rPr>
        <w:t xml:space="preserve">22.4, </w:t>
      </w:r>
      <w:r w:rsidR="00222E12">
        <w:rPr>
          <w:rFonts w:asciiTheme="majorBidi" w:hAnsiTheme="majorBidi" w:cstheme="majorBidi"/>
          <w:sz w:val="24"/>
          <w:szCs w:val="24"/>
        </w:rPr>
        <w:tab/>
      </w:r>
      <w:r w:rsidRPr="00D857F4">
        <w:rPr>
          <w:rFonts w:asciiTheme="majorBidi" w:hAnsiTheme="majorBidi" w:cstheme="majorBidi"/>
          <w:sz w:val="24"/>
          <w:szCs w:val="24"/>
        </w:rPr>
        <w:t xml:space="preserve">23.7, </w:t>
      </w:r>
      <w:r w:rsidR="00222E12">
        <w:rPr>
          <w:rFonts w:asciiTheme="majorBidi" w:hAnsiTheme="majorBidi" w:cstheme="majorBidi"/>
          <w:sz w:val="24"/>
          <w:szCs w:val="24"/>
        </w:rPr>
        <w:tab/>
      </w:r>
      <w:r w:rsidRPr="00D857F4">
        <w:rPr>
          <w:rFonts w:asciiTheme="majorBidi" w:hAnsiTheme="majorBidi" w:cstheme="majorBidi"/>
          <w:sz w:val="24"/>
          <w:szCs w:val="24"/>
        </w:rPr>
        <w:t xml:space="preserve">18.6, </w:t>
      </w:r>
      <w:r w:rsidR="00222E12">
        <w:rPr>
          <w:rFonts w:asciiTheme="majorBidi" w:hAnsiTheme="majorBidi" w:cstheme="majorBidi"/>
          <w:sz w:val="24"/>
          <w:szCs w:val="24"/>
        </w:rPr>
        <w:tab/>
      </w:r>
      <w:r w:rsidRPr="00D857F4">
        <w:rPr>
          <w:rFonts w:asciiTheme="majorBidi" w:hAnsiTheme="majorBidi" w:cstheme="majorBidi"/>
          <w:sz w:val="24"/>
          <w:szCs w:val="24"/>
        </w:rPr>
        <w:t xml:space="preserve">26.1, </w:t>
      </w:r>
      <w:r w:rsidR="00222E12">
        <w:rPr>
          <w:rFonts w:asciiTheme="majorBidi" w:hAnsiTheme="majorBidi" w:cstheme="majorBidi"/>
          <w:sz w:val="24"/>
          <w:szCs w:val="24"/>
        </w:rPr>
        <w:tab/>
      </w:r>
      <w:r w:rsidRPr="00D857F4">
        <w:rPr>
          <w:rFonts w:asciiTheme="majorBidi" w:hAnsiTheme="majorBidi" w:cstheme="majorBidi"/>
          <w:sz w:val="24"/>
          <w:szCs w:val="24"/>
        </w:rPr>
        <w:t xml:space="preserve">16.5, </w:t>
      </w:r>
      <w:r w:rsidR="00222E12">
        <w:rPr>
          <w:rFonts w:asciiTheme="majorBidi" w:hAnsiTheme="majorBidi" w:cstheme="majorBidi"/>
          <w:sz w:val="24"/>
          <w:szCs w:val="24"/>
        </w:rPr>
        <w:tab/>
      </w:r>
      <w:r w:rsidRPr="00D857F4">
        <w:rPr>
          <w:rFonts w:asciiTheme="majorBidi" w:hAnsiTheme="majorBidi" w:cstheme="majorBidi"/>
          <w:sz w:val="24"/>
          <w:szCs w:val="24"/>
        </w:rPr>
        <w:t xml:space="preserve">19.7, 12.9, </w:t>
      </w:r>
      <w:r w:rsidR="00222E12">
        <w:rPr>
          <w:rFonts w:asciiTheme="majorBidi" w:hAnsiTheme="majorBidi" w:cstheme="majorBidi"/>
          <w:sz w:val="24"/>
          <w:szCs w:val="24"/>
        </w:rPr>
        <w:tab/>
      </w:r>
      <w:r w:rsidRPr="00D857F4">
        <w:rPr>
          <w:rFonts w:asciiTheme="majorBidi" w:hAnsiTheme="majorBidi" w:cstheme="majorBidi"/>
          <w:sz w:val="24"/>
          <w:szCs w:val="24"/>
        </w:rPr>
        <w:t xml:space="preserve">15.7, </w:t>
      </w:r>
      <w:r w:rsidR="00222E12">
        <w:rPr>
          <w:rFonts w:asciiTheme="majorBidi" w:hAnsiTheme="majorBidi" w:cstheme="majorBidi"/>
          <w:sz w:val="24"/>
          <w:szCs w:val="24"/>
        </w:rPr>
        <w:tab/>
      </w:r>
      <w:r w:rsidRPr="00D857F4">
        <w:rPr>
          <w:rFonts w:asciiTheme="majorBidi" w:hAnsiTheme="majorBidi" w:cstheme="majorBidi"/>
          <w:sz w:val="24"/>
          <w:szCs w:val="24"/>
        </w:rPr>
        <w:t xml:space="preserve">30.8, </w:t>
      </w:r>
      <w:r w:rsidR="00222E12">
        <w:rPr>
          <w:rFonts w:asciiTheme="majorBidi" w:hAnsiTheme="majorBidi" w:cstheme="majorBidi"/>
          <w:sz w:val="24"/>
          <w:szCs w:val="24"/>
        </w:rPr>
        <w:tab/>
      </w:r>
      <w:r w:rsidRPr="00D857F4">
        <w:rPr>
          <w:rFonts w:asciiTheme="majorBidi" w:hAnsiTheme="majorBidi" w:cstheme="majorBidi"/>
          <w:sz w:val="24"/>
          <w:szCs w:val="24"/>
        </w:rPr>
        <w:t xml:space="preserve">15.4, </w:t>
      </w:r>
      <w:r w:rsidR="00222E12">
        <w:rPr>
          <w:rFonts w:asciiTheme="majorBidi" w:hAnsiTheme="majorBidi" w:cstheme="majorBidi"/>
          <w:sz w:val="24"/>
          <w:szCs w:val="24"/>
        </w:rPr>
        <w:tab/>
      </w:r>
      <w:r w:rsidRPr="00D857F4">
        <w:rPr>
          <w:rFonts w:asciiTheme="majorBidi" w:hAnsiTheme="majorBidi" w:cstheme="majorBidi"/>
          <w:sz w:val="24"/>
          <w:szCs w:val="24"/>
        </w:rPr>
        <w:t xml:space="preserve">20.3, </w:t>
      </w:r>
      <w:r w:rsidR="00222E12">
        <w:rPr>
          <w:rFonts w:asciiTheme="majorBidi" w:hAnsiTheme="majorBidi" w:cstheme="majorBidi"/>
          <w:sz w:val="24"/>
          <w:szCs w:val="24"/>
        </w:rPr>
        <w:tab/>
      </w:r>
      <w:r w:rsidRPr="00D857F4">
        <w:rPr>
          <w:rFonts w:asciiTheme="majorBidi" w:hAnsiTheme="majorBidi" w:cstheme="majorBidi"/>
          <w:sz w:val="24"/>
          <w:szCs w:val="24"/>
        </w:rPr>
        <w:t xml:space="preserve">24.0, </w:t>
      </w:r>
      <w:r w:rsidR="00222E12">
        <w:rPr>
          <w:rFonts w:asciiTheme="majorBidi" w:hAnsiTheme="majorBidi" w:cstheme="majorBidi"/>
          <w:sz w:val="24"/>
          <w:szCs w:val="24"/>
        </w:rPr>
        <w:tab/>
      </w:r>
      <w:r w:rsidRPr="00D857F4">
        <w:rPr>
          <w:rFonts w:asciiTheme="majorBidi" w:hAnsiTheme="majorBidi" w:cstheme="majorBidi"/>
          <w:sz w:val="24"/>
          <w:szCs w:val="24"/>
        </w:rPr>
        <w:t xml:space="preserve">29.6, </w:t>
      </w:r>
      <w:r w:rsidR="00222E12">
        <w:rPr>
          <w:rFonts w:asciiTheme="majorBidi" w:hAnsiTheme="majorBidi" w:cstheme="majorBidi"/>
          <w:sz w:val="24"/>
          <w:szCs w:val="24"/>
        </w:rPr>
        <w:tab/>
      </w:r>
      <w:r w:rsidRPr="00D857F4">
        <w:rPr>
          <w:rFonts w:asciiTheme="majorBidi" w:hAnsiTheme="majorBidi" w:cstheme="majorBidi"/>
          <w:sz w:val="24"/>
          <w:szCs w:val="24"/>
        </w:rPr>
        <w:t xml:space="preserve">18.3, </w:t>
      </w:r>
      <w:r w:rsidR="00222E12">
        <w:rPr>
          <w:rFonts w:asciiTheme="majorBidi" w:hAnsiTheme="majorBidi" w:cstheme="majorBidi"/>
          <w:sz w:val="24"/>
          <w:szCs w:val="24"/>
        </w:rPr>
        <w:tab/>
      </w:r>
      <w:r w:rsidRPr="00D857F4">
        <w:rPr>
          <w:rFonts w:asciiTheme="majorBidi" w:hAnsiTheme="majorBidi" w:cstheme="majorBidi"/>
          <w:sz w:val="24"/>
          <w:szCs w:val="24"/>
        </w:rPr>
        <w:t xml:space="preserve">23.7, </w:t>
      </w:r>
      <w:r w:rsidR="00222E12">
        <w:rPr>
          <w:rFonts w:asciiTheme="majorBidi" w:hAnsiTheme="majorBidi" w:cstheme="majorBidi"/>
          <w:sz w:val="24"/>
          <w:szCs w:val="24"/>
        </w:rPr>
        <w:tab/>
      </w:r>
      <w:r w:rsidRPr="00D857F4">
        <w:rPr>
          <w:rFonts w:asciiTheme="majorBidi" w:hAnsiTheme="majorBidi" w:cstheme="majorBidi"/>
          <w:sz w:val="24"/>
          <w:szCs w:val="24"/>
        </w:rPr>
        <w:t xml:space="preserve">17.8, </w:t>
      </w:r>
      <w:r w:rsidR="00222E12">
        <w:rPr>
          <w:rFonts w:asciiTheme="majorBidi" w:hAnsiTheme="majorBidi" w:cstheme="majorBidi"/>
          <w:sz w:val="24"/>
          <w:szCs w:val="24"/>
        </w:rPr>
        <w:tab/>
      </w:r>
      <w:r w:rsidRPr="00D857F4">
        <w:rPr>
          <w:rFonts w:asciiTheme="majorBidi" w:hAnsiTheme="majorBidi" w:cstheme="majorBidi"/>
          <w:sz w:val="24"/>
          <w:szCs w:val="24"/>
        </w:rPr>
        <w:t>24.6,</w:t>
      </w:r>
      <w:r w:rsidR="00222E12">
        <w:rPr>
          <w:rFonts w:asciiTheme="majorBidi" w:hAnsiTheme="majorBidi" w:cstheme="majorBidi"/>
          <w:sz w:val="24"/>
          <w:szCs w:val="24"/>
        </w:rPr>
        <w:tab/>
      </w:r>
      <w:r w:rsidRPr="00D857F4">
        <w:rPr>
          <w:rFonts w:asciiTheme="majorBidi" w:hAnsiTheme="majorBidi" w:cstheme="majorBidi"/>
          <w:sz w:val="24"/>
          <w:szCs w:val="24"/>
        </w:rPr>
        <w:t xml:space="preserve"> 23.0, </w:t>
      </w:r>
      <w:r w:rsidR="00222E12">
        <w:rPr>
          <w:rFonts w:asciiTheme="majorBidi" w:hAnsiTheme="majorBidi" w:cstheme="majorBidi"/>
          <w:sz w:val="24"/>
          <w:szCs w:val="24"/>
        </w:rPr>
        <w:tab/>
      </w:r>
      <w:r w:rsidRPr="00D857F4">
        <w:rPr>
          <w:rFonts w:asciiTheme="majorBidi" w:hAnsiTheme="majorBidi" w:cstheme="majorBidi"/>
          <w:sz w:val="24"/>
          <w:szCs w:val="24"/>
        </w:rPr>
        <w:t xml:space="preserve">21.4, 32.8, </w:t>
      </w:r>
      <w:r w:rsidR="00222E12">
        <w:rPr>
          <w:rFonts w:asciiTheme="majorBidi" w:hAnsiTheme="majorBidi" w:cstheme="majorBidi"/>
          <w:sz w:val="24"/>
          <w:szCs w:val="24"/>
        </w:rPr>
        <w:tab/>
      </w:r>
      <w:r w:rsidRPr="00D857F4">
        <w:rPr>
          <w:rFonts w:asciiTheme="majorBidi" w:hAnsiTheme="majorBidi" w:cstheme="majorBidi"/>
          <w:sz w:val="24"/>
          <w:szCs w:val="24"/>
        </w:rPr>
        <w:t xml:space="preserve">12.5, </w:t>
      </w:r>
      <w:r w:rsidR="00222E12">
        <w:rPr>
          <w:rFonts w:asciiTheme="majorBidi" w:hAnsiTheme="majorBidi" w:cstheme="majorBidi"/>
          <w:sz w:val="24"/>
          <w:szCs w:val="24"/>
        </w:rPr>
        <w:tab/>
      </w:r>
      <w:r w:rsidRPr="00D857F4">
        <w:rPr>
          <w:rFonts w:asciiTheme="majorBidi" w:hAnsiTheme="majorBidi" w:cstheme="majorBidi"/>
          <w:sz w:val="24"/>
          <w:szCs w:val="24"/>
        </w:rPr>
        <w:t xml:space="preserve">17.5, </w:t>
      </w:r>
      <w:r w:rsidR="00222E12">
        <w:rPr>
          <w:rFonts w:asciiTheme="majorBidi" w:hAnsiTheme="majorBidi" w:cstheme="majorBidi"/>
          <w:sz w:val="24"/>
          <w:szCs w:val="24"/>
        </w:rPr>
        <w:tab/>
      </w:r>
      <w:r w:rsidRPr="00D857F4">
        <w:rPr>
          <w:rFonts w:asciiTheme="majorBidi" w:hAnsiTheme="majorBidi" w:cstheme="majorBidi"/>
          <w:sz w:val="24"/>
          <w:szCs w:val="24"/>
        </w:rPr>
        <w:t xml:space="preserve">18.3, </w:t>
      </w:r>
      <w:r w:rsidR="00222E12">
        <w:rPr>
          <w:rFonts w:asciiTheme="majorBidi" w:hAnsiTheme="majorBidi" w:cstheme="majorBidi"/>
          <w:sz w:val="24"/>
          <w:szCs w:val="24"/>
        </w:rPr>
        <w:tab/>
      </w:r>
      <w:r w:rsidRPr="00D857F4">
        <w:rPr>
          <w:rFonts w:asciiTheme="majorBidi" w:hAnsiTheme="majorBidi" w:cstheme="majorBidi"/>
          <w:sz w:val="24"/>
          <w:szCs w:val="24"/>
        </w:rPr>
        <w:t xml:space="preserve">23.2, </w:t>
      </w:r>
      <w:r w:rsidR="00222E12">
        <w:rPr>
          <w:rFonts w:asciiTheme="majorBidi" w:hAnsiTheme="majorBidi" w:cstheme="majorBidi"/>
          <w:sz w:val="24"/>
          <w:szCs w:val="24"/>
        </w:rPr>
        <w:tab/>
      </w:r>
      <w:r w:rsidRPr="00D857F4">
        <w:rPr>
          <w:rFonts w:asciiTheme="majorBidi" w:hAnsiTheme="majorBidi" w:cstheme="majorBidi"/>
          <w:sz w:val="24"/>
          <w:szCs w:val="24"/>
        </w:rPr>
        <w:t xml:space="preserve">21.6, </w:t>
      </w:r>
      <w:r w:rsidR="00222E12">
        <w:rPr>
          <w:rFonts w:asciiTheme="majorBidi" w:hAnsiTheme="majorBidi" w:cstheme="majorBidi"/>
          <w:sz w:val="24"/>
          <w:szCs w:val="24"/>
        </w:rPr>
        <w:tab/>
      </w:r>
      <w:r w:rsidRPr="00D857F4">
        <w:rPr>
          <w:rFonts w:asciiTheme="majorBidi" w:hAnsiTheme="majorBidi" w:cstheme="majorBidi"/>
          <w:sz w:val="24"/>
          <w:szCs w:val="24"/>
        </w:rPr>
        <w:t xml:space="preserve">20.8, </w:t>
      </w:r>
      <w:r w:rsidR="00222E12">
        <w:rPr>
          <w:rFonts w:asciiTheme="majorBidi" w:hAnsiTheme="majorBidi" w:cstheme="majorBidi"/>
          <w:sz w:val="24"/>
          <w:szCs w:val="24"/>
        </w:rPr>
        <w:tab/>
      </w:r>
      <w:r w:rsidRPr="00D857F4">
        <w:rPr>
          <w:rFonts w:asciiTheme="majorBidi" w:hAnsiTheme="majorBidi" w:cstheme="majorBidi"/>
          <w:sz w:val="24"/>
          <w:szCs w:val="24"/>
        </w:rPr>
        <w:t xml:space="preserve">29.8, </w:t>
      </w:r>
      <w:r w:rsidR="00222E12">
        <w:rPr>
          <w:rFonts w:asciiTheme="majorBidi" w:hAnsiTheme="majorBidi" w:cstheme="majorBidi"/>
          <w:sz w:val="24"/>
          <w:szCs w:val="24"/>
        </w:rPr>
        <w:tab/>
      </w:r>
      <w:r w:rsidRPr="00D857F4">
        <w:rPr>
          <w:rFonts w:asciiTheme="majorBidi" w:hAnsiTheme="majorBidi" w:cstheme="majorBidi"/>
          <w:sz w:val="24"/>
          <w:szCs w:val="24"/>
        </w:rPr>
        <w:t xml:space="preserve">24.5, </w:t>
      </w:r>
      <w:r w:rsidR="00222E12">
        <w:rPr>
          <w:rFonts w:asciiTheme="majorBidi" w:hAnsiTheme="majorBidi" w:cstheme="majorBidi"/>
          <w:sz w:val="24"/>
          <w:szCs w:val="24"/>
        </w:rPr>
        <w:tab/>
      </w:r>
      <w:r w:rsidRPr="00D857F4">
        <w:rPr>
          <w:rFonts w:asciiTheme="majorBidi" w:hAnsiTheme="majorBidi" w:cstheme="majorBidi"/>
          <w:sz w:val="24"/>
          <w:szCs w:val="24"/>
        </w:rPr>
        <w:t xml:space="preserve">28.4, </w:t>
      </w:r>
      <w:r w:rsidR="00222E12">
        <w:rPr>
          <w:rFonts w:asciiTheme="majorBidi" w:hAnsiTheme="majorBidi" w:cstheme="majorBidi"/>
          <w:sz w:val="24"/>
          <w:szCs w:val="24"/>
        </w:rPr>
        <w:tab/>
      </w:r>
      <w:r w:rsidRPr="00D857F4">
        <w:rPr>
          <w:rFonts w:asciiTheme="majorBidi" w:hAnsiTheme="majorBidi" w:cstheme="majorBidi"/>
          <w:sz w:val="24"/>
          <w:szCs w:val="24"/>
        </w:rPr>
        <w:t xml:space="preserve">13.5, </w:t>
      </w:r>
      <w:r w:rsidR="00222E12">
        <w:rPr>
          <w:rFonts w:asciiTheme="majorBidi" w:hAnsiTheme="majorBidi" w:cstheme="majorBidi"/>
          <w:sz w:val="24"/>
          <w:szCs w:val="24"/>
        </w:rPr>
        <w:tab/>
      </w:r>
      <w:r w:rsidRPr="00D857F4">
        <w:rPr>
          <w:rFonts w:asciiTheme="majorBidi" w:hAnsiTheme="majorBidi" w:cstheme="majorBidi"/>
          <w:sz w:val="24"/>
          <w:szCs w:val="24"/>
        </w:rPr>
        <w:t xml:space="preserve">17.1, </w:t>
      </w:r>
      <w:r w:rsidR="00222E12">
        <w:rPr>
          <w:rFonts w:asciiTheme="majorBidi" w:hAnsiTheme="majorBidi" w:cstheme="majorBidi"/>
          <w:sz w:val="24"/>
          <w:szCs w:val="24"/>
        </w:rPr>
        <w:tab/>
      </w:r>
      <w:r w:rsidRPr="00D857F4">
        <w:rPr>
          <w:rFonts w:asciiTheme="majorBidi" w:hAnsiTheme="majorBidi" w:cstheme="majorBidi"/>
          <w:sz w:val="24"/>
          <w:szCs w:val="24"/>
        </w:rPr>
        <w:t>27.1, 27.9</w:t>
      </w:r>
      <w:r w:rsidR="009E095D">
        <w:rPr>
          <w:rFonts w:asciiTheme="majorBidi" w:hAnsiTheme="majorBidi" w:cstheme="majorBidi"/>
          <w:sz w:val="24"/>
          <w:szCs w:val="24"/>
        </w:rPr>
        <w:t xml:space="preserve">                 </w:t>
      </w:r>
      <w:r w:rsidR="009E095D" w:rsidRPr="004F7368">
        <w:rPr>
          <w:rFonts w:asciiTheme="majorBidi" w:hAnsiTheme="majorBidi" w:cstheme="majorBidi"/>
          <w:sz w:val="24"/>
          <w:szCs w:val="24"/>
        </w:rPr>
        <w:t xml:space="preserve">          </w:t>
      </w:r>
    </w:p>
    <w:p w:rsidR="006C60EA" w:rsidRPr="004F7368" w:rsidRDefault="004F7368" w:rsidP="004E1AD6">
      <w:pPr>
        <w:pStyle w:val="ListParagraph"/>
        <w:numPr>
          <w:ilvl w:val="0"/>
          <w:numId w:val="9"/>
        </w:numPr>
        <w:spacing w:before="120" w:after="120" w:line="360" w:lineRule="auto"/>
        <w:rPr>
          <w:rFonts w:asciiTheme="majorBidi" w:hAnsiTheme="majorBidi" w:cstheme="majorBidi"/>
          <w:b/>
          <w:sz w:val="24"/>
          <w:szCs w:val="24"/>
          <w:u w:val="single"/>
        </w:rPr>
      </w:pPr>
      <w:r w:rsidRPr="004F7368">
        <w:rPr>
          <w:rFonts w:asciiTheme="majorBidi" w:hAnsiTheme="majorBidi" w:cstheme="majorBidi"/>
          <w:sz w:val="24"/>
          <w:szCs w:val="24"/>
        </w:rPr>
        <w:t>construct a relative frequency histogram</w:t>
      </w:r>
      <w:r>
        <w:rPr>
          <w:rFonts w:asciiTheme="majorBidi" w:hAnsiTheme="majorBidi" w:cstheme="majorBidi"/>
          <w:sz w:val="24"/>
          <w:szCs w:val="24"/>
        </w:rPr>
        <w:tab/>
      </w:r>
      <w:r>
        <w:rPr>
          <w:rFonts w:asciiTheme="majorBidi" w:hAnsiTheme="majorBidi" w:cstheme="majorBidi"/>
          <w:sz w:val="24"/>
          <w:szCs w:val="24"/>
        </w:rPr>
        <w:tab/>
      </w:r>
      <w:r w:rsidR="00C5598B">
        <w:rPr>
          <w:rFonts w:asciiTheme="majorBidi" w:hAnsiTheme="majorBidi" w:cstheme="majorBidi"/>
          <w:sz w:val="24"/>
          <w:szCs w:val="24"/>
        </w:rPr>
        <w:tab/>
      </w:r>
      <w:r w:rsidR="00C5598B">
        <w:rPr>
          <w:rFonts w:asciiTheme="majorBidi" w:hAnsiTheme="majorBidi" w:cstheme="majorBidi"/>
          <w:sz w:val="24"/>
          <w:szCs w:val="24"/>
        </w:rPr>
        <w:tab/>
      </w:r>
      <w:r w:rsidR="00E62A09" w:rsidRPr="004F7368">
        <w:rPr>
          <w:rFonts w:asciiTheme="majorBidi" w:hAnsiTheme="majorBidi" w:cstheme="majorBidi"/>
          <w:b/>
          <w:sz w:val="24"/>
          <w:szCs w:val="24"/>
        </w:rPr>
        <w:t>[</w:t>
      </w:r>
      <w:r w:rsidR="00025D5F">
        <w:rPr>
          <w:rFonts w:asciiTheme="majorBidi" w:hAnsiTheme="majorBidi" w:cstheme="majorBidi"/>
          <w:b/>
          <w:sz w:val="24"/>
          <w:szCs w:val="24"/>
        </w:rPr>
        <w:t>8</w:t>
      </w:r>
      <w:r w:rsidR="006410F6">
        <w:rPr>
          <w:rFonts w:asciiTheme="majorBidi" w:hAnsiTheme="majorBidi" w:cstheme="majorBidi"/>
          <w:b/>
          <w:sz w:val="24"/>
          <w:szCs w:val="24"/>
        </w:rPr>
        <w:t xml:space="preserve"> M</w:t>
      </w:r>
      <w:r w:rsidR="006C60EA" w:rsidRPr="004F7368">
        <w:rPr>
          <w:rFonts w:asciiTheme="majorBidi" w:hAnsiTheme="majorBidi" w:cstheme="majorBidi"/>
          <w:b/>
          <w:sz w:val="24"/>
          <w:szCs w:val="24"/>
        </w:rPr>
        <w:t>arks</w:t>
      </w:r>
      <w:r w:rsidR="00E62A09" w:rsidRPr="004F7368">
        <w:rPr>
          <w:rFonts w:asciiTheme="majorBidi" w:hAnsiTheme="majorBidi" w:cstheme="majorBidi"/>
          <w:b/>
          <w:sz w:val="24"/>
          <w:szCs w:val="24"/>
        </w:rPr>
        <w:t>]</w:t>
      </w:r>
    </w:p>
    <w:p w:rsidR="004F7368" w:rsidRPr="006410F6" w:rsidRDefault="00DF70D7" w:rsidP="004E1AD6">
      <w:pPr>
        <w:pStyle w:val="ListParagraph"/>
        <w:numPr>
          <w:ilvl w:val="0"/>
          <w:numId w:val="9"/>
        </w:numPr>
        <w:spacing w:before="120" w:after="120" w:line="360" w:lineRule="auto"/>
        <w:rPr>
          <w:rFonts w:asciiTheme="majorBidi" w:hAnsiTheme="majorBidi" w:cstheme="majorBidi"/>
          <w:sz w:val="24"/>
          <w:szCs w:val="24"/>
          <w:u w:val="single"/>
        </w:rPr>
      </w:pPr>
      <w:r>
        <w:rPr>
          <w:rFonts w:asciiTheme="majorBidi" w:hAnsiTheme="majorBidi" w:cstheme="majorBidi"/>
          <w:sz w:val="24"/>
          <w:szCs w:val="24"/>
        </w:rPr>
        <w:t xml:space="preserve">Hence </w:t>
      </w:r>
      <w:r w:rsidRPr="006410F6">
        <w:rPr>
          <w:rFonts w:asciiTheme="majorBidi" w:hAnsiTheme="majorBidi" w:cstheme="majorBidi"/>
          <w:sz w:val="24"/>
          <w:szCs w:val="24"/>
        </w:rPr>
        <w:t>estimate</w:t>
      </w:r>
      <w:r w:rsidR="006410F6" w:rsidRPr="006410F6">
        <w:rPr>
          <w:rFonts w:asciiTheme="majorBidi" w:hAnsiTheme="majorBidi" w:cstheme="majorBidi"/>
          <w:sz w:val="24"/>
          <w:szCs w:val="24"/>
        </w:rPr>
        <w:t xml:space="preserve"> </w:t>
      </w:r>
      <w:r w:rsidR="00025D5F" w:rsidRPr="006410F6">
        <w:rPr>
          <w:rFonts w:asciiTheme="majorBidi" w:hAnsiTheme="majorBidi" w:cstheme="majorBidi"/>
          <w:sz w:val="24"/>
          <w:szCs w:val="24"/>
        </w:rPr>
        <w:t>Median</w:t>
      </w:r>
      <w:r w:rsidR="00025D5F">
        <w:rPr>
          <w:rFonts w:asciiTheme="majorBidi" w:hAnsiTheme="majorBidi" w:cstheme="majorBidi"/>
          <w:sz w:val="24"/>
          <w:szCs w:val="24"/>
        </w:rPr>
        <w:t xml:space="preserve"> and</w:t>
      </w:r>
      <w:r w:rsidR="00025D5F" w:rsidRPr="006410F6">
        <w:rPr>
          <w:rFonts w:asciiTheme="majorBidi" w:hAnsiTheme="majorBidi" w:cstheme="majorBidi"/>
          <w:sz w:val="24"/>
          <w:szCs w:val="24"/>
        </w:rPr>
        <w:t xml:space="preserve"> </w:t>
      </w:r>
      <w:r w:rsidR="00025D5F">
        <w:rPr>
          <w:rFonts w:asciiTheme="majorBidi" w:hAnsiTheme="majorBidi" w:cstheme="majorBidi"/>
          <w:sz w:val="24"/>
          <w:szCs w:val="24"/>
        </w:rPr>
        <w:t xml:space="preserve">standard deviation </w:t>
      </w:r>
      <w:r w:rsidR="00025D5F">
        <w:rPr>
          <w:rFonts w:asciiTheme="majorBidi" w:hAnsiTheme="majorBidi" w:cstheme="majorBidi"/>
          <w:sz w:val="24"/>
          <w:szCs w:val="24"/>
        </w:rPr>
        <w:tab/>
      </w:r>
      <w:r w:rsidR="00C5598B">
        <w:rPr>
          <w:rFonts w:asciiTheme="majorBidi" w:hAnsiTheme="majorBidi" w:cstheme="majorBidi"/>
          <w:sz w:val="24"/>
          <w:szCs w:val="24"/>
        </w:rPr>
        <w:tab/>
      </w:r>
      <w:r w:rsidR="00C5598B">
        <w:rPr>
          <w:rFonts w:asciiTheme="majorBidi" w:hAnsiTheme="majorBidi" w:cstheme="majorBidi"/>
          <w:sz w:val="24"/>
          <w:szCs w:val="24"/>
        </w:rPr>
        <w:tab/>
      </w:r>
      <w:r w:rsidR="00025D5F">
        <w:rPr>
          <w:rFonts w:asciiTheme="majorBidi" w:hAnsiTheme="majorBidi" w:cstheme="majorBidi"/>
          <w:sz w:val="24"/>
          <w:szCs w:val="24"/>
        </w:rPr>
        <w:t>[6</w:t>
      </w:r>
      <w:r w:rsidR="006410F6">
        <w:rPr>
          <w:rFonts w:asciiTheme="majorBidi" w:hAnsiTheme="majorBidi" w:cstheme="majorBidi"/>
          <w:sz w:val="24"/>
          <w:szCs w:val="24"/>
        </w:rPr>
        <w:t xml:space="preserve"> Marks]</w:t>
      </w:r>
    </w:p>
    <w:p w:rsidR="004F7368" w:rsidRPr="004F7368" w:rsidRDefault="004F7368" w:rsidP="004F7368">
      <w:pPr>
        <w:spacing w:before="120" w:after="120" w:line="360" w:lineRule="auto"/>
        <w:rPr>
          <w:rFonts w:asciiTheme="majorBidi" w:hAnsiTheme="majorBidi" w:cstheme="majorBidi"/>
          <w:b/>
          <w:sz w:val="24"/>
          <w:szCs w:val="24"/>
          <w:u w:val="single"/>
        </w:rPr>
      </w:pPr>
    </w:p>
    <w:p w:rsidR="008F4817" w:rsidRPr="008F4817" w:rsidRDefault="008F4817" w:rsidP="004E1AD6">
      <w:pPr>
        <w:pStyle w:val="ListParagraph"/>
        <w:numPr>
          <w:ilvl w:val="0"/>
          <w:numId w:val="13"/>
        </w:numPr>
        <w:tabs>
          <w:tab w:val="left" w:pos="986"/>
        </w:tabs>
        <w:spacing w:line="360" w:lineRule="auto"/>
        <w:jc w:val="both"/>
        <w:rPr>
          <w:rFonts w:ascii="Times New Roman" w:hAnsi="Times New Roman"/>
          <w:sz w:val="24"/>
          <w:szCs w:val="24"/>
        </w:rPr>
      </w:pPr>
      <w:r w:rsidRPr="008F4817">
        <w:rPr>
          <w:rFonts w:ascii="Times New Roman" w:hAnsi="Times New Roman"/>
          <w:sz w:val="24"/>
          <w:szCs w:val="24"/>
        </w:rPr>
        <w:t>Name the property of real numbers in each equation then find the value of x</w:t>
      </w:r>
    </w:p>
    <w:p w:rsidR="008F4817" w:rsidRPr="008F4817" w:rsidRDefault="008F4817" w:rsidP="004E1AD6">
      <w:pPr>
        <w:pStyle w:val="ListParagraph"/>
        <w:numPr>
          <w:ilvl w:val="0"/>
          <w:numId w:val="12"/>
        </w:numPr>
        <w:tabs>
          <w:tab w:val="left" w:pos="986"/>
        </w:tabs>
        <w:spacing w:line="360" w:lineRule="auto"/>
        <w:jc w:val="both"/>
        <w:rPr>
          <w:rFonts w:ascii="Cambria Math" w:hAnsi="Cambria Math"/>
          <w:sz w:val="24"/>
          <w:szCs w:val="24"/>
          <w:oMath/>
        </w:rPr>
      </w:pPr>
      <m:oMath>
        <m:r>
          <w:rPr>
            <w:rFonts w:ascii="Cambria Math" w:hAnsi="Cambria Math"/>
            <w:sz w:val="24"/>
            <w:szCs w:val="24"/>
          </w:rPr>
          <m:t xml:space="preserve">       24×x = 24</m:t>
        </m:r>
      </m:oMath>
      <w:r w:rsidRPr="008F4817">
        <w:rPr>
          <w:rFonts w:ascii="Times New Roman" w:eastAsiaTheme="minorEastAsia" w:hAnsi="Times New Roman"/>
          <w:sz w:val="24"/>
          <w:szCs w:val="24"/>
        </w:rPr>
        <w:t xml:space="preserve"> </w:t>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t>[1 Mark]</w:t>
      </w:r>
    </w:p>
    <w:p w:rsidR="008F4817" w:rsidRPr="008F4817" w:rsidRDefault="008F4817" w:rsidP="008F4817">
      <w:pPr>
        <w:pStyle w:val="ListParagraph"/>
        <w:tabs>
          <w:tab w:val="left" w:pos="986"/>
        </w:tabs>
        <w:spacing w:line="360" w:lineRule="auto"/>
        <w:ind w:left="1440"/>
        <w:jc w:val="both"/>
        <w:rPr>
          <w:rFonts w:ascii="Times New Roman" w:hAnsi="Times New Roman"/>
          <w:sz w:val="24"/>
          <w:szCs w:val="24"/>
        </w:rPr>
      </w:pPr>
    </w:p>
    <w:p w:rsidR="008F4817" w:rsidRPr="008F4817" w:rsidRDefault="008F4817" w:rsidP="004E1AD6">
      <w:pPr>
        <w:pStyle w:val="ListParagraph"/>
        <w:numPr>
          <w:ilvl w:val="0"/>
          <w:numId w:val="12"/>
        </w:numPr>
        <w:tabs>
          <w:tab w:val="left" w:pos="986"/>
        </w:tabs>
        <w:spacing w:line="360" w:lineRule="auto"/>
        <w:jc w:val="both"/>
        <w:rPr>
          <w:rFonts w:ascii="Times New Roman" w:hAnsi="Times New Roman"/>
          <w:sz w:val="24"/>
          <w:szCs w:val="24"/>
        </w:rPr>
      </w:pPr>
      <w:r w:rsidRPr="008F4817">
        <w:rPr>
          <w:rFonts w:ascii="Times New Roman" w:hAnsi="Times New Roman"/>
          <w:sz w:val="24"/>
          <w:szCs w:val="24"/>
        </w:rPr>
        <w:t xml:space="preserve">        </w:t>
      </w:r>
      <m:oMath>
        <m:r>
          <w:rPr>
            <w:rFonts w:ascii="Cambria Math" w:hAnsi="Cambria Math"/>
            <w:sz w:val="24"/>
            <w:szCs w:val="24"/>
          </w:rPr>
          <m:t>x+0= 20</m:t>
        </m:r>
      </m:oMath>
      <w:r w:rsidRPr="008F4817">
        <w:rPr>
          <w:rFonts w:ascii="Times New Roman" w:eastAsiaTheme="minorEastAsia" w:hAnsi="Times New Roman"/>
          <w:sz w:val="24"/>
          <w:szCs w:val="24"/>
        </w:rPr>
        <w:t xml:space="preserve">            </w:t>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t>[ Mark]</w:t>
      </w:r>
    </w:p>
    <w:p w:rsidR="008F4817" w:rsidRPr="008F4817" w:rsidRDefault="008F4817" w:rsidP="008F4817">
      <w:pPr>
        <w:pStyle w:val="ListParagraph"/>
        <w:spacing w:line="360" w:lineRule="auto"/>
        <w:jc w:val="both"/>
        <w:rPr>
          <w:rFonts w:ascii="Times New Roman" w:hAnsi="Times New Roman"/>
          <w:sz w:val="24"/>
          <w:szCs w:val="24"/>
        </w:rPr>
      </w:pPr>
    </w:p>
    <w:p w:rsidR="008F4817" w:rsidRPr="008F4817" w:rsidRDefault="008F4817" w:rsidP="004E1AD6">
      <w:pPr>
        <w:pStyle w:val="ListParagraph"/>
        <w:numPr>
          <w:ilvl w:val="0"/>
          <w:numId w:val="12"/>
        </w:numPr>
        <w:tabs>
          <w:tab w:val="left" w:pos="986"/>
        </w:tabs>
        <w:spacing w:line="360" w:lineRule="auto"/>
        <w:jc w:val="both"/>
        <w:rPr>
          <w:rFonts w:ascii="Cambria Math" w:hAnsi="Cambria Math"/>
          <w:sz w:val="24"/>
          <w:szCs w:val="24"/>
          <w:oMath/>
        </w:rPr>
      </w:pPr>
      <m:oMath>
        <m:r>
          <w:rPr>
            <w:rFonts w:ascii="Cambria Math" w:hAnsi="Cambria Math"/>
            <w:sz w:val="24"/>
            <w:szCs w:val="24"/>
          </w:rPr>
          <m:t>x×7= 0</m:t>
        </m:r>
      </m:oMath>
      <w:r w:rsidRPr="008F4817">
        <w:rPr>
          <w:rFonts w:ascii="Times New Roman" w:eastAsiaTheme="minorEastAsia" w:hAnsi="Times New Roman"/>
          <w:sz w:val="24"/>
          <w:szCs w:val="24"/>
        </w:rPr>
        <w:t xml:space="preserve">    </w:t>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t>[1 Mark]</w:t>
      </w:r>
    </w:p>
    <w:p w:rsidR="008F4817" w:rsidRPr="008F4817" w:rsidRDefault="008F4817" w:rsidP="008F4817">
      <w:pPr>
        <w:pStyle w:val="ListParagraph"/>
        <w:spacing w:line="360" w:lineRule="auto"/>
        <w:jc w:val="both"/>
        <w:rPr>
          <w:rFonts w:ascii="Times New Roman" w:hAnsi="Times New Roman"/>
          <w:sz w:val="24"/>
          <w:szCs w:val="24"/>
        </w:rPr>
      </w:pPr>
    </w:p>
    <w:p w:rsidR="008F4817" w:rsidRPr="008F4817" w:rsidRDefault="008F4817" w:rsidP="004E1AD6">
      <w:pPr>
        <w:pStyle w:val="ListParagraph"/>
        <w:numPr>
          <w:ilvl w:val="0"/>
          <w:numId w:val="12"/>
        </w:numPr>
        <w:tabs>
          <w:tab w:val="left" w:pos="986"/>
        </w:tabs>
        <w:spacing w:line="360" w:lineRule="auto"/>
        <w:jc w:val="both"/>
        <w:rPr>
          <w:rFonts w:ascii="Cambria Math" w:hAnsi="Cambria Math"/>
          <w:sz w:val="24"/>
          <w:szCs w:val="24"/>
          <w:oMath/>
        </w:rPr>
      </w:pPr>
      <m:oMath>
        <m:r>
          <w:rPr>
            <w:rFonts w:ascii="Cambria Math" w:hAnsi="Cambria Math"/>
            <w:sz w:val="24"/>
            <w:szCs w:val="24"/>
          </w:rPr>
          <m:t>x+19=0</m:t>
        </m:r>
      </m:oMath>
      <w:r w:rsidRPr="008F4817">
        <w:rPr>
          <w:rFonts w:ascii="Times New Roman" w:eastAsiaTheme="minorEastAsia" w:hAnsi="Times New Roman"/>
          <w:sz w:val="24"/>
          <w:szCs w:val="24"/>
        </w:rPr>
        <w:t xml:space="preserve">  </w:t>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t>[1 Mark]</w:t>
      </w:r>
    </w:p>
    <w:p w:rsidR="008F4817" w:rsidRPr="008F4817" w:rsidRDefault="008F4817" w:rsidP="008F4817">
      <w:pPr>
        <w:pStyle w:val="ListParagraph"/>
        <w:spacing w:line="360" w:lineRule="auto"/>
        <w:jc w:val="both"/>
        <w:rPr>
          <w:rFonts w:ascii="Times New Roman" w:hAnsi="Times New Roman"/>
          <w:sz w:val="24"/>
          <w:szCs w:val="24"/>
        </w:rPr>
      </w:pPr>
    </w:p>
    <w:p w:rsidR="008F4817" w:rsidRPr="008F4817" w:rsidRDefault="008F4817" w:rsidP="004E1AD6">
      <w:pPr>
        <w:pStyle w:val="ListParagraph"/>
        <w:numPr>
          <w:ilvl w:val="0"/>
          <w:numId w:val="12"/>
        </w:numPr>
        <w:tabs>
          <w:tab w:val="left" w:pos="986"/>
        </w:tabs>
        <w:spacing w:line="360" w:lineRule="auto"/>
        <w:jc w:val="both"/>
        <w:rPr>
          <w:rFonts w:ascii="Cambria Math" w:hAnsi="Cambria Math"/>
          <w:sz w:val="24"/>
          <w:szCs w:val="24"/>
          <w:oMath/>
        </w:rPr>
      </w:pPr>
      <m:oMath>
        <m:r>
          <w:rPr>
            <w:rFonts w:ascii="Cambria Math" w:hAnsi="Cambria Math"/>
            <w:sz w:val="24"/>
            <w:szCs w:val="24"/>
          </w:rPr>
          <m:t xml:space="preserve">         x×</m:t>
        </m:r>
        <m:r>
          <w:rPr>
            <w:rFonts w:ascii="Cambria Math" w:eastAsiaTheme="minorEastAsia" w:hAnsi="Cambria Math"/>
            <w:sz w:val="24"/>
            <w:szCs w:val="24"/>
          </w:rPr>
          <m:t>6= 1</m:t>
        </m:r>
      </m:oMath>
      <w:r w:rsidRPr="008F4817">
        <w:rPr>
          <w:rFonts w:ascii="Times New Roman" w:eastAsiaTheme="minorEastAsia" w:hAnsi="Times New Roman"/>
          <w:sz w:val="24"/>
          <w:szCs w:val="24"/>
        </w:rPr>
        <w:t xml:space="preserve"> </w:t>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t>[1 Mark]</w:t>
      </w:r>
    </w:p>
    <w:p w:rsidR="008F4817" w:rsidRPr="008F4817" w:rsidRDefault="008F4817" w:rsidP="008F4817">
      <w:pPr>
        <w:pStyle w:val="ListParagraph"/>
        <w:spacing w:line="360" w:lineRule="auto"/>
        <w:jc w:val="both"/>
        <w:rPr>
          <w:rFonts w:ascii="Times New Roman" w:eastAsiaTheme="minorEastAsia" w:hAnsi="Times New Roman"/>
          <w:sz w:val="24"/>
          <w:szCs w:val="24"/>
        </w:rPr>
      </w:pPr>
    </w:p>
    <w:p w:rsidR="008F4817" w:rsidRPr="008F4817" w:rsidRDefault="008F4817" w:rsidP="004E1AD6">
      <w:pPr>
        <w:pStyle w:val="ListParagraph"/>
        <w:numPr>
          <w:ilvl w:val="0"/>
          <w:numId w:val="12"/>
        </w:numPr>
        <w:tabs>
          <w:tab w:val="left" w:pos="986"/>
        </w:tabs>
        <w:spacing w:line="360" w:lineRule="auto"/>
        <w:jc w:val="both"/>
        <w:rPr>
          <w:rFonts w:ascii="Times New Roman" w:hAnsi="Times New Roman"/>
          <w:sz w:val="24"/>
          <w:szCs w:val="24"/>
        </w:rPr>
      </w:pPr>
      <m:oMath>
        <m:r>
          <w:rPr>
            <w:rFonts w:ascii="Cambria Math" w:eastAsiaTheme="minorEastAsia" w:hAnsi="Cambria Math"/>
            <w:sz w:val="24"/>
            <w:szCs w:val="24"/>
          </w:rPr>
          <m:t>(3/5)</m:t>
        </m:r>
        <m:r>
          <w:rPr>
            <w:rFonts w:ascii="Cambria Math" w:hAnsi="Cambria Math"/>
            <w:sz w:val="24"/>
            <w:szCs w:val="24"/>
          </w:rPr>
          <m:t>×x=1</m:t>
        </m:r>
      </m:oMath>
      <w:r w:rsidRPr="008F4817">
        <w:rPr>
          <w:rFonts w:ascii="Times New Roman" w:eastAsiaTheme="minorEastAsia" w:hAnsi="Times New Roman"/>
          <w:sz w:val="24"/>
          <w:szCs w:val="24"/>
        </w:rPr>
        <w:t xml:space="preserve">   </w:t>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t>[1 Mark]</w:t>
      </w:r>
    </w:p>
    <w:p w:rsidR="006C60EA" w:rsidRPr="00D857F4" w:rsidRDefault="006C60EA" w:rsidP="008F4817">
      <w:pPr>
        <w:spacing w:before="120" w:after="120" w:line="360" w:lineRule="auto"/>
        <w:ind w:left="1080"/>
        <w:contextualSpacing/>
        <w:jc w:val="both"/>
        <w:rPr>
          <w:rFonts w:asciiTheme="majorBidi" w:hAnsiTheme="majorBidi" w:cstheme="majorBidi"/>
          <w:sz w:val="24"/>
          <w:szCs w:val="24"/>
        </w:rPr>
      </w:pPr>
      <w:r w:rsidRPr="00D857F4">
        <w:rPr>
          <w:rFonts w:asciiTheme="majorBidi" w:hAnsiTheme="majorBidi" w:cstheme="majorBidi"/>
          <w:sz w:val="24"/>
          <w:szCs w:val="24"/>
        </w:rPr>
        <w:tab/>
      </w:r>
      <w:r w:rsidRPr="00D857F4">
        <w:rPr>
          <w:rFonts w:asciiTheme="majorBidi" w:hAnsiTheme="majorBidi" w:cstheme="majorBidi"/>
          <w:sz w:val="24"/>
          <w:szCs w:val="24"/>
        </w:rPr>
        <w:tab/>
      </w:r>
    </w:p>
    <w:sectPr w:rsidR="006C60EA" w:rsidRPr="00D857F4"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9E8" w:rsidRDefault="00EA19E8">
      <w:pPr>
        <w:spacing w:after="0" w:line="240" w:lineRule="auto"/>
      </w:pPr>
      <w:r>
        <w:separator/>
      </w:r>
    </w:p>
  </w:endnote>
  <w:endnote w:type="continuationSeparator" w:id="0">
    <w:p w:rsidR="00EA19E8" w:rsidRDefault="00EA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A00002EF" w:usb1="4000004B" w:usb2="00000000" w:usb3="00000000" w:csb0="0000019F" w:csb1="00000000"/>
  </w:font>
  <w:font w:name="Cambria Math">
    <w:panose1 w:val="00000000000000000000"/>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Calibri"/>
      </w:rPr>
      <w:id w:val="211245072"/>
      <w:docPartObj>
        <w:docPartGallery w:val="Page Numbers (Bottom of Page)"/>
        <w:docPartUnique/>
      </w:docPartObj>
    </w:sdtPr>
    <w:sdtEndPr>
      <w:rPr>
        <w:noProof/>
      </w:rPr>
    </w:sdtEndPr>
    <w:sdtContent>
      <w:p w:rsidR="000D7E9E" w:rsidRDefault="000D7E9E" w:rsidP="000D3081">
        <w:pPr>
          <w:pStyle w:val="Footer"/>
          <w:rPr>
            <w:rFonts w:eastAsia="Calibri"/>
          </w:rPr>
        </w:pPr>
      </w:p>
      <w:p w:rsidR="000D7E9E" w:rsidRDefault="000D7E9E" w:rsidP="000D3081">
        <w:pPr>
          <w:pStyle w:val="Footer"/>
          <w:rPr>
            <w:rFonts w:eastAsia="Calibri"/>
          </w:rPr>
        </w:pPr>
      </w:p>
      <w:p w:rsidR="000D3081" w:rsidRDefault="00EA19E8" w:rsidP="000D3081">
        <w:pPr>
          <w:pStyle w:val="Footer"/>
        </w:pPr>
        <w:sdt>
          <w:sdtPr>
            <w:id w:val="254402399"/>
            <w:docPartObj>
              <w:docPartGallery w:val="Page Numbers (Bottom of Page)"/>
              <w:docPartUnique/>
            </w:docPartObj>
          </w:sdtPr>
          <w:sdtEndPr/>
          <w:sdtContent>
            <w:r w:rsidR="00CA31BA">
              <w:t xml:space="preserve"> </w:t>
            </w:r>
          </w:sdtContent>
        </w:sdt>
      </w:p>
      <w:p w:rsidR="00575B94" w:rsidRDefault="00EA19E8" w:rsidP="00C5598B">
        <w:pPr>
          <w:autoSpaceDE w:val="0"/>
          <w:autoSpaceDN w:val="0"/>
          <w:adjustRightInd w:val="0"/>
          <w:spacing w:after="0" w:line="240" w:lineRule="auto"/>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9E8" w:rsidRDefault="00EA19E8">
      <w:pPr>
        <w:spacing w:after="0" w:line="240" w:lineRule="auto"/>
      </w:pPr>
      <w:r>
        <w:separator/>
      </w:r>
    </w:p>
  </w:footnote>
  <w:footnote w:type="continuationSeparator" w:id="0">
    <w:p w:rsidR="00EA19E8" w:rsidRDefault="00EA1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A19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B8" w:rsidRDefault="00B43EB8" w:rsidP="00B43EB8">
    <w:pPr>
      <w:pStyle w:val="Header"/>
    </w:pPr>
    <w:r>
      <w:t xml:space="preserve">                          </w:t>
    </w:r>
  </w:p>
  <w:p w:rsidR="00B43EB8" w:rsidRDefault="00B43EB8" w:rsidP="00B43EB8">
    <w:pPr>
      <w:pStyle w:val="Header"/>
    </w:pPr>
  </w:p>
  <w:p w:rsidR="00B43EB8" w:rsidRDefault="00B43EB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A19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449"/>
    <w:multiLevelType w:val="hybridMultilevel"/>
    <w:tmpl w:val="4CC8F3B8"/>
    <w:lvl w:ilvl="0" w:tplc="0409001B">
      <w:start w:val="1"/>
      <w:numFmt w:val="lowerRoman"/>
      <w:lvlText w:val="%1."/>
      <w:lvlJc w:val="right"/>
      <w:pPr>
        <w:ind w:left="1855"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E228A"/>
    <w:multiLevelType w:val="hybridMultilevel"/>
    <w:tmpl w:val="135CFE88"/>
    <w:lvl w:ilvl="0" w:tplc="12E079C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8F1D8D"/>
    <w:multiLevelType w:val="hybridMultilevel"/>
    <w:tmpl w:val="B6A8D372"/>
    <w:lvl w:ilvl="0" w:tplc="586ED8BE">
      <w:start w:val="1"/>
      <w:numFmt w:val="lowerLetter"/>
      <w:lvlText w:val="(%1)"/>
      <w:lvlJc w:val="left"/>
      <w:pPr>
        <w:ind w:left="502"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EC6C5D"/>
    <w:multiLevelType w:val="hybridMultilevel"/>
    <w:tmpl w:val="37D07850"/>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7E02A8"/>
    <w:multiLevelType w:val="hybridMultilevel"/>
    <w:tmpl w:val="4CB637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2F66A7"/>
    <w:multiLevelType w:val="hybridMultilevel"/>
    <w:tmpl w:val="16BA2DFC"/>
    <w:lvl w:ilvl="0" w:tplc="1A323ED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DB06DA"/>
    <w:multiLevelType w:val="hybridMultilevel"/>
    <w:tmpl w:val="41C0E482"/>
    <w:lvl w:ilvl="0" w:tplc="E13C4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F26980"/>
    <w:multiLevelType w:val="hybridMultilevel"/>
    <w:tmpl w:val="7A36F3E6"/>
    <w:lvl w:ilvl="0" w:tplc="64C8C3F8">
      <w:start w:val="1"/>
      <w:numFmt w:val="lowerRoman"/>
      <w:lvlText w:val="%1."/>
      <w:lvlJc w:val="left"/>
      <w:pPr>
        <w:ind w:left="1222" w:hanging="720"/>
      </w:pPr>
      <w:rPr>
        <w:rFonts w:hint="default"/>
        <w:b w:val="0"/>
        <w:u w:val="none"/>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53727B63"/>
    <w:multiLevelType w:val="hybridMultilevel"/>
    <w:tmpl w:val="78A48BEE"/>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8120E"/>
    <w:multiLevelType w:val="hybridMultilevel"/>
    <w:tmpl w:val="EE0A9AD4"/>
    <w:lvl w:ilvl="0" w:tplc="F2822BE2">
      <w:start w:val="1"/>
      <w:numFmt w:val="low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5B773652"/>
    <w:multiLevelType w:val="hybridMultilevel"/>
    <w:tmpl w:val="FFEEFAB4"/>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4"/>
  </w:num>
  <w:num w:numId="6">
    <w:abstractNumId w:val="3"/>
  </w:num>
  <w:num w:numId="7">
    <w:abstractNumId w:val="11"/>
  </w:num>
  <w:num w:numId="8">
    <w:abstractNumId w:val="10"/>
  </w:num>
  <w:num w:numId="9">
    <w:abstractNumId w:val="8"/>
  </w:num>
  <w:num w:numId="10">
    <w:abstractNumId w:val="5"/>
  </w:num>
  <w:num w:numId="11">
    <w:abstractNumId w:val="7"/>
  </w:num>
  <w:num w:numId="12">
    <w:abstractNumId w:val="6"/>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D5"/>
    <w:rsid w:val="000136FE"/>
    <w:rsid w:val="00020025"/>
    <w:rsid w:val="0002180F"/>
    <w:rsid w:val="00025D5F"/>
    <w:rsid w:val="00035848"/>
    <w:rsid w:val="000361B9"/>
    <w:rsid w:val="00041EAD"/>
    <w:rsid w:val="0004443D"/>
    <w:rsid w:val="00044950"/>
    <w:rsid w:val="00045A4E"/>
    <w:rsid w:val="0005170F"/>
    <w:rsid w:val="00053434"/>
    <w:rsid w:val="000559E7"/>
    <w:rsid w:val="00061257"/>
    <w:rsid w:val="000657EF"/>
    <w:rsid w:val="00071719"/>
    <w:rsid w:val="000726CA"/>
    <w:rsid w:val="00076163"/>
    <w:rsid w:val="00086408"/>
    <w:rsid w:val="0008791D"/>
    <w:rsid w:val="0009000A"/>
    <w:rsid w:val="000A1244"/>
    <w:rsid w:val="000A1628"/>
    <w:rsid w:val="000A695D"/>
    <w:rsid w:val="000B750E"/>
    <w:rsid w:val="000C48E3"/>
    <w:rsid w:val="000D3081"/>
    <w:rsid w:val="000D330B"/>
    <w:rsid w:val="000D44B7"/>
    <w:rsid w:val="000D6075"/>
    <w:rsid w:val="000D6973"/>
    <w:rsid w:val="000D7E9E"/>
    <w:rsid w:val="000F1324"/>
    <w:rsid w:val="000F5237"/>
    <w:rsid w:val="00100880"/>
    <w:rsid w:val="0010177D"/>
    <w:rsid w:val="00106E7A"/>
    <w:rsid w:val="001250D0"/>
    <w:rsid w:val="00147CFE"/>
    <w:rsid w:val="00151175"/>
    <w:rsid w:val="0015657B"/>
    <w:rsid w:val="00162A29"/>
    <w:rsid w:val="00163E74"/>
    <w:rsid w:val="0017157E"/>
    <w:rsid w:val="00180FF8"/>
    <w:rsid w:val="00194482"/>
    <w:rsid w:val="001B2723"/>
    <w:rsid w:val="001B3666"/>
    <w:rsid w:val="001B4623"/>
    <w:rsid w:val="001B4B7D"/>
    <w:rsid w:val="001C46C0"/>
    <w:rsid w:val="001C471C"/>
    <w:rsid w:val="001E636E"/>
    <w:rsid w:val="001F0A21"/>
    <w:rsid w:val="00205043"/>
    <w:rsid w:val="00217D9C"/>
    <w:rsid w:val="00222E12"/>
    <w:rsid w:val="00226DCA"/>
    <w:rsid w:val="002433B0"/>
    <w:rsid w:val="00261ABA"/>
    <w:rsid w:val="0028335A"/>
    <w:rsid w:val="00290CF0"/>
    <w:rsid w:val="00294195"/>
    <w:rsid w:val="0029708B"/>
    <w:rsid w:val="00297B19"/>
    <w:rsid w:val="00297F50"/>
    <w:rsid w:val="002A036E"/>
    <w:rsid w:val="002A1026"/>
    <w:rsid w:val="002A1841"/>
    <w:rsid w:val="002B07B7"/>
    <w:rsid w:val="002B37D4"/>
    <w:rsid w:val="002C0067"/>
    <w:rsid w:val="002D3734"/>
    <w:rsid w:val="002E6AC3"/>
    <w:rsid w:val="002F0B3E"/>
    <w:rsid w:val="003129AA"/>
    <w:rsid w:val="003350FE"/>
    <w:rsid w:val="00337C28"/>
    <w:rsid w:val="0034153F"/>
    <w:rsid w:val="00342593"/>
    <w:rsid w:val="0034319B"/>
    <w:rsid w:val="00350377"/>
    <w:rsid w:val="0035574B"/>
    <w:rsid w:val="00396F42"/>
    <w:rsid w:val="003A30E1"/>
    <w:rsid w:val="003C0DDD"/>
    <w:rsid w:val="003C1F8C"/>
    <w:rsid w:val="003C2800"/>
    <w:rsid w:val="003C37FA"/>
    <w:rsid w:val="003C6260"/>
    <w:rsid w:val="003D7724"/>
    <w:rsid w:val="003E6CAC"/>
    <w:rsid w:val="003E7868"/>
    <w:rsid w:val="00411693"/>
    <w:rsid w:val="0041255A"/>
    <w:rsid w:val="00425CE6"/>
    <w:rsid w:val="00431380"/>
    <w:rsid w:val="00432C17"/>
    <w:rsid w:val="00436CF3"/>
    <w:rsid w:val="00445368"/>
    <w:rsid w:val="00451ABF"/>
    <w:rsid w:val="00454BA4"/>
    <w:rsid w:val="004774FB"/>
    <w:rsid w:val="00477E4F"/>
    <w:rsid w:val="00483A83"/>
    <w:rsid w:val="00484A03"/>
    <w:rsid w:val="00485335"/>
    <w:rsid w:val="00487A86"/>
    <w:rsid w:val="0049233A"/>
    <w:rsid w:val="0049565E"/>
    <w:rsid w:val="004B210F"/>
    <w:rsid w:val="004B5A81"/>
    <w:rsid w:val="004B5E85"/>
    <w:rsid w:val="004C0B92"/>
    <w:rsid w:val="004D0150"/>
    <w:rsid w:val="004E1AD6"/>
    <w:rsid w:val="004E6137"/>
    <w:rsid w:val="004E69D9"/>
    <w:rsid w:val="004F7368"/>
    <w:rsid w:val="00512B5D"/>
    <w:rsid w:val="00514657"/>
    <w:rsid w:val="0052155A"/>
    <w:rsid w:val="00524E91"/>
    <w:rsid w:val="00540194"/>
    <w:rsid w:val="00542C23"/>
    <w:rsid w:val="00550F4A"/>
    <w:rsid w:val="00551ED6"/>
    <w:rsid w:val="0055245A"/>
    <w:rsid w:val="005830EF"/>
    <w:rsid w:val="00583366"/>
    <w:rsid w:val="00590D30"/>
    <w:rsid w:val="005A13AD"/>
    <w:rsid w:val="005A3A47"/>
    <w:rsid w:val="005A7A21"/>
    <w:rsid w:val="005B37AA"/>
    <w:rsid w:val="005C6B59"/>
    <w:rsid w:val="005E08CA"/>
    <w:rsid w:val="005F58BF"/>
    <w:rsid w:val="00603BEB"/>
    <w:rsid w:val="00621B79"/>
    <w:rsid w:val="00637984"/>
    <w:rsid w:val="006410F6"/>
    <w:rsid w:val="0064602C"/>
    <w:rsid w:val="00652DB5"/>
    <w:rsid w:val="0066297F"/>
    <w:rsid w:val="00677FC2"/>
    <w:rsid w:val="0068257C"/>
    <w:rsid w:val="006939F7"/>
    <w:rsid w:val="006A350D"/>
    <w:rsid w:val="006B17DA"/>
    <w:rsid w:val="006B44A0"/>
    <w:rsid w:val="006C60EA"/>
    <w:rsid w:val="006E6196"/>
    <w:rsid w:val="006F14EB"/>
    <w:rsid w:val="006F223C"/>
    <w:rsid w:val="006F2EED"/>
    <w:rsid w:val="00700098"/>
    <w:rsid w:val="007160B7"/>
    <w:rsid w:val="007175B5"/>
    <w:rsid w:val="00721A5D"/>
    <w:rsid w:val="00722DBC"/>
    <w:rsid w:val="007262DD"/>
    <w:rsid w:val="00727540"/>
    <w:rsid w:val="00740C60"/>
    <w:rsid w:val="00766743"/>
    <w:rsid w:val="007A32EF"/>
    <w:rsid w:val="007B6770"/>
    <w:rsid w:val="007B7A1B"/>
    <w:rsid w:val="007C3B8D"/>
    <w:rsid w:val="007D3D52"/>
    <w:rsid w:val="007D753C"/>
    <w:rsid w:val="007E1BCE"/>
    <w:rsid w:val="007F0894"/>
    <w:rsid w:val="007F3CB3"/>
    <w:rsid w:val="0080044C"/>
    <w:rsid w:val="00806C55"/>
    <w:rsid w:val="00806E41"/>
    <w:rsid w:val="008247EB"/>
    <w:rsid w:val="008473B4"/>
    <w:rsid w:val="00855ECE"/>
    <w:rsid w:val="008568EF"/>
    <w:rsid w:val="00856946"/>
    <w:rsid w:val="00856E23"/>
    <w:rsid w:val="00857775"/>
    <w:rsid w:val="00875809"/>
    <w:rsid w:val="0088474E"/>
    <w:rsid w:val="00886D5A"/>
    <w:rsid w:val="008A1229"/>
    <w:rsid w:val="008B2AA0"/>
    <w:rsid w:val="008D603C"/>
    <w:rsid w:val="008E1E3A"/>
    <w:rsid w:val="008F0D74"/>
    <w:rsid w:val="008F1BA4"/>
    <w:rsid w:val="008F4817"/>
    <w:rsid w:val="008F7AC6"/>
    <w:rsid w:val="00905B2F"/>
    <w:rsid w:val="00910EC5"/>
    <w:rsid w:val="009137F8"/>
    <w:rsid w:val="00915E8E"/>
    <w:rsid w:val="00932853"/>
    <w:rsid w:val="009357E2"/>
    <w:rsid w:val="00937460"/>
    <w:rsid w:val="00942D96"/>
    <w:rsid w:val="00950CD0"/>
    <w:rsid w:val="0095117C"/>
    <w:rsid w:val="0095128E"/>
    <w:rsid w:val="00951EEE"/>
    <w:rsid w:val="00963B31"/>
    <w:rsid w:val="00980F17"/>
    <w:rsid w:val="00987F3E"/>
    <w:rsid w:val="009C0F5D"/>
    <w:rsid w:val="009C35CF"/>
    <w:rsid w:val="009D5FAA"/>
    <w:rsid w:val="009D7F0A"/>
    <w:rsid w:val="009E095D"/>
    <w:rsid w:val="009F2EC3"/>
    <w:rsid w:val="009F757D"/>
    <w:rsid w:val="00A01544"/>
    <w:rsid w:val="00A06A38"/>
    <w:rsid w:val="00A14F35"/>
    <w:rsid w:val="00A16B47"/>
    <w:rsid w:val="00A22B66"/>
    <w:rsid w:val="00A24C6F"/>
    <w:rsid w:val="00A302D5"/>
    <w:rsid w:val="00A31BFF"/>
    <w:rsid w:val="00A412C7"/>
    <w:rsid w:val="00A41523"/>
    <w:rsid w:val="00A46536"/>
    <w:rsid w:val="00A60349"/>
    <w:rsid w:val="00A61B28"/>
    <w:rsid w:val="00A740D3"/>
    <w:rsid w:val="00A74182"/>
    <w:rsid w:val="00A86BCD"/>
    <w:rsid w:val="00A86E58"/>
    <w:rsid w:val="00A86EAA"/>
    <w:rsid w:val="00A936BD"/>
    <w:rsid w:val="00AA3F38"/>
    <w:rsid w:val="00AB0CFE"/>
    <w:rsid w:val="00AB3620"/>
    <w:rsid w:val="00AB6156"/>
    <w:rsid w:val="00AE0429"/>
    <w:rsid w:val="00AF4F7B"/>
    <w:rsid w:val="00B13334"/>
    <w:rsid w:val="00B147F0"/>
    <w:rsid w:val="00B21286"/>
    <w:rsid w:val="00B23DCA"/>
    <w:rsid w:val="00B23F50"/>
    <w:rsid w:val="00B26A2F"/>
    <w:rsid w:val="00B365A6"/>
    <w:rsid w:val="00B43EB8"/>
    <w:rsid w:val="00B51CEF"/>
    <w:rsid w:val="00B709F0"/>
    <w:rsid w:val="00B764AE"/>
    <w:rsid w:val="00BA5488"/>
    <w:rsid w:val="00BC34D9"/>
    <w:rsid w:val="00BD7285"/>
    <w:rsid w:val="00C02AA9"/>
    <w:rsid w:val="00C42F6F"/>
    <w:rsid w:val="00C46464"/>
    <w:rsid w:val="00C5598B"/>
    <w:rsid w:val="00C63336"/>
    <w:rsid w:val="00C70947"/>
    <w:rsid w:val="00C87379"/>
    <w:rsid w:val="00CA31BA"/>
    <w:rsid w:val="00CC4C50"/>
    <w:rsid w:val="00CD28FD"/>
    <w:rsid w:val="00CE5820"/>
    <w:rsid w:val="00CF3209"/>
    <w:rsid w:val="00D12DC3"/>
    <w:rsid w:val="00D25FEF"/>
    <w:rsid w:val="00D2607D"/>
    <w:rsid w:val="00D31199"/>
    <w:rsid w:val="00D47D04"/>
    <w:rsid w:val="00D61387"/>
    <w:rsid w:val="00D663A9"/>
    <w:rsid w:val="00D67DA1"/>
    <w:rsid w:val="00D81434"/>
    <w:rsid w:val="00D857F4"/>
    <w:rsid w:val="00D85F0A"/>
    <w:rsid w:val="00D9188A"/>
    <w:rsid w:val="00DA3E7D"/>
    <w:rsid w:val="00DB2D58"/>
    <w:rsid w:val="00DB53A4"/>
    <w:rsid w:val="00DC36CB"/>
    <w:rsid w:val="00DD18BF"/>
    <w:rsid w:val="00DD46BA"/>
    <w:rsid w:val="00DE0EBB"/>
    <w:rsid w:val="00DF5FCD"/>
    <w:rsid w:val="00DF70D7"/>
    <w:rsid w:val="00E10C4B"/>
    <w:rsid w:val="00E1713F"/>
    <w:rsid w:val="00E30579"/>
    <w:rsid w:val="00E459E9"/>
    <w:rsid w:val="00E514FD"/>
    <w:rsid w:val="00E60C3E"/>
    <w:rsid w:val="00E62A09"/>
    <w:rsid w:val="00E71217"/>
    <w:rsid w:val="00E77C95"/>
    <w:rsid w:val="00E95F81"/>
    <w:rsid w:val="00E97275"/>
    <w:rsid w:val="00EA0C9D"/>
    <w:rsid w:val="00EA19E8"/>
    <w:rsid w:val="00EA467C"/>
    <w:rsid w:val="00EB1694"/>
    <w:rsid w:val="00EC4ABA"/>
    <w:rsid w:val="00EC5195"/>
    <w:rsid w:val="00ED114E"/>
    <w:rsid w:val="00ED6F7A"/>
    <w:rsid w:val="00EE370E"/>
    <w:rsid w:val="00EF5115"/>
    <w:rsid w:val="00F04184"/>
    <w:rsid w:val="00F05C08"/>
    <w:rsid w:val="00F22484"/>
    <w:rsid w:val="00F312A2"/>
    <w:rsid w:val="00F373AC"/>
    <w:rsid w:val="00F44086"/>
    <w:rsid w:val="00F51872"/>
    <w:rsid w:val="00F52C06"/>
    <w:rsid w:val="00F6356F"/>
    <w:rsid w:val="00F74130"/>
    <w:rsid w:val="00F80D8A"/>
    <w:rsid w:val="00F81C24"/>
    <w:rsid w:val="00F9672A"/>
    <w:rsid w:val="00FA4280"/>
    <w:rsid w:val="00FA722C"/>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680DEC"/>
  <w15:docId w15:val="{0CB08B7B-D1BA-458A-BB5E-DE0F39CB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B43EB8"/>
    <w:rPr>
      <w:rFonts w:ascii="Calibri" w:eastAsia="Calibri" w:hAnsi="Calibri"/>
      <w:sz w:val="22"/>
      <w:szCs w:val="22"/>
    </w:rPr>
  </w:style>
  <w:style w:type="table" w:styleId="TableGrid">
    <w:name w:val="Table Grid"/>
    <w:basedOn w:val="TableNormal"/>
    <w:uiPriority w:val="59"/>
    <w:rsid w:val="004F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67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28835">
      <w:bodyDiv w:val="1"/>
      <w:marLeft w:val="0"/>
      <w:marRight w:val="0"/>
      <w:marTop w:val="0"/>
      <w:marBottom w:val="0"/>
      <w:divBdr>
        <w:top w:val="none" w:sz="0" w:space="0" w:color="auto"/>
        <w:left w:val="none" w:sz="0" w:space="0" w:color="auto"/>
        <w:bottom w:val="none" w:sz="0" w:space="0" w:color="auto"/>
        <w:right w:val="none" w:sz="0" w:space="0" w:color="auto"/>
      </w:divBdr>
    </w:div>
    <w:div w:id="123338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5F01-98E0-42C8-97F9-F8A1491E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BRIAN</cp:lastModifiedBy>
  <cp:revision>3</cp:revision>
  <cp:lastPrinted>2018-03-20T16:07:00Z</cp:lastPrinted>
  <dcterms:created xsi:type="dcterms:W3CDTF">2021-08-10T01:56:00Z</dcterms:created>
  <dcterms:modified xsi:type="dcterms:W3CDTF">2021-08-10T02:14:00Z</dcterms:modified>
</cp:coreProperties>
</file>