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3" w:rsidRPr="00D8535A" w:rsidRDefault="00074E43" w:rsidP="00074E43">
      <w:pPr>
        <w:jc w:val="center"/>
        <w:rPr>
          <w:b/>
          <w:sz w:val="28"/>
          <w:szCs w:val="28"/>
        </w:rPr>
      </w:pPr>
      <w:r w:rsidRPr="00D8535A">
        <w:rPr>
          <w:b/>
          <w:sz w:val="28"/>
          <w:szCs w:val="28"/>
        </w:rPr>
        <w:t>GARRISA UNIVERSITY</w:t>
      </w:r>
    </w:p>
    <w:p w:rsidR="00074E43" w:rsidRPr="00D8535A" w:rsidRDefault="00074E43" w:rsidP="00074E43">
      <w:pPr>
        <w:jc w:val="center"/>
        <w:rPr>
          <w:b/>
          <w:sz w:val="28"/>
          <w:szCs w:val="28"/>
        </w:rPr>
      </w:pPr>
    </w:p>
    <w:p w:rsidR="00074E43" w:rsidRPr="00D8535A" w:rsidRDefault="00074E43" w:rsidP="00074E43">
      <w:pPr>
        <w:pStyle w:val="Heading1"/>
        <w:jc w:val="center"/>
        <w:rPr>
          <w:sz w:val="28"/>
          <w:szCs w:val="28"/>
        </w:rPr>
      </w:pPr>
      <w:r w:rsidRPr="00D8535A">
        <w:rPr>
          <w:sz w:val="28"/>
          <w:szCs w:val="28"/>
        </w:rPr>
        <w:t>University Examinations 2020/2021</w:t>
      </w:r>
    </w:p>
    <w:p w:rsidR="00074E43" w:rsidRPr="00D8535A" w:rsidRDefault="00074E43" w:rsidP="00074E43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E43" w:rsidRPr="00D8535A" w:rsidRDefault="00074E43" w:rsidP="00074E43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35A">
        <w:rPr>
          <w:rFonts w:ascii="Times New Roman" w:hAnsi="Times New Roman"/>
          <w:b/>
          <w:bCs/>
          <w:sz w:val="28"/>
          <w:szCs w:val="28"/>
        </w:rPr>
        <w:t>YEAR II SEMESTER I EXAMINATION FOR THE DEGREE OF MASTER OF BUSINESS ADMINISTRATION</w:t>
      </w:r>
    </w:p>
    <w:p w:rsidR="00074E43" w:rsidRPr="00D8535A" w:rsidRDefault="00074E43" w:rsidP="00074E43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E43" w:rsidRPr="00D8535A" w:rsidRDefault="00074E43" w:rsidP="00074E43">
      <w:pPr>
        <w:pStyle w:val="Body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8535A">
        <w:rPr>
          <w:rFonts w:ascii="Times New Roman" w:hAnsi="Times New Roman"/>
          <w:b/>
          <w:sz w:val="28"/>
          <w:szCs w:val="28"/>
        </w:rPr>
        <w:t>MBA 865: GLOBAL STRATEGIC MANAGEMENT</w:t>
      </w:r>
    </w:p>
    <w:p w:rsidR="00074E43" w:rsidRPr="00D8535A" w:rsidRDefault="00074E43" w:rsidP="00074E43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E43" w:rsidRPr="00D8535A" w:rsidRDefault="00074E43" w:rsidP="00074E43">
      <w:pPr>
        <w:pBdr>
          <w:bottom w:val="single" w:sz="12" w:space="1" w:color="auto"/>
        </w:pBdr>
        <w:ind w:righ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 AUGUST</w:t>
      </w:r>
      <w:r w:rsidRPr="00D8535A">
        <w:rPr>
          <w:b/>
          <w:bCs/>
          <w:sz w:val="28"/>
          <w:szCs w:val="28"/>
        </w:rPr>
        <w:t xml:space="preserve"> 2021</w:t>
      </w:r>
      <w:r w:rsidRPr="00D8535A">
        <w:rPr>
          <w:b/>
          <w:bCs/>
          <w:sz w:val="28"/>
          <w:szCs w:val="28"/>
        </w:rPr>
        <w:tab/>
        <w:t xml:space="preserve">                                                TIME: 3 HOURS</w:t>
      </w:r>
    </w:p>
    <w:p w:rsidR="00074E43" w:rsidRPr="00D8535A" w:rsidRDefault="00074E43" w:rsidP="00074E43">
      <w:pPr>
        <w:ind w:right="180"/>
        <w:rPr>
          <w:b/>
          <w:bCs/>
          <w:sz w:val="28"/>
          <w:szCs w:val="28"/>
        </w:rPr>
      </w:pPr>
    </w:p>
    <w:p w:rsidR="00074E43" w:rsidRPr="00D8535A" w:rsidRDefault="00074E43" w:rsidP="00074E43">
      <w:pPr>
        <w:ind w:right="180"/>
        <w:rPr>
          <w:b/>
          <w:bCs/>
          <w:sz w:val="28"/>
          <w:szCs w:val="28"/>
        </w:rPr>
      </w:pPr>
      <w:r w:rsidRPr="00D8535A">
        <w:rPr>
          <w:b/>
          <w:bCs/>
          <w:sz w:val="28"/>
          <w:szCs w:val="28"/>
        </w:rPr>
        <w:t xml:space="preserve">INSTRUCTIONS:   ANSWER QUESTION ONE (COMPULSORY) AND </w:t>
      </w:r>
    </w:p>
    <w:p w:rsidR="00074E43" w:rsidRPr="00D8535A" w:rsidRDefault="00074E43" w:rsidP="00074E43">
      <w:pPr>
        <w:ind w:right="180"/>
        <w:rPr>
          <w:b/>
          <w:bCs/>
          <w:sz w:val="28"/>
          <w:szCs w:val="28"/>
        </w:rPr>
      </w:pPr>
      <w:r w:rsidRPr="00D8535A">
        <w:rPr>
          <w:b/>
          <w:bCs/>
          <w:sz w:val="28"/>
          <w:szCs w:val="28"/>
        </w:rPr>
        <w:t xml:space="preserve"> </w:t>
      </w:r>
      <w:r w:rsidRPr="00D8535A">
        <w:rPr>
          <w:b/>
          <w:bCs/>
          <w:sz w:val="28"/>
          <w:szCs w:val="28"/>
        </w:rPr>
        <w:tab/>
      </w:r>
      <w:r w:rsidRPr="00D8535A">
        <w:rPr>
          <w:b/>
          <w:bCs/>
          <w:sz w:val="28"/>
          <w:szCs w:val="28"/>
        </w:rPr>
        <w:tab/>
      </w:r>
      <w:r w:rsidRPr="00D8535A">
        <w:rPr>
          <w:b/>
          <w:bCs/>
          <w:sz w:val="28"/>
          <w:szCs w:val="28"/>
        </w:rPr>
        <w:tab/>
        <w:t xml:space="preserve"> ANY OTHER TWO QUESTIONS</w:t>
      </w:r>
    </w:p>
    <w:p w:rsidR="00074E43" w:rsidRPr="00D8535A" w:rsidRDefault="00074E43" w:rsidP="00074E43">
      <w:pPr>
        <w:ind w:right="180"/>
        <w:rPr>
          <w:bCs/>
          <w:sz w:val="28"/>
          <w:szCs w:val="28"/>
        </w:rPr>
      </w:pPr>
      <w:r w:rsidRPr="00D8535A">
        <w:rPr>
          <w:bCs/>
          <w:sz w:val="28"/>
          <w:szCs w:val="28"/>
        </w:rPr>
        <w:t>_______________________________________________________________</w:t>
      </w:r>
    </w:p>
    <w:p w:rsidR="00074E43" w:rsidRPr="00D8535A" w:rsidRDefault="00074E43" w:rsidP="00074E43">
      <w:pPr>
        <w:jc w:val="both"/>
        <w:rPr>
          <w:sz w:val="28"/>
          <w:szCs w:val="28"/>
        </w:rPr>
      </w:pPr>
    </w:p>
    <w:p w:rsidR="0063694E" w:rsidRPr="00741A68" w:rsidRDefault="00074E43" w:rsidP="004C25AC">
      <w:pPr>
        <w:spacing w:line="360" w:lineRule="auto"/>
        <w:jc w:val="both"/>
        <w:rPr>
          <w:b/>
        </w:rPr>
      </w:pPr>
      <w:r w:rsidRPr="00741A68">
        <w:rPr>
          <w:b/>
        </w:rPr>
        <w:t>QUESTION ONE COMPULSORY 20 MARKS</w:t>
      </w:r>
    </w:p>
    <w:p w:rsidR="00074E43" w:rsidRPr="004C25AC" w:rsidRDefault="00074E43" w:rsidP="004C25AC">
      <w:pPr>
        <w:spacing w:line="360" w:lineRule="auto"/>
        <w:jc w:val="both"/>
      </w:pPr>
      <w:r w:rsidRPr="004C25AC">
        <w:t>Immediately after completing your MBA</w:t>
      </w:r>
      <w:r w:rsidR="00211579" w:rsidRPr="004C25AC">
        <w:t xml:space="preserve"> Strategic Management </w:t>
      </w:r>
      <w:r w:rsidR="000244A7">
        <w:t>O</w:t>
      </w:r>
      <w:r w:rsidR="00211579" w:rsidRPr="004C25AC">
        <w:t>ption</w:t>
      </w:r>
      <w:r w:rsidRPr="004C25AC">
        <w:t xml:space="preserve"> </w:t>
      </w:r>
      <w:r w:rsidR="000A5982" w:rsidRPr="004C25AC">
        <w:t>course work</w:t>
      </w:r>
      <w:r w:rsidR="00DF3A14" w:rsidRPr="004C25AC">
        <w:t xml:space="preserve"> in </w:t>
      </w:r>
      <w:r w:rsidR="00211579" w:rsidRPr="004C25AC">
        <w:t>A</w:t>
      </w:r>
      <w:r w:rsidR="00DF3A14" w:rsidRPr="004C25AC">
        <w:t>ugust 2021</w:t>
      </w:r>
      <w:r w:rsidR="000A5982" w:rsidRPr="004C25AC">
        <w:t xml:space="preserve"> at Garissa University a manufacturing firm approaches you for consultancy. The main concern for the</w:t>
      </w:r>
      <w:r w:rsidR="00DF3A14" w:rsidRPr="004C25AC">
        <w:t xml:space="preserve"> </w:t>
      </w:r>
      <w:r w:rsidR="000A5982" w:rsidRPr="004C25AC">
        <w:t xml:space="preserve">firm is that it wants to venture into the </w:t>
      </w:r>
      <w:r w:rsidR="00DF3A14" w:rsidRPr="004C25AC">
        <w:t xml:space="preserve">global market as the domestic market seems to be congested with little room for growth and expansion. </w:t>
      </w:r>
      <w:r w:rsidR="00211579" w:rsidRPr="004C25AC">
        <w:t>Discuss how you would take the management through th</w:t>
      </w:r>
      <w:r w:rsidR="00462059" w:rsidRPr="004C25AC">
        <w:t>e following four models of global strategies.</w:t>
      </w:r>
    </w:p>
    <w:p w:rsidR="002E32E8" w:rsidRDefault="00462059" w:rsidP="002E32E8">
      <w:pPr>
        <w:pStyle w:val="Heading2"/>
        <w:numPr>
          <w:ilvl w:val="0"/>
          <w:numId w:val="2"/>
        </w:numPr>
        <w:shd w:val="clear" w:color="auto" w:fill="FFFFFF"/>
        <w:tabs>
          <w:tab w:val="left" w:pos="6820"/>
        </w:tabs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</w:pPr>
      <w:r w:rsidRPr="004C25AC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>International</w:t>
      </w:r>
      <w:r w:rsidR="004C25AC" w:rsidRPr="004C25AC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model</w:t>
      </w:r>
      <w:r w:rsid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                                                                (5 marks)</w:t>
      </w:r>
    </w:p>
    <w:p w:rsidR="002E32E8" w:rsidRPr="002E32E8" w:rsidRDefault="00462059" w:rsidP="002E32E8">
      <w:pPr>
        <w:pStyle w:val="Heading2"/>
        <w:numPr>
          <w:ilvl w:val="0"/>
          <w:numId w:val="2"/>
        </w:numPr>
        <w:shd w:val="clear" w:color="auto" w:fill="FFFFFF"/>
        <w:tabs>
          <w:tab w:val="left" w:pos="6820"/>
        </w:tabs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</w:pPr>
      <w:r w:rsidRP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Global/Hub-Spoke Model</w:t>
      </w:r>
      <w:r w:rsidR="002E32E8" w:rsidRP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                      </w:t>
      </w:r>
      <w:r w:rsid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                              </w:t>
      </w:r>
      <w:r w:rsidR="002E32E8" w:rsidRP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</w:t>
      </w:r>
      <w:r w:rsidR="002E32E8" w:rsidRP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>(5 marks)</w:t>
      </w:r>
    </w:p>
    <w:p w:rsidR="002E32E8" w:rsidRDefault="00462059" w:rsidP="002E32E8">
      <w:pPr>
        <w:pStyle w:val="Heading2"/>
        <w:numPr>
          <w:ilvl w:val="0"/>
          <w:numId w:val="2"/>
        </w:numPr>
        <w:shd w:val="clear" w:color="auto" w:fill="FFFFFF"/>
        <w:tabs>
          <w:tab w:val="left" w:pos="6820"/>
        </w:tabs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</w:pPr>
      <w:r w:rsidRPr="004C25AC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>Multidomestic/Multinational</w:t>
      </w:r>
      <w:r w:rsidR="004C25AC" w:rsidRPr="004C25AC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model</w:t>
      </w:r>
      <w:r w:rsid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                                       (5 marks)</w:t>
      </w:r>
    </w:p>
    <w:p w:rsidR="00462059" w:rsidRPr="002E32E8" w:rsidRDefault="00462059" w:rsidP="002E32E8">
      <w:pPr>
        <w:pStyle w:val="Heading2"/>
        <w:numPr>
          <w:ilvl w:val="0"/>
          <w:numId w:val="2"/>
        </w:numPr>
        <w:shd w:val="clear" w:color="auto" w:fill="FFFFFF"/>
        <w:tabs>
          <w:tab w:val="left" w:pos="6820"/>
        </w:tabs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</w:pPr>
      <w:r w:rsidRP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>Transnational</w:t>
      </w:r>
      <w:r w:rsidR="004C25AC" w:rsidRP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model</w:t>
      </w:r>
      <w:r w:rsid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 xml:space="preserve">                                                                  </w:t>
      </w:r>
      <w:bookmarkStart w:id="0" w:name="_GoBack"/>
      <w:bookmarkEnd w:id="0"/>
      <w:r w:rsidR="002E32E8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bdr w:val="none" w:sz="0" w:space="0" w:color="auto" w:frame="1"/>
        </w:rPr>
        <w:t>(5 marks)</w:t>
      </w:r>
    </w:p>
    <w:p w:rsidR="00074E43" w:rsidRPr="0091375F" w:rsidRDefault="00741A68" w:rsidP="004C25AC">
      <w:pPr>
        <w:tabs>
          <w:tab w:val="left" w:pos="1410"/>
        </w:tabs>
        <w:spacing w:line="360" w:lineRule="auto"/>
        <w:jc w:val="both"/>
        <w:rPr>
          <w:b/>
        </w:rPr>
      </w:pPr>
      <w:r w:rsidRPr="0091375F">
        <w:rPr>
          <w:b/>
        </w:rPr>
        <w:t>QUESTION TWO 20 MARKS</w:t>
      </w:r>
    </w:p>
    <w:p w:rsidR="003C7DAE" w:rsidRDefault="000244A7" w:rsidP="006136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24142"/>
        </w:rPr>
      </w:pPr>
      <w:r>
        <w:rPr>
          <w:color w:val="424142"/>
        </w:rPr>
        <w:t>It is</w:t>
      </w:r>
      <w:r w:rsidR="003C7DAE" w:rsidRPr="0059384E">
        <w:rPr>
          <w:color w:val="424142"/>
        </w:rPr>
        <w:t xml:space="preserve"> imperative for international business managers to find answers to some basic issues, such as why do nations trade with each other?</w:t>
      </w:r>
      <w:r w:rsidR="003C7DAE">
        <w:rPr>
          <w:color w:val="424142"/>
        </w:rPr>
        <w:t xml:space="preserve"> </w:t>
      </w:r>
      <w:r w:rsidR="003C7DAE" w:rsidRPr="0059384E">
        <w:rPr>
          <w:color w:val="424142"/>
        </w:rPr>
        <w:t>Is trading a zero-sum game or a mutually beneficial activity?</w:t>
      </w:r>
      <w:r w:rsidR="003C7DAE">
        <w:rPr>
          <w:color w:val="424142"/>
        </w:rPr>
        <w:t xml:space="preserve"> </w:t>
      </w:r>
      <w:r w:rsidR="003C7DAE" w:rsidRPr="00411750">
        <w:rPr>
          <w:color w:val="424142"/>
        </w:rPr>
        <w:t>Why do trade patterns among countries exhibit wide variations?</w:t>
      </w:r>
      <w:r w:rsidR="003C7DAE">
        <w:rPr>
          <w:color w:val="424142"/>
        </w:rPr>
        <w:t xml:space="preserve"> </w:t>
      </w:r>
      <w:r w:rsidR="003C7DAE" w:rsidRPr="00411750">
        <w:rPr>
          <w:color w:val="424142"/>
        </w:rPr>
        <w:t>Can government policies influence trade?</w:t>
      </w:r>
      <w:r w:rsidR="003C7DAE">
        <w:rPr>
          <w:color w:val="424142"/>
        </w:rPr>
        <w:t xml:space="preserve"> </w:t>
      </w:r>
      <w:r w:rsidR="003C7DAE" w:rsidRPr="00411750">
        <w:rPr>
          <w:color w:val="424142"/>
        </w:rPr>
        <w:t xml:space="preserve">Theories of international trade provide the </w:t>
      </w:r>
      <w:r w:rsidR="003C7DAE" w:rsidRPr="0059384E">
        <w:rPr>
          <w:color w:val="424142"/>
        </w:rPr>
        <w:t>answer</w:t>
      </w:r>
      <w:r w:rsidR="003C7DAE" w:rsidRPr="00411750">
        <w:rPr>
          <w:color w:val="424142"/>
        </w:rPr>
        <w:t xml:space="preserve"> for most of these queries.</w:t>
      </w:r>
      <w:r w:rsidR="003C7DAE">
        <w:rPr>
          <w:color w:val="424142"/>
        </w:rPr>
        <w:t xml:space="preserve"> In light of this statement discuss the following theories of international trade.</w:t>
      </w:r>
    </w:p>
    <w:p w:rsidR="000C0433" w:rsidRPr="0059384E" w:rsidRDefault="000C0433" w:rsidP="006136BB">
      <w:pPr>
        <w:spacing w:line="360" w:lineRule="auto"/>
        <w:jc w:val="both"/>
        <w:rPr>
          <w:color w:val="424142"/>
          <w:shd w:val="clear" w:color="auto" w:fill="FFFFFF"/>
        </w:rPr>
      </w:pPr>
      <w:r>
        <w:rPr>
          <w:color w:val="424142"/>
        </w:rPr>
        <w:tab/>
        <w:t>a)</w:t>
      </w:r>
      <w:r w:rsidRPr="0059384E">
        <w:rPr>
          <w:color w:val="424142"/>
          <w:shd w:val="clear" w:color="auto" w:fill="FFFFFF"/>
        </w:rPr>
        <w:t xml:space="preserve"> Theory of Mercantilism of International Trade</w:t>
      </w:r>
      <w:r w:rsidR="00646BAB">
        <w:rPr>
          <w:color w:val="424142"/>
          <w:shd w:val="clear" w:color="auto" w:fill="FFFFFF"/>
        </w:rPr>
        <w:t xml:space="preserve">            (5 Marks)</w:t>
      </w:r>
    </w:p>
    <w:p w:rsidR="000C0433" w:rsidRPr="0059384E" w:rsidRDefault="000C0433" w:rsidP="00AE4B97">
      <w:pPr>
        <w:spacing w:line="360" w:lineRule="auto"/>
        <w:jc w:val="both"/>
        <w:textAlignment w:val="baseline"/>
        <w:rPr>
          <w:color w:val="424142"/>
          <w:lang w:eastAsia="en-GB"/>
        </w:rPr>
      </w:pPr>
      <w:r>
        <w:rPr>
          <w:color w:val="424142"/>
          <w:shd w:val="clear" w:color="auto" w:fill="FFFFFF"/>
        </w:rPr>
        <w:tab/>
      </w:r>
      <w:r w:rsidR="00AE4B97">
        <w:rPr>
          <w:color w:val="424142"/>
          <w:shd w:val="clear" w:color="auto" w:fill="FFFFFF"/>
        </w:rPr>
        <w:t>b)</w:t>
      </w:r>
      <w:r w:rsidRPr="0059384E">
        <w:rPr>
          <w:color w:val="424142"/>
          <w:shd w:val="clear" w:color="auto" w:fill="FFFFFF"/>
        </w:rPr>
        <w:t xml:space="preserve"> </w:t>
      </w:r>
      <w:r w:rsidRPr="0059384E">
        <w:rPr>
          <w:color w:val="424142"/>
          <w:lang w:eastAsia="en-GB"/>
        </w:rPr>
        <w:t>Theory of Absolute Advantage of International Trade</w:t>
      </w:r>
      <w:r w:rsidR="00646BAB">
        <w:rPr>
          <w:color w:val="424142"/>
          <w:lang w:eastAsia="en-GB"/>
        </w:rPr>
        <w:t xml:space="preserve">   (5Marks)</w:t>
      </w:r>
    </w:p>
    <w:p w:rsidR="000C0433" w:rsidRPr="0059384E" w:rsidRDefault="00AE4B97" w:rsidP="00AE4B97">
      <w:pPr>
        <w:spacing w:line="360" w:lineRule="auto"/>
        <w:ind w:left="360"/>
        <w:jc w:val="both"/>
        <w:textAlignment w:val="baseline"/>
        <w:rPr>
          <w:color w:val="424142"/>
          <w:lang w:eastAsia="en-GB"/>
        </w:rPr>
      </w:pPr>
      <w:r>
        <w:rPr>
          <w:color w:val="424142"/>
          <w:lang w:eastAsia="en-GB"/>
        </w:rPr>
        <w:t xml:space="preserve">      c) </w:t>
      </w:r>
      <w:r w:rsidR="000C0433" w:rsidRPr="0059384E">
        <w:rPr>
          <w:color w:val="424142"/>
          <w:lang w:eastAsia="en-GB"/>
        </w:rPr>
        <w:t xml:space="preserve"> </w:t>
      </w:r>
      <w:r w:rsidR="000C0433" w:rsidRPr="004D696D">
        <w:rPr>
          <w:color w:val="424142"/>
          <w:bdr w:val="none" w:sz="0" w:space="0" w:color="auto" w:frame="1"/>
          <w:lang w:eastAsia="en-GB"/>
        </w:rPr>
        <w:t>Theory of Comparative Advantage of International Trade</w:t>
      </w:r>
      <w:r w:rsidR="00646BAB">
        <w:rPr>
          <w:color w:val="424142"/>
          <w:bdr w:val="none" w:sz="0" w:space="0" w:color="auto" w:frame="1"/>
          <w:lang w:eastAsia="en-GB"/>
        </w:rPr>
        <w:t xml:space="preserve"> (5 Marks)</w:t>
      </w:r>
    </w:p>
    <w:p w:rsidR="000C0433" w:rsidRDefault="00AE4B97" w:rsidP="00AE4B97">
      <w:pPr>
        <w:spacing w:line="360" w:lineRule="auto"/>
        <w:ind w:left="360"/>
        <w:jc w:val="both"/>
        <w:textAlignment w:val="baseline"/>
        <w:rPr>
          <w:color w:val="424142"/>
          <w:lang w:eastAsia="en-GB"/>
        </w:rPr>
      </w:pPr>
      <w:r>
        <w:rPr>
          <w:color w:val="424142"/>
          <w:lang w:eastAsia="en-GB"/>
        </w:rPr>
        <w:t xml:space="preserve">      d) </w:t>
      </w:r>
      <w:r w:rsidR="000C0433" w:rsidRPr="0059384E">
        <w:rPr>
          <w:color w:val="424142"/>
          <w:lang w:eastAsia="en-GB"/>
        </w:rPr>
        <w:t xml:space="preserve"> </w:t>
      </w:r>
      <w:r w:rsidR="000C0433" w:rsidRPr="004D696D">
        <w:rPr>
          <w:color w:val="424142"/>
          <w:lang w:eastAsia="en-GB"/>
        </w:rPr>
        <w:t>Factor Endowment Theory of International Trade</w:t>
      </w:r>
      <w:r w:rsidR="00646BAB">
        <w:rPr>
          <w:color w:val="424142"/>
          <w:lang w:eastAsia="en-GB"/>
        </w:rPr>
        <w:t xml:space="preserve">              (5 Marks)</w:t>
      </w:r>
    </w:p>
    <w:p w:rsidR="00AE4B97" w:rsidRDefault="00AE4B97" w:rsidP="00AE4B97">
      <w:pPr>
        <w:spacing w:line="360" w:lineRule="auto"/>
        <w:jc w:val="both"/>
        <w:textAlignment w:val="baseline"/>
        <w:rPr>
          <w:color w:val="424142"/>
          <w:lang w:eastAsia="en-GB"/>
        </w:rPr>
      </w:pPr>
    </w:p>
    <w:p w:rsidR="00AE4B97" w:rsidRDefault="00AE4B97" w:rsidP="00AE4B97">
      <w:pPr>
        <w:spacing w:line="360" w:lineRule="auto"/>
        <w:jc w:val="both"/>
        <w:textAlignment w:val="baseline"/>
        <w:rPr>
          <w:color w:val="424142"/>
          <w:lang w:eastAsia="en-GB"/>
        </w:rPr>
      </w:pPr>
    </w:p>
    <w:p w:rsidR="00AE4B97" w:rsidRPr="008607C9" w:rsidRDefault="00AE4B97" w:rsidP="00AE4B97">
      <w:pPr>
        <w:spacing w:line="360" w:lineRule="auto"/>
        <w:jc w:val="both"/>
        <w:textAlignment w:val="baseline"/>
        <w:rPr>
          <w:b/>
          <w:color w:val="424142"/>
          <w:lang w:eastAsia="en-GB"/>
        </w:rPr>
      </w:pPr>
      <w:r w:rsidRPr="008607C9">
        <w:rPr>
          <w:b/>
          <w:color w:val="424142"/>
          <w:lang w:eastAsia="en-GB"/>
        </w:rPr>
        <w:lastRenderedPageBreak/>
        <w:t>QUESTION THREE 20 MARKS</w:t>
      </w:r>
    </w:p>
    <w:p w:rsidR="009A4F14" w:rsidRDefault="00916A2D" w:rsidP="00916A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043E16">
        <w:t>Businesses spend a great deal of time working on their strategies. It’s one of the most-discussed topics at business meetings, and yet, most organisations are making some critical mistakes.</w:t>
      </w:r>
      <w:r>
        <w:t xml:space="preserve"> </w:t>
      </w:r>
      <w:r w:rsidRPr="00043E16">
        <w:rPr>
          <w:shd w:val="clear" w:color="auto" w:fill="FFFFFF"/>
        </w:rPr>
        <w:t xml:space="preserve">These mistakes can mean lost opportunities, rocky relationships with customers or vendors, or a hit to your bottom line. </w:t>
      </w:r>
    </w:p>
    <w:p w:rsidR="009A4F14" w:rsidRPr="008607C9" w:rsidRDefault="009A4F14" w:rsidP="00916A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  <w:r w:rsidRPr="008607C9">
        <w:rPr>
          <w:b/>
          <w:shd w:val="clear" w:color="auto" w:fill="FFFFFF"/>
        </w:rPr>
        <w:t>Required</w:t>
      </w:r>
    </w:p>
    <w:p w:rsidR="00916A2D" w:rsidRDefault="009A4F14" w:rsidP="00916A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Discuss any </w:t>
      </w:r>
      <w:r w:rsidR="00306174" w:rsidRPr="00306174">
        <w:rPr>
          <w:b/>
          <w:shd w:val="clear" w:color="auto" w:fill="FFFFFF"/>
        </w:rPr>
        <w:t>FIVE</w:t>
      </w:r>
      <w:r>
        <w:rPr>
          <w:shd w:val="clear" w:color="auto" w:fill="FFFFFF"/>
        </w:rPr>
        <w:t xml:space="preserve"> </w:t>
      </w:r>
      <w:r w:rsidR="00916A2D" w:rsidRPr="00043E16">
        <w:rPr>
          <w:shd w:val="clear" w:color="auto" w:fill="FFFFFF"/>
        </w:rPr>
        <w:t xml:space="preserve">business strategy mistakes </w:t>
      </w:r>
      <w:r>
        <w:rPr>
          <w:shd w:val="clear" w:color="auto" w:fill="FFFFFF"/>
        </w:rPr>
        <w:t>one may probably make</w:t>
      </w:r>
      <w:r w:rsidR="00916A2D" w:rsidRPr="00043E16">
        <w:rPr>
          <w:shd w:val="clear" w:color="auto" w:fill="FFFFFF"/>
        </w:rPr>
        <w:t xml:space="preserve"> and some tips on how to rectify the problems.</w:t>
      </w:r>
      <w:r w:rsidR="008607C9">
        <w:rPr>
          <w:shd w:val="clear" w:color="auto" w:fill="FFFFFF"/>
        </w:rPr>
        <w:t xml:space="preserve">   </w:t>
      </w:r>
      <w:r w:rsidR="00646BAB">
        <w:rPr>
          <w:shd w:val="clear" w:color="auto" w:fill="FFFFFF"/>
        </w:rPr>
        <w:t xml:space="preserve">                                                                          20 Marks</w:t>
      </w:r>
    </w:p>
    <w:p w:rsidR="008607C9" w:rsidRDefault="008607C9" w:rsidP="00916A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8607C9" w:rsidRPr="00794AEE" w:rsidRDefault="008607C9" w:rsidP="00916A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  <w:r w:rsidRPr="00794AEE">
        <w:rPr>
          <w:b/>
          <w:shd w:val="clear" w:color="auto" w:fill="FFFFFF"/>
        </w:rPr>
        <w:t>QUESTION FOUR 20 MARKS</w:t>
      </w:r>
    </w:p>
    <w:p w:rsidR="00AB1C9B" w:rsidRDefault="00AB1C9B" w:rsidP="00AB1C9B">
      <w:pPr>
        <w:shd w:val="clear" w:color="auto" w:fill="FFFFFF"/>
        <w:spacing w:line="360" w:lineRule="auto"/>
        <w:jc w:val="both"/>
        <w:rPr>
          <w:shd w:val="clear" w:color="auto" w:fill="FCFCFC"/>
        </w:rPr>
      </w:pPr>
      <w:r w:rsidRPr="00043E16">
        <w:rPr>
          <w:shd w:val="clear" w:color="auto" w:fill="FCFCFC"/>
        </w:rPr>
        <w:t>Sustainable growth doesn't have to take a</w:t>
      </w:r>
      <w:r w:rsidR="006136BB">
        <w:rPr>
          <w:shd w:val="clear" w:color="auto" w:fill="FCFCFC"/>
        </w:rPr>
        <w:t xml:space="preserve"> long time to happen, however. </w:t>
      </w:r>
      <w:proofErr w:type="gramStart"/>
      <w:r w:rsidR="006136BB">
        <w:rPr>
          <w:shd w:val="clear" w:color="auto" w:fill="FCFCFC"/>
        </w:rPr>
        <w:t>s</w:t>
      </w:r>
      <w:r w:rsidRPr="00043E16">
        <w:rPr>
          <w:shd w:val="clear" w:color="auto" w:fill="FCFCFC"/>
        </w:rPr>
        <w:t>ome</w:t>
      </w:r>
      <w:proofErr w:type="gramEnd"/>
      <w:r w:rsidRPr="00043E16">
        <w:rPr>
          <w:shd w:val="clear" w:color="auto" w:fill="FCFCFC"/>
        </w:rPr>
        <w:t xml:space="preserve"> factors have an almost immediate impact on the growth of the company. </w:t>
      </w:r>
    </w:p>
    <w:p w:rsidR="00AB1C9B" w:rsidRPr="00AB1C9B" w:rsidRDefault="00AB1C9B" w:rsidP="00AB1C9B">
      <w:pPr>
        <w:shd w:val="clear" w:color="auto" w:fill="FFFFFF"/>
        <w:spacing w:line="360" w:lineRule="auto"/>
        <w:jc w:val="both"/>
        <w:rPr>
          <w:b/>
          <w:shd w:val="clear" w:color="auto" w:fill="FCFCFC"/>
        </w:rPr>
      </w:pPr>
      <w:r w:rsidRPr="00AB1C9B">
        <w:rPr>
          <w:b/>
          <w:shd w:val="clear" w:color="auto" w:fill="FCFCFC"/>
        </w:rPr>
        <w:t>Required</w:t>
      </w:r>
    </w:p>
    <w:p w:rsidR="00AB1C9B" w:rsidRDefault="00AB1C9B" w:rsidP="00AB1C9B">
      <w:pPr>
        <w:shd w:val="clear" w:color="auto" w:fill="FFFFFF"/>
        <w:spacing w:line="360" w:lineRule="auto"/>
        <w:jc w:val="both"/>
        <w:rPr>
          <w:shd w:val="clear" w:color="auto" w:fill="FCFCFC"/>
        </w:rPr>
      </w:pPr>
      <w:r>
        <w:rPr>
          <w:shd w:val="clear" w:color="auto" w:fill="FCFCFC"/>
        </w:rPr>
        <w:t xml:space="preserve">In reference to the above statement discuss </w:t>
      </w:r>
      <w:r w:rsidR="00306174" w:rsidRPr="00306174">
        <w:rPr>
          <w:b/>
          <w:shd w:val="clear" w:color="auto" w:fill="FCFCFC"/>
        </w:rPr>
        <w:t>TEN</w:t>
      </w:r>
      <w:r>
        <w:rPr>
          <w:shd w:val="clear" w:color="auto" w:fill="FCFCFC"/>
        </w:rPr>
        <w:t xml:space="preserve"> factors that </w:t>
      </w:r>
      <w:r w:rsidRPr="00043E16">
        <w:rPr>
          <w:shd w:val="clear" w:color="auto" w:fill="FCFCFC"/>
        </w:rPr>
        <w:t>determine sustainability of global Strategies</w:t>
      </w:r>
      <w:r w:rsidR="00A778D3">
        <w:rPr>
          <w:shd w:val="clear" w:color="auto" w:fill="FCFCFC"/>
        </w:rPr>
        <w:t>.</w:t>
      </w:r>
      <w:r w:rsidR="00646BAB">
        <w:rPr>
          <w:shd w:val="clear" w:color="auto" w:fill="FCFCFC"/>
        </w:rPr>
        <w:t xml:space="preserve">                                                                                     20 Marks</w:t>
      </w:r>
    </w:p>
    <w:p w:rsidR="00A778D3" w:rsidRPr="00794AEE" w:rsidRDefault="00A778D3" w:rsidP="00AB1C9B">
      <w:pPr>
        <w:shd w:val="clear" w:color="auto" w:fill="FFFFFF"/>
        <w:spacing w:line="360" w:lineRule="auto"/>
        <w:jc w:val="both"/>
        <w:rPr>
          <w:b/>
          <w:shd w:val="clear" w:color="auto" w:fill="FCFCFC"/>
        </w:rPr>
      </w:pPr>
      <w:r w:rsidRPr="00794AEE">
        <w:rPr>
          <w:b/>
          <w:shd w:val="clear" w:color="auto" w:fill="FCFCFC"/>
        </w:rPr>
        <w:t xml:space="preserve">QUESTION FIVE 20 MARKS </w:t>
      </w:r>
    </w:p>
    <w:p w:rsidR="00A778D3" w:rsidRDefault="00694AAB" w:rsidP="00AB1C9B">
      <w:pPr>
        <w:shd w:val="clear" w:color="auto" w:fill="FFFFFF"/>
        <w:spacing w:line="360" w:lineRule="auto"/>
        <w:jc w:val="both"/>
        <w:rPr>
          <w:lang w:eastAsia="en-GB"/>
        </w:rPr>
      </w:pPr>
      <w:r w:rsidRPr="00694AAB">
        <w:rPr>
          <w:bCs/>
          <w:lang w:eastAsia="en-GB"/>
        </w:rPr>
        <w:t>Expanding business overseas means reaching new clients or customers and potentially boosting profits</w:t>
      </w:r>
      <w:r w:rsidRPr="00043E16">
        <w:rPr>
          <w:lang w:eastAsia="en-GB"/>
        </w:rPr>
        <w:t>. Despite all the uncertainty of 2021 and the challenges that have yet to reveal themselves, there are some guidelines for conducting business on a global scale that you should always consider before leaping into new international operations</w:t>
      </w:r>
      <w:r>
        <w:rPr>
          <w:lang w:eastAsia="en-GB"/>
        </w:rPr>
        <w:t xml:space="preserve">. </w:t>
      </w:r>
    </w:p>
    <w:p w:rsidR="00694AAB" w:rsidRPr="00794AEE" w:rsidRDefault="00694AAB" w:rsidP="00AB1C9B">
      <w:pPr>
        <w:shd w:val="clear" w:color="auto" w:fill="FFFFFF"/>
        <w:spacing w:line="360" w:lineRule="auto"/>
        <w:jc w:val="both"/>
        <w:rPr>
          <w:b/>
          <w:lang w:eastAsia="en-GB"/>
        </w:rPr>
      </w:pPr>
      <w:r w:rsidRPr="00794AEE">
        <w:rPr>
          <w:b/>
          <w:lang w:eastAsia="en-GB"/>
        </w:rPr>
        <w:t>Required</w:t>
      </w:r>
    </w:p>
    <w:p w:rsidR="00694AAB" w:rsidRPr="00043E16" w:rsidRDefault="00694AAB" w:rsidP="00AB1C9B">
      <w:pPr>
        <w:shd w:val="clear" w:color="auto" w:fill="FFFFFF"/>
        <w:spacing w:line="360" w:lineRule="auto"/>
        <w:jc w:val="both"/>
        <w:rPr>
          <w:b/>
          <w:bCs/>
          <w:lang w:eastAsia="en-GB"/>
        </w:rPr>
      </w:pPr>
      <w:r>
        <w:rPr>
          <w:lang w:eastAsia="en-GB"/>
        </w:rPr>
        <w:t xml:space="preserve">Discuss any </w:t>
      </w:r>
      <w:r w:rsidR="00306174" w:rsidRPr="00306174">
        <w:rPr>
          <w:b/>
          <w:lang w:eastAsia="en-GB"/>
        </w:rPr>
        <w:t>TEN</w:t>
      </w:r>
      <w:r w:rsidR="00306174">
        <w:rPr>
          <w:lang w:eastAsia="en-GB"/>
        </w:rPr>
        <w:t xml:space="preserve"> </w:t>
      </w:r>
      <w:r>
        <w:rPr>
          <w:lang w:eastAsia="en-GB"/>
        </w:rPr>
        <w:t>global challenges that a company would face when the management decides to go global.</w:t>
      </w:r>
      <w:r w:rsidR="00646BAB">
        <w:rPr>
          <w:lang w:eastAsia="en-GB"/>
        </w:rPr>
        <w:t xml:space="preserve">                                                                              20 Marks</w:t>
      </w:r>
    </w:p>
    <w:p w:rsidR="008607C9" w:rsidRPr="00043E16" w:rsidRDefault="008607C9" w:rsidP="00916A2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0C0433" w:rsidRPr="00411750" w:rsidRDefault="00AE4B97" w:rsidP="00AE4B97">
      <w:pPr>
        <w:pStyle w:val="NormalWeb"/>
        <w:shd w:val="clear" w:color="auto" w:fill="FFFFFF"/>
        <w:tabs>
          <w:tab w:val="left" w:pos="1050"/>
        </w:tabs>
        <w:spacing w:before="0" w:beforeAutospacing="0" w:after="0" w:afterAutospacing="0" w:line="360" w:lineRule="auto"/>
        <w:jc w:val="both"/>
        <w:textAlignment w:val="baseline"/>
        <w:rPr>
          <w:color w:val="424142"/>
        </w:rPr>
      </w:pPr>
      <w:r>
        <w:rPr>
          <w:color w:val="424142"/>
        </w:rPr>
        <w:tab/>
      </w:r>
    </w:p>
    <w:p w:rsidR="00741A68" w:rsidRDefault="00741A68" w:rsidP="004C25AC">
      <w:pPr>
        <w:tabs>
          <w:tab w:val="left" w:pos="1410"/>
        </w:tabs>
        <w:spacing w:line="360" w:lineRule="auto"/>
        <w:jc w:val="both"/>
      </w:pPr>
    </w:p>
    <w:p w:rsidR="0091375F" w:rsidRDefault="0091375F" w:rsidP="004C25AC">
      <w:pPr>
        <w:tabs>
          <w:tab w:val="left" w:pos="1410"/>
        </w:tabs>
        <w:spacing w:line="360" w:lineRule="auto"/>
        <w:jc w:val="both"/>
      </w:pPr>
    </w:p>
    <w:p w:rsidR="0091375F" w:rsidRDefault="0091375F" w:rsidP="004C25AC">
      <w:pPr>
        <w:tabs>
          <w:tab w:val="left" w:pos="1410"/>
        </w:tabs>
        <w:spacing w:line="360" w:lineRule="auto"/>
        <w:jc w:val="both"/>
      </w:pPr>
    </w:p>
    <w:p w:rsidR="0091375F" w:rsidRDefault="0091375F" w:rsidP="004C25AC">
      <w:pPr>
        <w:tabs>
          <w:tab w:val="left" w:pos="1410"/>
        </w:tabs>
        <w:spacing w:line="360" w:lineRule="auto"/>
        <w:jc w:val="both"/>
      </w:pPr>
    </w:p>
    <w:p w:rsidR="0091375F" w:rsidRDefault="0091375F" w:rsidP="004C25AC">
      <w:pPr>
        <w:tabs>
          <w:tab w:val="left" w:pos="1410"/>
        </w:tabs>
        <w:spacing w:line="360" w:lineRule="auto"/>
        <w:jc w:val="both"/>
      </w:pPr>
    </w:p>
    <w:p w:rsidR="0091375F" w:rsidRDefault="0091375F" w:rsidP="004C25AC">
      <w:pPr>
        <w:tabs>
          <w:tab w:val="left" w:pos="1410"/>
        </w:tabs>
        <w:spacing w:line="360" w:lineRule="auto"/>
        <w:jc w:val="both"/>
      </w:pPr>
    </w:p>
    <w:p w:rsidR="0091375F" w:rsidRDefault="0091375F" w:rsidP="004C25AC">
      <w:pPr>
        <w:tabs>
          <w:tab w:val="left" w:pos="1410"/>
        </w:tabs>
        <w:spacing w:line="360" w:lineRule="auto"/>
        <w:jc w:val="both"/>
      </w:pPr>
    </w:p>
    <w:p w:rsidR="0091375F" w:rsidRDefault="0091375F" w:rsidP="004C25AC">
      <w:pPr>
        <w:tabs>
          <w:tab w:val="left" w:pos="1410"/>
        </w:tabs>
        <w:spacing w:line="360" w:lineRule="auto"/>
        <w:jc w:val="both"/>
      </w:pPr>
    </w:p>
    <w:p w:rsidR="0091375F" w:rsidRDefault="0091375F" w:rsidP="004C25AC">
      <w:pPr>
        <w:tabs>
          <w:tab w:val="left" w:pos="1410"/>
        </w:tabs>
        <w:spacing w:line="360" w:lineRule="auto"/>
        <w:jc w:val="both"/>
      </w:pPr>
    </w:p>
    <w:sectPr w:rsidR="00913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E5A"/>
    <w:multiLevelType w:val="hybridMultilevel"/>
    <w:tmpl w:val="416C3C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F18"/>
    <w:multiLevelType w:val="hybridMultilevel"/>
    <w:tmpl w:val="6B16840E"/>
    <w:lvl w:ilvl="0" w:tplc="2B269AF0">
      <w:start w:val="4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3C"/>
    <w:rsid w:val="000244A7"/>
    <w:rsid w:val="00074E43"/>
    <w:rsid w:val="000A5982"/>
    <w:rsid w:val="000C0433"/>
    <w:rsid w:val="00211579"/>
    <w:rsid w:val="00273A1E"/>
    <w:rsid w:val="002E32E8"/>
    <w:rsid w:val="00306174"/>
    <w:rsid w:val="003A3563"/>
    <w:rsid w:val="003C7DAE"/>
    <w:rsid w:val="00462059"/>
    <w:rsid w:val="004C25AC"/>
    <w:rsid w:val="006136BB"/>
    <w:rsid w:val="00646BAB"/>
    <w:rsid w:val="00694AAB"/>
    <w:rsid w:val="00741A68"/>
    <w:rsid w:val="00794AEE"/>
    <w:rsid w:val="007E363C"/>
    <w:rsid w:val="008607C9"/>
    <w:rsid w:val="008B1A25"/>
    <w:rsid w:val="0091375F"/>
    <w:rsid w:val="00916A2D"/>
    <w:rsid w:val="009A4F14"/>
    <w:rsid w:val="00A778D3"/>
    <w:rsid w:val="00AB1C9B"/>
    <w:rsid w:val="00AE4B97"/>
    <w:rsid w:val="00D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4E43"/>
    <w:pPr>
      <w:keepNext/>
      <w:ind w:right="180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0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4E43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BodyText">
    <w:name w:val="Body Text"/>
    <w:basedOn w:val="Normal"/>
    <w:link w:val="BodyTextChar"/>
    <w:rsid w:val="00074E43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074E43"/>
    <w:rPr>
      <w:rFonts w:ascii="TimesNewRoman" w:eastAsia="Times New Roman" w:hAnsi="TimesNewRoman" w:cs="Times New Roman"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2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3C7DAE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1375F"/>
    <w:pPr>
      <w:autoSpaceDE w:val="0"/>
      <w:autoSpaceDN w:val="0"/>
      <w:adjustRightInd w:val="0"/>
      <w:ind w:left="720" w:hanging="720"/>
      <w:contextualSpacing/>
    </w:pPr>
    <w:rPr>
      <w:rFonts w:eastAsiaTheme="minorHAnsi"/>
      <w:sz w:val="28"/>
      <w:szCs w:val="28"/>
    </w:rPr>
  </w:style>
  <w:style w:type="table" w:styleId="TableGrid">
    <w:name w:val="Table Grid"/>
    <w:basedOn w:val="TableNormal"/>
    <w:uiPriority w:val="59"/>
    <w:rsid w:val="0091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4E43"/>
    <w:pPr>
      <w:keepNext/>
      <w:ind w:right="180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0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4E43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BodyText">
    <w:name w:val="Body Text"/>
    <w:basedOn w:val="Normal"/>
    <w:link w:val="BodyTextChar"/>
    <w:rsid w:val="00074E43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074E43"/>
    <w:rPr>
      <w:rFonts w:ascii="TimesNewRoman" w:eastAsia="Times New Roman" w:hAnsi="TimesNewRoman" w:cs="Times New Roman"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2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3C7DAE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1375F"/>
    <w:pPr>
      <w:autoSpaceDE w:val="0"/>
      <w:autoSpaceDN w:val="0"/>
      <w:adjustRightInd w:val="0"/>
      <w:ind w:left="720" w:hanging="720"/>
      <w:contextualSpacing/>
    </w:pPr>
    <w:rPr>
      <w:rFonts w:eastAsiaTheme="minorHAnsi"/>
      <w:sz w:val="28"/>
      <w:szCs w:val="28"/>
    </w:rPr>
  </w:style>
  <w:style w:type="table" w:styleId="TableGrid">
    <w:name w:val="Table Grid"/>
    <w:basedOn w:val="TableNormal"/>
    <w:uiPriority w:val="59"/>
    <w:rsid w:val="0091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GITAU</dc:creator>
  <cp:lastModifiedBy>Windows User</cp:lastModifiedBy>
  <cp:revision>3</cp:revision>
  <dcterms:created xsi:type="dcterms:W3CDTF">2021-07-29T09:36:00Z</dcterms:created>
  <dcterms:modified xsi:type="dcterms:W3CDTF">2021-08-15T08:59:00Z</dcterms:modified>
</cp:coreProperties>
</file>