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56" w:rsidRDefault="00DE5656" w:rsidP="00DE5656">
      <w:pPr>
        <w:tabs>
          <w:tab w:val="left" w:pos="3940"/>
        </w:tabs>
        <w:spacing w:line="240" w:lineRule="auto"/>
        <w:rPr>
          <w:rFonts w:ascii="Times New Roman" w:eastAsia="Times New Roman" w:hAnsi="Times New Roman" w:cs="Times New Roman"/>
          <w:b/>
          <w:iCs/>
          <w:color w:val="000000"/>
          <w:sz w:val="56"/>
          <w:szCs w:val="56"/>
          <w:lang w:val="en-GB"/>
        </w:rPr>
      </w:pPr>
      <w:r w:rsidRPr="009A2CE4">
        <w:rPr>
          <w:rFonts w:ascii="Times New Roman" w:eastAsia="Calibri" w:hAnsi="Times New Roman" w:cs="Times New Roman"/>
          <w:noProof/>
          <w:sz w:val="24"/>
          <w:szCs w:val="24"/>
          <w:u w:val="single"/>
          <w:lang w:val="en-GB" w:eastAsia="en-GB"/>
        </w:rPr>
        <w:drawing>
          <wp:anchor distT="0" distB="0" distL="114300" distR="114300" simplePos="0" relativeHeight="251659264" behindDoc="0" locked="0" layoutInCell="1" allowOverlap="1" wp14:anchorId="314BB0BA" wp14:editId="3FC7AF1B">
            <wp:simplePos x="0" y="0"/>
            <wp:positionH relativeFrom="column">
              <wp:posOffset>2256155</wp:posOffset>
            </wp:positionH>
            <wp:positionV relativeFrom="paragraph">
              <wp:posOffset>457200</wp:posOffset>
            </wp:positionV>
            <wp:extent cx="990600" cy="781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pic:spPr>
                </pic:pic>
              </a:graphicData>
            </a:graphic>
          </wp:anchor>
        </w:drawing>
      </w:r>
    </w:p>
    <w:p w:rsidR="00DE5656" w:rsidRDefault="00DE5656" w:rsidP="00DE5656">
      <w:pPr>
        <w:spacing w:line="240" w:lineRule="auto"/>
        <w:jc w:val="center"/>
        <w:rPr>
          <w:rFonts w:ascii="Times New Roman" w:eastAsia="Times New Roman" w:hAnsi="Times New Roman" w:cs="Times New Roman"/>
          <w:b/>
          <w:iCs/>
          <w:color w:val="000000"/>
          <w:sz w:val="56"/>
          <w:szCs w:val="56"/>
          <w:lang w:val="en-GB"/>
        </w:rPr>
      </w:pPr>
    </w:p>
    <w:p w:rsidR="00773D31" w:rsidRDefault="00773D31" w:rsidP="00DE5656">
      <w:pPr>
        <w:spacing w:line="240" w:lineRule="auto"/>
        <w:jc w:val="center"/>
        <w:rPr>
          <w:rFonts w:ascii="Times New Roman" w:eastAsia="Times New Roman" w:hAnsi="Times New Roman" w:cs="Times New Roman"/>
          <w:b/>
          <w:iCs/>
          <w:color w:val="000000"/>
          <w:sz w:val="56"/>
          <w:szCs w:val="56"/>
          <w:lang w:val="en-GB"/>
        </w:rPr>
      </w:pPr>
    </w:p>
    <w:p w:rsidR="00DE5656" w:rsidRPr="009A2CE4" w:rsidRDefault="00DE5656" w:rsidP="00DE5656">
      <w:pPr>
        <w:spacing w:line="240" w:lineRule="auto"/>
        <w:jc w:val="center"/>
        <w:rPr>
          <w:rFonts w:ascii="Times New Roman" w:eastAsia="Times New Roman" w:hAnsi="Times New Roman" w:cs="Times New Roman"/>
          <w:b/>
          <w:iCs/>
          <w:color w:val="000000"/>
          <w:sz w:val="56"/>
          <w:szCs w:val="56"/>
          <w:lang w:val="en-GB"/>
        </w:rPr>
      </w:pPr>
      <w:bookmarkStart w:id="0" w:name="_GoBack"/>
      <w:bookmarkEnd w:id="0"/>
      <w:r w:rsidRPr="009A2CE4">
        <w:rPr>
          <w:rFonts w:ascii="Times New Roman" w:eastAsia="Times New Roman" w:hAnsi="Times New Roman" w:cs="Times New Roman"/>
          <w:b/>
          <w:iCs/>
          <w:color w:val="000000"/>
          <w:sz w:val="56"/>
          <w:szCs w:val="56"/>
          <w:lang w:val="en-GB"/>
        </w:rPr>
        <w:t>GARISSA UNIVERSITY</w:t>
      </w:r>
    </w:p>
    <w:p w:rsidR="00DE5656" w:rsidRPr="009A2CE4" w:rsidRDefault="00661FF6" w:rsidP="00DE5656">
      <w:pPr>
        <w:tabs>
          <w:tab w:val="left" w:pos="3468"/>
        </w:tabs>
        <w:spacing w:after="160" w:line="259" w:lineRule="auto"/>
        <w:jc w:val="center"/>
        <w:rPr>
          <w:rFonts w:ascii="Arial Narrow" w:eastAsia="Calibri" w:hAnsi="Arial Narrow" w:cs="Times New Roman"/>
          <w:sz w:val="24"/>
          <w:szCs w:val="24"/>
        </w:rPr>
      </w:pPr>
      <w:r>
        <w:rPr>
          <w:rFonts w:ascii="Arial Narrow" w:eastAsia="Calibri" w:hAnsi="Arial Narrow" w:cs="Times New Roman"/>
          <w:sz w:val="24"/>
          <w:szCs w:val="24"/>
        </w:rPr>
        <w:t>UNIVERSITY EXAMINATION 2020</w:t>
      </w:r>
      <w:r w:rsidR="00DE5656" w:rsidRPr="009A2CE4">
        <w:rPr>
          <w:rFonts w:ascii="Arial Narrow" w:eastAsia="Calibri" w:hAnsi="Arial Narrow" w:cs="Times New Roman"/>
          <w:sz w:val="24"/>
          <w:szCs w:val="24"/>
        </w:rPr>
        <w:t>/20</w:t>
      </w:r>
      <w:r>
        <w:rPr>
          <w:rFonts w:ascii="Arial Narrow" w:eastAsia="Calibri" w:hAnsi="Arial Narrow" w:cs="Times New Roman"/>
          <w:sz w:val="24"/>
          <w:szCs w:val="24"/>
        </w:rPr>
        <w:t xml:space="preserve">21 </w:t>
      </w:r>
      <w:r w:rsidR="00DE5656" w:rsidRPr="009A2CE4">
        <w:rPr>
          <w:rFonts w:ascii="Arial Narrow" w:eastAsia="Calibri" w:hAnsi="Arial Narrow" w:cs="Times New Roman"/>
          <w:sz w:val="24"/>
          <w:szCs w:val="24"/>
        </w:rPr>
        <w:t xml:space="preserve">ACADEMIC YEAR </w:t>
      </w:r>
      <w:r w:rsidR="00DE5656">
        <w:rPr>
          <w:rFonts w:ascii="Arial Narrow" w:eastAsia="Calibri" w:hAnsi="Arial Narrow" w:cs="Times New Roman"/>
          <w:b/>
          <w:sz w:val="24"/>
          <w:szCs w:val="24"/>
        </w:rPr>
        <w:t>ONE</w:t>
      </w:r>
      <w:r w:rsidR="00DE5656" w:rsidRPr="009A2CE4">
        <w:rPr>
          <w:rFonts w:ascii="Arial Narrow" w:eastAsia="Calibri" w:hAnsi="Arial Narrow" w:cs="Times New Roman"/>
          <w:b/>
          <w:sz w:val="24"/>
          <w:szCs w:val="24"/>
        </w:rPr>
        <w:t xml:space="preserve"> </w:t>
      </w:r>
      <w:r w:rsidR="00DE5656">
        <w:rPr>
          <w:rFonts w:ascii="Arial Narrow" w:eastAsia="Calibri" w:hAnsi="Arial Narrow" w:cs="Times New Roman"/>
          <w:b/>
          <w:sz w:val="24"/>
          <w:szCs w:val="24"/>
          <w:u w:val="single"/>
        </w:rPr>
        <w:t>SECOND</w:t>
      </w:r>
      <w:r w:rsidR="00DE5656" w:rsidRPr="009A2CE4">
        <w:rPr>
          <w:rFonts w:ascii="Arial Narrow" w:eastAsia="Calibri" w:hAnsi="Arial Narrow" w:cs="Times New Roman"/>
          <w:b/>
          <w:sz w:val="24"/>
          <w:szCs w:val="24"/>
          <w:u w:val="single"/>
        </w:rPr>
        <w:t xml:space="preserve"> </w:t>
      </w:r>
      <w:r w:rsidR="00DE5656" w:rsidRPr="009A2CE4">
        <w:rPr>
          <w:rFonts w:ascii="Arial Narrow" w:eastAsia="Calibri" w:hAnsi="Arial Narrow" w:cs="Times New Roman"/>
          <w:sz w:val="24"/>
          <w:szCs w:val="24"/>
        </w:rPr>
        <w:t>SEMESTER EXAMINATION</w:t>
      </w:r>
    </w:p>
    <w:p w:rsidR="00DE5656" w:rsidRPr="009A2CE4" w:rsidRDefault="00DE5656" w:rsidP="00DE5656">
      <w:pPr>
        <w:tabs>
          <w:tab w:val="left" w:pos="3468"/>
        </w:tabs>
        <w:spacing w:after="160" w:line="259" w:lineRule="auto"/>
        <w:jc w:val="center"/>
        <w:rPr>
          <w:rFonts w:ascii="Arial Narrow" w:eastAsia="Calibri" w:hAnsi="Arial Narrow" w:cs="Times New Roman"/>
          <w:sz w:val="24"/>
          <w:szCs w:val="24"/>
        </w:rPr>
      </w:pPr>
      <w:r w:rsidRPr="009A2CE4">
        <w:rPr>
          <w:rFonts w:ascii="Arial Narrow" w:eastAsia="Calibri" w:hAnsi="Arial Narrow" w:cs="Times New Roman"/>
          <w:sz w:val="24"/>
          <w:szCs w:val="24"/>
        </w:rPr>
        <w:t>SCHOOL OF BUSINESS AND ECONOMICS</w:t>
      </w:r>
    </w:p>
    <w:p w:rsidR="00DE5656" w:rsidRPr="009A2CE4" w:rsidRDefault="00DE5656" w:rsidP="00DE5656">
      <w:pPr>
        <w:tabs>
          <w:tab w:val="left" w:pos="3468"/>
        </w:tabs>
        <w:spacing w:after="160" w:line="259" w:lineRule="auto"/>
        <w:jc w:val="center"/>
        <w:rPr>
          <w:rFonts w:ascii="Arial Narrow" w:eastAsia="Calibri" w:hAnsi="Arial Narrow" w:cs="Times New Roman"/>
          <w:sz w:val="24"/>
          <w:szCs w:val="24"/>
        </w:rPr>
      </w:pPr>
      <w:r w:rsidRPr="009A2CE4">
        <w:rPr>
          <w:rFonts w:ascii="Arial Narrow" w:eastAsia="Calibri" w:hAnsi="Arial Narrow" w:cs="Times New Roman"/>
          <w:sz w:val="24"/>
          <w:szCs w:val="24"/>
        </w:rPr>
        <w:t>FOR THE DEGREE OF BACHELOR OF BUSINESS MANAGEMENT</w:t>
      </w:r>
    </w:p>
    <w:p w:rsidR="00DE5656" w:rsidRPr="009A2CE4" w:rsidRDefault="00DE5656" w:rsidP="00DE5656">
      <w:pPr>
        <w:spacing w:after="160" w:line="259" w:lineRule="auto"/>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COURSE CODE: </w:t>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t xml:space="preserve">BBM </w:t>
      </w:r>
      <w:r>
        <w:rPr>
          <w:rFonts w:ascii="Arial Narrow" w:eastAsia="Calibri" w:hAnsi="Arial Narrow" w:cs="Times New Roman"/>
          <w:b/>
          <w:sz w:val="24"/>
          <w:szCs w:val="24"/>
        </w:rPr>
        <w:t>107</w:t>
      </w:r>
    </w:p>
    <w:p w:rsidR="00DE5656" w:rsidRPr="009A2CE4" w:rsidRDefault="00DE5656" w:rsidP="00DE5656">
      <w:pPr>
        <w:spacing w:after="160" w:line="259" w:lineRule="auto"/>
        <w:ind w:left="2880" w:hanging="2880"/>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COURSE TITLE: </w:t>
      </w:r>
      <w:r>
        <w:rPr>
          <w:rFonts w:ascii="Arial Narrow" w:eastAsia="Calibri" w:hAnsi="Arial Narrow" w:cs="Times New Roman"/>
          <w:b/>
          <w:sz w:val="24"/>
          <w:szCs w:val="24"/>
        </w:rPr>
        <w:tab/>
        <w:t>BUSINESS LAW I</w:t>
      </w:r>
    </w:p>
    <w:p w:rsidR="00DE5656" w:rsidRPr="009A2CE4" w:rsidRDefault="00DE5656" w:rsidP="00DE5656">
      <w:pPr>
        <w:spacing w:after="160" w:line="259" w:lineRule="auto"/>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EXAMINATION DURATION: </w:t>
      </w:r>
      <w:r w:rsidRPr="009A2CE4">
        <w:rPr>
          <w:rFonts w:ascii="Arial Narrow" w:eastAsia="Calibri" w:hAnsi="Arial Narrow" w:cs="Times New Roman"/>
          <w:b/>
          <w:sz w:val="24"/>
          <w:szCs w:val="24"/>
        </w:rPr>
        <w:tab/>
        <w:t>2HOURS</w:t>
      </w:r>
    </w:p>
    <w:p w:rsidR="00DE5656" w:rsidRPr="009A2CE4" w:rsidRDefault="00DE5656" w:rsidP="00DE5656">
      <w:pPr>
        <w:spacing w:after="160" w:line="259" w:lineRule="auto"/>
        <w:rPr>
          <w:rFonts w:ascii="Arial Narrow" w:eastAsia="Calibri" w:hAnsi="Arial Narrow" w:cs="Times New Roman"/>
          <w:b/>
          <w:sz w:val="24"/>
          <w:szCs w:val="24"/>
        </w:rPr>
      </w:pPr>
      <w:r w:rsidRPr="009A2CE4">
        <w:rPr>
          <w:rFonts w:ascii="Arial Narrow" w:eastAsia="Calibri" w:hAnsi="Arial Narrow" w:cs="Times New Roman"/>
          <w:b/>
          <w:sz w:val="24"/>
          <w:szCs w:val="24"/>
        </w:rPr>
        <w:t>DATE:</w:t>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t>TIME:</w:t>
      </w:r>
    </w:p>
    <w:p w:rsidR="00DE5656" w:rsidRPr="009A2CE4" w:rsidRDefault="00DE5656" w:rsidP="00DE5656">
      <w:pPr>
        <w:spacing w:after="160" w:line="259" w:lineRule="auto"/>
        <w:rPr>
          <w:rFonts w:ascii="Arial Narrow" w:eastAsia="Calibri" w:hAnsi="Arial Narrow" w:cs="Times New Roman"/>
          <w:b/>
          <w:sz w:val="24"/>
          <w:szCs w:val="24"/>
          <w:u w:val="double"/>
        </w:rPr>
      </w:pPr>
      <w:r w:rsidRPr="009A2CE4">
        <w:rPr>
          <w:rFonts w:ascii="Arial Narrow" w:eastAsia="Calibri" w:hAnsi="Arial Narrow" w:cs="Times New Roman"/>
          <w:b/>
          <w:sz w:val="24"/>
          <w:szCs w:val="24"/>
          <w:u w:val="double"/>
        </w:rPr>
        <w:t>_____________________________________________________________________________________</w:t>
      </w:r>
    </w:p>
    <w:p w:rsidR="00DE5656" w:rsidRPr="009A2CE4" w:rsidRDefault="00DE5656" w:rsidP="00DE5656">
      <w:pPr>
        <w:spacing w:after="160" w:line="259" w:lineRule="auto"/>
        <w:rPr>
          <w:rFonts w:ascii="Arial Narrow" w:eastAsia="Calibri" w:hAnsi="Arial Narrow" w:cs="Times New Roman"/>
          <w:sz w:val="24"/>
          <w:szCs w:val="24"/>
        </w:rPr>
      </w:pPr>
    </w:p>
    <w:p w:rsidR="00DE5656" w:rsidRPr="009A2CE4" w:rsidRDefault="00DE5656" w:rsidP="00DE5656">
      <w:pPr>
        <w:spacing w:after="160" w:line="259" w:lineRule="auto"/>
        <w:rPr>
          <w:rFonts w:ascii="Arial Narrow" w:eastAsia="Calibri" w:hAnsi="Arial Narrow" w:cs="Times New Roman"/>
          <w:b/>
          <w:sz w:val="32"/>
          <w:szCs w:val="32"/>
          <w:u w:val="single"/>
        </w:rPr>
      </w:pPr>
      <w:r w:rsidRPr="009A2CE4">
        <w:rPr>
          <w:rFonts w:ascii="Arial Narrow" w:eastAsia="Calibri" w:hAnsi="Arial Narrow" w:cs="Times New Roman"/>
          <w:b/>
          <w:sz w:val="32"/>
          <w:szCs w:val="32"/>
          <w:u w:val="single"/>
        </w:rPr>
        <w:t>INSTRUCTION TO CANDIDATES</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The examination has </w:t>
      </w:r>
      <w:r w:rsidRPr="009A2CE4">
        <w:rPr>
          <w:rFonts w:ascii="Arial Narrow" w:eastAsia="Calibri" w:hAnsi="Arial Narrow" w:cs="Times New Roman"/>
          <w:b/>
          <w:sz w:val="32"/>
          <w:szCs w:val="32"/>
        </w:rPr>
        <w:t>FIVE (5</w:t>
      </w:r>
      <w:r w:rsidRPr="009A2CE4">
        <w:rPr>
          <w:rFonts w:ascii="Arial Narrow" w:eastAsia="Calibri" w:hAnsi="Arial Narrow" w:cs="Times New Roman"/>
          <w:sz w:val="32"/>
          <w:szCs w:val="32"/>
        </w:rPr>
        <w:t>) questions</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Question </w:t>
      </w:r>
      <w:r w:rsidRPr="009A2CE4">
        <w:rPr>
          <w:rFonts w:ascii="Arial Narrow" w:eastAsia="Calibri" w:hAnsi="Arial Narrow" w:cs="Times New Roman"/>
          <w:b/>
          <w:sz w:val="32"/>
          <w:szCs w:val="32"/>
        </w:rPr>
        <w:t>ONE (1)</w:t>
      </w:r>
      <w:r w:rsidRPr="009A2CE4">
        <w:rPr>
          <w:rFonts w:ascii="Arial Narrow" w:eastAsia="Calibri" w:hAnsi="Arial Narrow" w:cs="Times New Roman"/>
          <w:sz w:val="32"/>
          <w:szCs w:val="32"/>
        </w:rPr>
        <w:t xml:space="preserve"> is </w:t>
      </w:r>
      <w:r w:rsidRPr="009A2CE4">
        <w:rPr>
          <w:rFonts w:ascii="Arial Narrow" w:eastAsia="Calibri" w:hAnsi="Arial Narrow" w:cs="Times New Roman"/>
          <w:b/>
          <w:sz w:val="32"/>
          <w:szCs w:val="32"/>
        </w:rPr>
        <w:t>COMPULSORY</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Choose any other </w:t>
      </w:r>
      <w:r w:rsidRPr="009A2CE4">
        <w:rPr>
          <w:rFonts w:ascii="Arial Narrow" w:eastAsia="Calibri" w:hAnsi="Arial Narrow" w:cs="Times New Roman"/>
          <w:b/>
          <w:sz w:val="32"/>
          <w:szCs w:val="32"/>
        </w:rPr>
        <w:t>TWO (2</w:t>
      </w:r>
      <w:r w:rsidRPr="009A2CE4">
        <w:rPr>
          <w:rFonts w:ascii="Arial Narrow" w:eastAsia="Calibri" w:hAnsi="Arial Narrow" w:cs="Times New Roman"/>
          <w:sz w:val="32"/>
          <w:szCs w:val="32"/>
        </w:rPr>
        <w:t xml:space="preserve">) questions from the remaining </w:t>
      </w:r>
      <w:r w:rsidRPr="009A2CE4">
        <w:rPr>
          <w:rFonts w:ascii="Arial Narrow" w:eastAsia="Calibri" w:hAnsi="Arial Narrow" w:cs="Times New Roman"/>
          <w:b/>
          <w:sz w:val="32"/>
          <w:szCs w:val="32"/>
        </w:rPr>
        <w:t>FOUR (4)</w:t>
      </w:r>
      <w:r w:rsidRPr="009A2CE4">
        <w:rPr>
          <w:rFonts w:ascii="Arial Narrow" w:eastAsia="Calibri" w:hAnsi="Arial Narrow" w:cs="Times New Roman"/>
          <w:sz w:val="32"/>
          <w:szCs w:val="32"/>
        </w:rPr>
        <w:t xml:space="preserve"> questions</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Use sketch diagrams to illustrate your answers where necessary</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Do not carry mobile phones or any other written materials in the examination room</w:t>
      </w:r>
    </w:p>
    <w:p w:rsidR="00DE5656" w:rsidRPr="009A2CE4" w:rsidRDefault="00DE5656" w:rsidP="00DE5656">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Do not write on this paper</w:t>
      </w:r>
    </w:p>
    <w:p w:rsidR="00DE5656" w:rsidRPr="009A2CE4" w:rsidRDefault="00DE5656" w:rsidP="00DE5656">
      <w:pPr>
        <w:spacing w:after="160" w:line="259" w:lineRule="auto"/>
        <w:rPr>
          <w:rFonts w:ascii="Calibri" w:eastAsia="Calibri" w:hAnsi="Calibri" w:cs="Times New Roman"/>
        </w:rPr>
      </w:pPr>
    </w:p>
    <w:p w:rsidR="00DE5656" w:rsidRPr="009A2CE4" w:rsidRDefault="00DE5656" w:rsidP="00DE5656">
      <w:pPr>
        <w:spacing w:after="160" w:line="259" w:lineRule="auto"/>
        <w:rPr>
          <w:rFonts w:ascii="Calibri" w:eastAsia="Calibri" w:hAnsi="Calibri" w:cs="Times New Roman"/>
        </w:rPr>
      </w:pPr>
    </w:p>
    <w:p w:rsidR="00DE5656" w:rsidRPr="009A2CE4" w:rsidRDefault="00DE5656" w:rsidP="00DE5656">
      <w:pPr>
        <w:spacing w:after="160" w:line="259" w:lineRule="auto"/>
        <w:rPr>
          <w:rFonts w:ascii="Arial Narrow" w:eastAsia="Calibri" w:hAnsi="Arial Narrow" w:cs="Times New Roman"/>
          <w:b/>
          <w:sz w:val="24"/>
          <w:szCs w:val="24"/>
        </w:rPr>
      </w:pPr>
      <w:r w:rsidRPr="00C72EAD">
        <w:rPr>
          <w:rFonts w:ascii="Arial Narrow" w:eastAsia="Calibri" w:hAnsi="Arial Narrow" w:cs="Times New Roman"/>
          <w:b/>
          <w:sz w:val="24"/>
          <w:szCs w:val="24"/>
        </w:rPr>
        <w:t>This paper consists of FOUR (4) printed pages</w:t>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i/>
          <w:sz w:val="24"/>
          <w:szCs w:val="24"/>
        </w:rPr>
        <w:t>Please turn over</w:t>
      </w:r>
    </w:p>
    <w:p w:rsidR="00DE5656" w:rsidRDefault="00DE5656" w:rsidP="00DE5656"/>
    <w:p w:rsidR="00DE5656" w:rsidRDefault="00DE5656" w:rsidP="00DE5656"/>
    <w:p w:rsidR="00DE5656" w:rsidRDefault="00DE5656" w:rsidP="00DE5656">
      <w:pPr>
        <w:rPr>
          <w:rFonts w:ascii="Tahoma" w:hAnsi="Tahoma" w:cs="Tahoma"/>
          <w:b/>
          <w:sz w:val="24"/>
          <w:szCs w:val="24"/>
        </w:rPr>
      </w:pPr>
      <w:r w:rsidRPr="00A762B4">
        <w:rPr>
          <w:rFonts w:ascii="Tahoma" w:hAnsi="Tahoma" w:cs="Tahoma"/>
          <w:b/>
          <w:sz w:val="24"/>
          <w:szCs w:val="24"/>
        </w:rPr>
        <w:t>QUESTION ONE [30MARKS]</w:t>
      </w:r>
    </w:p>
    <w:p w:rsidR="00F000E2" w:rsidRDefault="00DE5656" w:rsidP="00F000E2">
      <w:pPr>
        <w:ind w:left="720" w:hanging="720"/>
        <w:rPr>
          <w:rFonts w:ascii="Times New Roman" w:hAnsi="Times New Roman" w:cs="Times New Roman"/>
          <w:sz w:val="24"/>
          <w:szCs w:val="24"/>
        </w:rPr>
      </w:pPr>
      <w:r w:rsidRPr="00A2057C">
        <w:rPr>
          <w:rFonts w:ascii="Times New Roman" w:hAnsi="Times New Roman" w:cs="Times New Roman"/>
          <w:sz w:val="24"/>
          <w:szCs w:val="24"/>
        </w:rPr>
        <w:t>(a).</w:t>
      </w:r>
      <w:r w:rsidRPr="00A2057C">
        <w:rPr>
          <w:rFonts w:ascii="Times New Roman" w:hAnsi="Times New Roman" w:cs="Times New Roman"/>
          <w:sz w:val="24"/>
          <w:szCs w:val="24"/>
        </w:rPr>
        <w:tab/>
      </w:r>
      <w:r w:rsidR="00D86262" w:rsidRPr="00D86262">
        <w:rPr>
          <w:rFonts w:ascii="Times New Roman" w:hAnsi="Times New Roman" w:cs="Times New Roman"/>
          <w:sz w:val="24"/>
          <w:szCs w:val="24"/>
        </w:rPr>
        <w:t xml:space="preserve">The plaintiff’s husband, a passenger in the defendant’s bus died when the bus overturned. The accident was a caused by breakage of the main springs of the bus, which put the driver into a position of emergency. The bus was traveling along a straight stretch of road at the time of the accident, and there was a lapse of time between the breaking of the spring and the overturning of the bus. </w:t>
      </w:r>
      <w:r w:rsidR="00F000E2">
        <w:rPr>
          <w:rFonts w:ascii="Times New Roman" w:hAnsi="Times New Roman" w:cs="Times New Roman"/>
          <w:sz w:val="24"/>
          <w:szCs w:val="24"/>
        </w:rPr>
        <w:t xml:space="preserve">Advice the plaintiff             </w:t>
      </w:r>
      <w:r w:rsidR="00F000E2">
        <w:rPr>
          <w:rFonts w:ascii="Tahoma" w:hAnsi="Tahoma" w:cs="Tahoma"/>
          <w:b/>
          <w:sz w:val="24"/>
          <w:szCs w:val="24"/>
        </w:rPr>
        <w:t xml:space="preserve">[4 </w:t>
      </w:r>
      <w:r w:rsidR="00F000E2" w:rsidRPr="00A2057C">
        <w:rPr>
          <w:rFonts w:ascii="Tahoma" w:hAnsi="Tahoma" w:cs="Tahoma"/>
          <w:b/>
          <w:sz w:val="24"/>
          <w:szCs w:val="24"/>
        </w:rPr>
        <w:t>Marks]</w:t>
      </w:r>
    </w:p>
    <w:p w:rsidR="00DE5656" w:rsidRDefault="00F000E2" w:rsidP="00952E17">
      <w:pPr>
        <w:ind w:left="720" w:hanging="720"/>
        <w:rPr>
          <w:rFonts w:ascii="Times New Roman" w:hAnsi="Times New Roman" w:cs="Times New Roman"/>
          <w:sz w:val="24"/>
          <w:szCs w:val="24"/>
        </w:rPr>
      </w:pPr>
      <w:r>
        <w:rPr>
          <w:rFonts w:ascii="Times New Roman" w:hAnsi="Times New Roman" w:cs="Times New Roman"/>
          <w:sz w:val="24"/>
          <w:szCs w:val="24"/>
        </w:rPr>
        <w:t xml:space="preserve">(b). </w:t>
      </w:r>
      <w:r w:rsidR="005E2ABE" w:rsidRPr="00B87AF4">
        <w:rPr>
          <w:rFonts w:ascii="Times New Roman" w:hAnsi="Times New Roman"/>
          <w:sz w:val="24"/>
          <w:szCs w:val="24"/>
        </w:rPr>
        <w:t>“Trespass by cattle of a person is treated as if the person has committed the trespass and thus liable for the act of his cattle. Discuss the main defenses in tres</w:t>
      </w:r>
      <w:r w:rsidR="005E2ABE">
        <w:rPr>
          <w:rFonts w:ascii="Times New Roman" w:hAnsi="Times New Roman"/>
          <w:sz w:val="24"/>
          <w:szCs w:val="24"/>
        </w:rPr>
        <w:t>s pass to land [</w:t>
      </w:r>
      <w:r w:rsidR="005E2ABE">
        <w:rPr>
          <w:rFonts w:ascii="Tahoma" w:hAnsi="Tahoma" w:cs="Tahoma"/>
          <w:b/>
          <w:sz w:val="24"/>
          <w:szCs w:val="24"/>
        </w:rPr>
        <w:t xml:space="preserve">5 </w:t>
      </w:r>
      <w:r w:rsidR="005E2ABE" w:rsidRPr="00A2057C">
        <w:rPr>
          <w:rFonts w:ascii="Tahoma" w:hAnsi="Tahoma" w:cs="Tahoma"/>
          <w:b/>
          <w:sz w:val="24"/>
          <w:szCs w:val="24"/>
        </w:rPr>
        <w:t>Marks]</w:t>
      </w:r>
      <w:r w:rsidR="00952E17">
        <w:rPr>
          <w:rFonts w:ascii="Times New Roman" w:hAnsi="Times New Roman"/>
          <w:sz w:val="24"/>
          <w:szCs w:val="24"/>
        </w:rPr>
        <w:t xml:space="preserve"> </w:t>
      </w:r>
      <w:r w:rsidR="00DE5656">
        <w:rPr>
          <w:rFonts w:ascii="Times New Roman" w:hAnsi="Times New Roman" w:cs="Times New Roman"/>
          <w:sz w:val="24"/>
          <w:szCs w:val="24"/>
        </w:rPr>
        <w:tab/>
      </w:r>
      <w:r w:rsidR="00DE5656">
        <w:rPr>
          <w:rFonts w:ascii="Times New Roman" w:hAnsi="Times New Roman" w:cs="Times New Roman"/>
          <w:sz w:val="24"/>
          <w:szCs w:val="24"/>
        </w:rPr>
        <w:tab/>
      </w:r>
      <w:r w:rsidR="00DE5656">
        <w:rPr>
          <w:rFonts w:ascii="Times New Roman" w:hAnsi="Times New Roman" w:cs="Times New Roman"/>
          <w:sz w:val="24"/>
          <w:szCs w:val="24"/>
        </w:rPr>
        <w:tab/>
      </w:r>
      <w:r w:rsidR="00DE5656">
        <w:rPr>
          <w:rFonts w:ascii="Times New Roman" w:hAnsi="Times New Roman" w:cs="Times New Roman"/>
          <w:sz w:val="24"/>
          <w:szCs w:val="24"/>
        </w:rPr>
        <w:tab/>
      </w:r>
      <w:r w:rsidR="00DE5656">
        <w:rPr>
          <w:rFonts w:ascii="Times New Roman" w:hAnsi="Times New Roman" w:cs="Times New Roman"/>
          <w:sz w:val="24"/>
          <w:szCs w:val="24"/>
        </w:rPr>
        <w:tab/>
      </w:r>
      <w:r w:rsidR="00DE5656">
        <w:rPr>
          <w:rFonts w:ascii="Times New Roman" w:hAnsi="Times New Roman" w:cs="Times New Roman"/>
          <w:sz w:val="24"/>
          <w:szCs w:val="24"/>
        </w:rPr>
        <w:tab/>
      </w:r>
      <w:r w:rsidR="00DE5656" w:rsidRPr="00A2057C">
        <w:rPr>
          <w:rFonts w:ascii="Tahoma" w:hAnsi="Tahoma" w:cs="Tahoma"/>
          <w:b/>
          <w:sz w:val="24"/>
          <w:szCs w:val="24"/>
        </w:rPr>
        <w:tab/>
      </w:r>
      <w:r w:rsidR="00DE5656">
        <w:rPr>
          <w:rFonts w:ascii="Tahoma" w:hAnsi="Tahoma" w:cs="Tahoma"/>
          <w:b/>
          <w:sz w:val="24"/>
          <w:szCs w:val="24"/>
        </w:rPr>
        <w:t xml:space="preserve">   </w:t>
      </w:r>
      <w:r>
        <w:rPr>
          <w:rFonts w:ascii="Tahoma" w:hAnsi="Tahoma" w:cs="Tahoma"/>
          <w:b/>
          <w:sz w:val="24"/>
          <w:szCs w:val="24"/>
        </w:rPr>
        <w:t xml:space="preserve">                                                          </w:t>
      </w:r>
      <w:r w:rsidR="00DE5656">
        <w:rPr>
          <w:rFonts w:ascii="Tahoma" w:hAnsi="Tahoma" w:cs="Tahoma"/>
          <w:b/>
          <w:sz w:val="24"/>
          <w:szCs w:val="24"/>
        </w:rPr>
        <w:t xml:space="preserve"> </w:t>
      </w:r>
    </w:p>
    <w:p w:rsidR="00DE5656" w:rsidRPr="00D86262" w:rsidRDefault="00DE5656" w:rsidP="00DE5656">
      <w:pPr>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8C263B">
        <w:rPr>
          <w:rFonts w:ascii="Times New Roman" w:hAnsi="Times New Roman" w:cs="Times New Roman"/>
          <w:sz w:val="24"/>
          <w:szCs w:val="24"/>
        </w:rPr>
        <w:t>Advice Abdi</w:t>
      </w:r>
      <w:r w:rsidRPr="00D86262">
        <w:rPr>
          <w:rFonts w:ascii="Times New Roman" w:hAnsi="Times New Roman" w:cs="Times New Roman"/>
          <w:sz w:val="24"/>
          <w:szCs w:val="24"/>
        </w:rPr>
        <w:t xml:space="preserve"> whether or not action can be brought in tort against the Government on the following grievances which he has:</w:t>
      </w:r>
    </w:p>
    <w:p w:rsidR="00DE5656" w:rsidRDefault="00DE5656" w:rsidP="00DE5656">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that a magistrate </w:t>
      </w:r>
      <w:r w:rsidR="00D86262">
        <w:rPr>
          <w:rFonts w:ascii="Times New Roman" w:hAnsi="Times New Roman" w:cs="Times New Roman"/>
          <w:sz w:val="24"/>
          <w:szCs w:val="24"/>
        </w:rPr>
        <w:t>in a</w:t>
      </w:r>
      <w:r>
        <w:rPr>
          <w:rFonts w:ascii="Times New Roman" w:hAnsi="Times New Roman" w:cs="Times New Roman"/>
          <w:sz w:val="24"/>
          <w:szCs w:val="24"/>
        </w:rPr>
        <w:t xml:space="preserve"> certain court made remarks</w:t>
      </w:r>
      <w:r w:rsidR="008C263B">
        <w:rPr>
          <w:rFonts w:ascii="Times New Roman" w:hAnsi="Times New Roman" w:cs="Times New Roman"/>
          <w:sz w:val="24"/>
          <w:szCs w:val="24"/>
        </w:rPr>
        <w:t xml:space="preserve"> that were defamatory to Abdi</w:t>
      </w:r>
      <w:r>
        <w:rPr>
          <w:rFonts w:ascii="Times New Roman" w:hAnsi="Times New Roman" w:cs="Times New Roman"/>
          <w:sz w:val="24"/>
          <w:szCs w:val="24"/>
        </w:rPr>
        <w:t xml:space="preserve"> when passing sentence on thr</w:t>
      </w:r>
      <w:r w:rsidR="008C263B">
        <w:rPr>
          <w:rFonts w:ascii="Times New Roman" w:hAnsi="Times New Roman" w:cs="Times New Roman"/>
          <w:sz w:val="24"/>
          <w:szCs w:val="24"/>
        </w:rPr>
        <w:t>ee accused persons while Abdi</w:t>
      </w:r>
      <w:r>
        <w:rPr>
          <w:rFonts w:ascii="Times New Roman" w:hAnsi="Times New Roman" w:cs="Times New Roman"/>
          <w:sz w:val="24"/>
          <w:szCs w:val="24"/>
        </w:rPr>
        <w:t xml:space="preserve"> had nothing to do with the case;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C26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2D4D">
        <w:rPr>
          <w:rFonts w:ascii="Tahoma" w:hAnsi="Tahoma" w:cs="Tahoma"/>
          <w:b/>
          <w:sz w:val="24"/>
          <w:szCs w:val="24"/>
        </w:rPr>
        <w:t>[1Mark]</w:t>
      </w:r>
    </w:p>
    <w:p w:rsidR="00DE5656" w:rsidRDefault="00DE5656" w:rsidP="00DE5656">
      <w:pPr>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that officers of the </w:t>
      </w:r>
      <w:r w:rsidR="008C263B">
        <w:rPr>
          <w:rFonts w:ascii="Times New Roman" w:hAnsi="Times New Roman" w:cs="Times New Roman"/>
          <w:sz w:val="24"/>
          <w:szCs w:val="24"/>
        </w:rPr>
        <w:t>Government trespassed on Abdi</w:t>
      </w:r>
      <w:r>
        <w:rPr>
          <w:rFonts w:ascii="Times New Roman" w:hAnsi="Times New Roman" w:cs="Times New Roman"/>
          <w:sz w:val="24"/>
          <w:szCs w:val="24"/>
        </w:rPr>
        <w:t>’s land without lawful excuse ten years ago;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92D4D">
        <w:rPr>
          <w:rFonts w:ascii="Tahoma" w:hAnsi="Tahoma" w:cs="Tahoma"/>
          <w:b/>
          <w:sz w:val="24"/>
          <w:szCs w:val="24"/>
        </w:rPr>
        <w:t>[1Mark]</w:t>
      </w:r>
    </w:p>
    <w:p w:rsidR="00DE5656" w:rsidRDefault="00DE5656" w:rsidP="00DE5656">
      <w:pPr>
        <w:ind w:left="144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That </w:t>
      </w:r>
      <w:r w:rsidRPr="00A92D4D">
        <w:rPr>
          <w:rFonts w:ascii="Times New Roman" w:hAnsi="Times New Roman" w:cs="Times New Roman"/>
          <w:b/>
          <w:sz w:val="24"/>
          <w:szCs w:val="24"/>
        </w:rPr>
        <w:t>X</w:t>
      </w:r>
      <w:r>
        <w:rPr>
          <w:rFonts w:ascii="Times New Roman" w:hAnsi="Times New Roman" w:cs="Times New Roman"/>
          <w:sz w:val="24"/>
          <w:szCs w:val="24"/>
        </w:rPr>
        <w:t>, an independent contractor while constructing a road for the Govern</w:t>
      </w:r>
      <w:r w:rsidR="00AB5003">
        <w:rPr>
          <w:rFonts w:ascii="Times New Roman" w:hAnsi="Times New Roman" w:cs="Times New Roman"/>
          <w:sz w:val="24"/>
          <w:szCs w:val="24"/>
        </w:rPr>
        <w:t>ment, caused nuisance on Abdi</w:t>
      </w:r>
      <w:r>
        <w:rPr>
          <w:rFonts w:ascii="Times New Roman" w:hAnsi="Times New Roman" w:cs="Times New Roman"/>
          <w:sz w:val="24"/>
          <w:szCs w:val="24"/>
        </w:rPr>
        <w:t xml:space="preserve">’s homestead by keeping stones thereon.  </w:t>
      </w:r>
      <w:r w:rsidRPr="00A92D4D">
        <w:rPr>
          <w:rFonts w:ascii="Tahoma" w:hAnsi="Tahoma" w:cs="Tahoma"/>
          <w:b/>
          <w:sz w:val="24"/>
          <w:szCs w:val="24"/>
        </w:rPr>
        <w:t xml:space="preserve"> [1Mark]</w:t>
      </w:r>
    </w:p>
    <w:p w:rsidR="008C263B" w:rsidRPr="00B87AF4" w:rsidRDefault="00DE5656" w:rsidP="008C263B">
      <w:pPr>
        <w:rPr>
          <w:rFonts w:ascii="Times New Roman" w:hAnsi="Times New Roman"/>
          <w:sz w:val="24"/>
          <w:szCs w:val="24"/>
        </w:rPr>
      </w:pPr>
      <w:r>
        <w:rPr>
          <w:rFonts w:ascii="Times New Roman" w:hAnsi="Times New Roman" w:cs="Times New Roman"/>
          <w:sz w:val="24"/>
          <w:szCs w:val="24"/>
        </w:rPr>
        <w:t xml:space="preserve"> (c).</w:t>
      </w:r>
      <w:r>
        <w:rPr>
          <w:rFonts w:ascii="Times New Roman" w:hAnsi="Times New Roman" w:cs="Times New Roman"/>
          <w:sz w:val="24"/>
          <w:szCs w:val="24"/>
        </w:rPr>
        <w:tab/>
      </w:r>
      <w:r w:rsidR="008C263B" w:rsidRPr="00B87AF4">
        <w:rPr>
          <w:rFonts w:ascii="Times New Roman" w:hAnsi="Times New Roman"/>
          <w:sz w:val="24"/>
          <w:szCs w:val="24"/>
        </w:rPr>
        <w:t xml:space="preserve">What is the position as to vicarious liability where the following relationship </w:t>
      </w:r>
      <w:r w:rsidR="00AB5003" w:rsidRPr="00B87AF4">
        <w:rPr>
          <w:rFonts w:ascii="Times New Roman" w:hAnsi="Times New Roman"/>
          <w:sz w:val="24"/>
          <w:szCs w:val="24"/>
        </w:rPr>
        <w:t>exist?</w:t>
      </w:r>
    </w:p>
    <w:p w:rsidR="008C263B" w:rsidRPr="008C263B" w:rsidRDefault="008C263B" w:rsidP="00601C02">
      <w:pPr>
        <w:pStyle w:val="ListParagraph"/>
        <w:numPr>
          <w:ilvl w:val="0"/>
          <w:numId w:val="2"/>
        </w:numPr>
        <w:rPr>
          <w:rFonts w:ascii="Times New Roman" w:hAnsi="Times New Roman"/>
          <w:b/>
          <w:sz w:val="24"/>
          <w:szCs w:val="24"/>
        </w:rPr>
      </w:pPr>
      <w:r w:rsidRPr="008C263B">
        <w:rPr>
          <w:rFonts w:ascii="Times New Roman" w:hAnsi="Times New Roman"/>
          <w:sz w:val="24"/>
          <w:szCs w:val="24"/>
        </w:rPr>
        <w:t xml:space="preserve">Master and servant                                                     </w:t>
      </w:r>
      <w:r w:rsidR="00AB5003">
        <w:rPr>
          <w:rFonts w:ascii="Times New Roman" w:hAnsi="Times New Roman"/>
          <w:sz w:val="24"/>
          <w:szCs w:val="24"/>
        </w:rPr>
        <w:t xml:space="preserve">          </w:t>
      </w:r>
      <w:r w:rsidRPr="008C263B">
        <w:rPr>
          <w:rFonts w:ascii="Times New Roman" w:hAnsi="Times New Roman"/>
          <w:sz w:val="24"/>
          <w:szCs w:val="24"/>
        </w:rPr>
        <w:t xml:space="preserve"> </w:t>
      </w:r>
      <w:r w:rsidR="00AB5003">
        <w:rPr>
          <w:rFonts w:ascii="Times New Roman" w:hAnsi="Times New Roman"/>
          <w:sz w:val="24"/>
          <w:szCs w:val="24"/>
        </w:rPr>
        <w:t xml:space="preserve"> </w:t>
      </w:r>
      <w:r>
        <w:rPr>
          <w:rFonts w:ascii="Tahoma" w:hAnsi="Tahoma" w:cs="Tahoma"/>
          <w:b/>
          <w:sz w:val="24"/>
          <w:szCs w:val="24"/>
        </w:rPr>
        <w:t xml:space="preserve">[2 </w:t>
      </w:r>
      <w:r w:rsidRPr="00A92D4D">
        <w:rPr>
          <w:rFonts w:ascii="Tahoma" w:hAnsi="Tahoma" w:cs="Tahoma"/>
          <w:b/>
          <w:sz w:val="24"/>
          <w:szCs w:val="24"/>
        </w:rPr>
        <w:t>Mark]</w:t>
      </w:r>
    </w:p>
    <w:p w:rsidR="008C263B" w:rsidRPr="008C263B" w:rsidRDefault="008C263B" w:rsidP="00601C02">
      <w:pPr>
        <w:pStyle w:val="ListParagraph"/>
        <w:numPr>
          <w:ilvl w:val="0"/>
          <w:numId w:val="2"/>
        </w:numPr>
        <w:rPr>
          <w:rFonts w:ascii="Times New Roman" w:hAnsi="Times New Roman"/>
          <w:b/>
          <w:sz w:val="24"/>
          <w:szCs w:val="24"/>
        </w:rPr>
      </w:pPr>
      <w:r w:rsidRPr="008C263B">
        <w:rPr>
          <w:rFonts w:ascii="Times New Roman" w:hAnsi="Times New Roman"/>
          <w:sz w:val="24"/>
          <w:szCs w:val="24"/>
        </w:rPr>
        <w:t xml:space="preserve">Employer and independent contractor                       </w:t>
      </w:r>
      <w:r w:rsidR="00AB5003">
        <w:rPr>
          <w:rFonts w:ascii="Times New Roman" w:hAnsi="Times New Roman"/>
          <w:sz w:val="24"/>
          <w:szCs w:val="24"/>
        </w:rPr>
        <w:t xml:space="preserve">           </w:t>
      </w:r>
      <w:r w:rsidRPr="008C263B">
        <w:rPr>
          <w:rFonts w:ascii="Times New Roman" w:hAnsi="Times New Roman"/>
          <w:sz w:val="24"/>
          <w:szCs w:val="24"/>
        </w:rPr>
        <w:t xml:space="preserve"> </w:t>
      </w:r>
      <w:r>
        <w:rPr>
          <w:rFonts w:ascii="Tahoma" w:hAnsi="Tahoma" w:cs="Tahoma"/>
          <w:b/>
          <w:sz w:val="24"/>
          <w:szCs w:val="24"/>
        </w:rPr>
        <w:t xml:space="preserve">[2 </w:t>
      </w:r>
      <w:r w:rsidRPr="00A92D4D">
        <w:rPr>
          <w:rFonts w:ascii="Tahoma" w:hAnsi="Tahoma" w:cs="Tahoma"/>
          <w:b/>
          <w:sz w:val="24"/>
          <w:szCs w:val="24"/>
        </w:rPr>
        <w:t>Mark]</w:t>
      </w:r>
    </w:p>
    <w:p w:rsidR="00DE5656" w:rsidRPr="008C263B" w:rsidRDefault="00DE5656" w:rsidP="008C263B">
      <w:pPr>
        <w:rPr>
          <w:rFonts w:ascii="Times New Roman" w:hAnsi="Times New Roman"/>
          <w:b/>
          <w:sz w:val="24"/>
          <w:szCs w:val="24"/>
        </w:rPr>
      </w:pPr>
      <w:r w:rsidRPr="008C263B">
        <w:rPr>
          <w:rFonts w:ascii="Times New Roman" w:hAnsi="Times New Roman"/>
          <w:sz w:val="24"/>
          <w:szCs w:val="24"/>
        </w:rPr>
        <w:t>(d).</w:t>
      </w:r>
      <w:r w:rsidRPr="008C263B">
        <w:rPr>
          <w:rFonts w:ascii="Times New Roman" w:hAnsi="Times New Roman"/>
          <w:sz w:val="24"/>
          <w:szCs w:val="24"/>
        </w:rPr>
        <w:tab/>
        <w:t>(i).</w:t>
      </w:r>
      <w:r w:rsidRPr="008C263B">
        <w:rPr>
          <w:rFonts w:ascii="Times New Roman" w:hAnsi="Times New Roman"/>
          <w:sz w:val="24"/>
          <w:szCs w:val="24"/>
        </w:rPr>
        <w:tab/>
        <w:t>What is ‘intestacy’ under the Law of Succession Act Cap 160?</w:t>
      </w:r>
      <w:r w:rsidRPr="008C263B">
        <w:rPr>
          <w:rFonts w:ascii="Times New Roman" w:hAnsi="Times New Roman"/>
          <w:sz w:val="24"/>
          <w:szCs w:val="24"/>
        </w:rPr>
        <w:tab/>
        <w:t xml:space="preserve">     </w:t>
      </w:r>
      <w:r w:rsidRPr="008C263B">
        <w:rPr>
          <w:rFonts w:ascii="Tahoma" w:hAnsi="Tahoma" w:cs="Tahoma"/>
          <w:b/>
          <w:sz w:val="24"/>
          <w:szCs w:val="24"/>
        </w:rPr>
        <w:t>[1Mark]</w:t>
      </w:r>
    </w:p>
    <w:p w:rsidR="00AB5003" w:rsidRPr="00B87AF4" w:rsidRDefault="00DE5656" w:rsidP="00AB5003">
      <w:pPr>
        <w:rPr>
          <w:rFonts w:ascii="Times New Roman" w:hAnsi="Times New Roman"/>
          <w:sz w:val="24"/>
          <w:szCs w:val="24"/>
        </w:rPr>
      </w:pPr>
      <w:r>
        <w:rPr>
          <w:rFonts w:ascii="Times New Roman" w:hAnsi="Times New Roman" w:cs="Times New Roman"/>
          <w:sz w:val="24"/>
          <w:szCs w:val="24"/>
        </w:rPr>
        <w:t>(</w:t>
      </w:r>
      <w:r w:rsidR="00AB5003">
        <w:rPr>
          <w:rFonts w:ascii="Times New Roman" w:hAnsi="Times New Roman" w:cs="Times New Roman"/>
          <w:sz w:val="24"/>
          <w:szCs w:val="24"/>
        </w:rPr>
        <w:t xml:space="preserve">ii). </w:t>
      </w:r>
      <w:r w:rsidR="00AB5003">
        <w:rPr>
          <w:rFonts w:ascii="Times New Roman" w:hAnsi="Times New Roman"/>
          <w:sz w:val="24"/>
          <w:szCs w:val="24"/>
        </w:rPr>
        <w:t>Awuor</w:t>
      </w:r>
      <w:r w:rsidR="00AB5003" w:rsidRPr="00B87AF4">
        <w:rPr>
          <w:rFonts w:ascii="Times New Roman" w:hAnsi="Times New Roman"/>
          <w:sz w:val="24"/>
          <w:szCs w:val="24"/>
        </w:rPr>
        <w:t xml:space="preserve"> built a reservoir on his land for the purpose of supplying water to his mill. The site was a disused coalmine, with passages connecting to the adjoining mine that belonged to the Farouk. The defendant did not know this, so when his reservoir filled up the water escaped through the passages and flooded the plaintiff’s coalmines causing extensive damage. </w:t>
      </w:r>
    </w:p>
    <w:p w:rsidR="00AB5003" w:rsidRPr="00AB5003" w:rsidRDefault="00AB5003" w:rsidP="00C75F77">
      <w:pPr>
        <w:pStyle w:val="ListParagraph"/>
        <w:numPr>
          <w:ilvl w:val="0"/>
          <w:numId w:val="3"/>
        </w:numPr>
        <w:rPr>
          <w:rFonts w:ascii="Times New Roman" w:hAnsi="Times New Roman"/>
          <w:sz w:val="24"/>
          <w:szCs w:val="24"/>
        </w:rPr>
      </w:pPr>
      <w:r w:rsidRPr="00AB5003">
        <w:rPr>
          <w:rFonts w:ascii="Times New Roman" w:hAnsi="Times New Roman"/>
          <w:sz w:val="24"/>
          <w:szCs w:val="24"/>
        </w:rPr>
        <w:t>Give a ruling for this case</w:t>
      </w:r>
      <w:r w:rsidRPr="00AB5003">
        <w:rPr>
          <w:rFonts w:ascii="Times New Roman" w:hAnsi="Times New Roman"/>
          <w:sz w:val="24"/>
          <w:szCs w:val="24"/>
        </w:rPr>
        <w:tab/>
        <w:t xml:space="preserve">                             </w:t>
      </w:r>
      <w:r>
        <w:rPr>
          <w:rFonts w:ascii="Tahoma" w:hAnsi="Tahoma" w:cs="Tahoma"/>
          <w:b/>
          <w:sz w:val="24"/>
          <w:szCs w:val="24"/>
        </w:rPr>
        <w:t xml:space="preserve">[2 </w:t>
      </w:r>
      <w:r w:rsidRPr="00AB5003">
        <w:rPr>
          <w:rFonts w:ascii="Tahoma" w:hAnsi="Tahoma" w:cs="Tahoma"/>
          <w:b/>
          <w:sz w:val="24"/>
          <w:szCs w:val="24"/>
        </w:rPr>
        <w:t>Marks]</w:t>
      </w:r>
    </w:p>
    <w:p w:rsidR="00AB5003" w:rsidRPr="00AB5003" w:rsidRDefault="00AB5003" w:rsidP="00833F4F">
      <w:pPr>
        <w:pStyle w:val="ListParagraph"/>
        <w:numPr>
          <w:ilvl w:val="0"/>
          <w:numId w:val="3"/>
        </w:numPr>
        <w:rPr>
          <w:rFonts w:ascii="Times New Roman" w:hAnsi="Times New Roman"/>
          <w:sz w:val="24"/>
          <w:szCs w:val="24"/>
        </w:rPr>
      </w:pPr>
      <w:r w:rsidRPr="00AB5003">
        <w:rPr>
          <w:rFonts w:ascii="Times New Roman" w:hAnsi="Times New Roman"/>
          <w:sz w:val="24"/>
          <w:szCs w:val="24"/>
        </w:rPr>
        <w:t>Discuss the limitations of this ruling</w:t>
      </w:r>
      <w:r w:rsidRPr="00AB5003">
        <w:rPr>
          <w:rFonts w:ascii="Times New Roman" w:hAnsi="Times New Roman"/>
          <w:sz w:val="24"/>
          <w:szCs w:val="24"/>
        </w:rPr>
        <w:tab/>
        <w:t xml:space="preserve">                 </w:t>
      </w:r>
      <w:r w:rsidRPr="00AB5003">
        <w:rPr>
          <w:rFonts w:ascii="Tahoma" w:hAnsi="Tahoma" w:cs="Tahoma"/>
          <w:b/>
          <w:sz w:val="24"/>
          <w:szCs w:val="24"/>
        </w:rPr>
        <w:t>[3 Marks]</w:t>
      </w:r>
      <w:r w:rsidR="00DE5656" w:rsidRPr="00AB5003">
        <w:rPr>
          <w:rFonts w:ascii="Times New Roman" w:hAnsi="Times New Roman"/>
          <w:sz w:val="24"/>
          <w:szCs w:val="24"/>
        </w:rPr>
        <w:tab/>
      </w:r>
      <w:r w:rsidR="00DE5656" w:rsidRPr="00AB5003">
        <w:rPr>
          <w:rFonts w:ascii="Times New Roman" w:hAnsi="Times New Roman"/>
          <w:sz w:val="24"/>
          <w:szCs w:val="24"/>
        </w:rPr>
        <w:tab/>
        <w:t xml:space="preserve">    </w:t>
      </w:r>
    </w:p>
    <w:p w:rsidR="00DE5656" w:rsidRPr="00AB5003" w:rsidRDefault="00DE5656" w:rsidP="00AB5003">
      <w:pPr>
        <w:rPr>
          <w:rFonts w:ascii="Times New Roman" w:hAnsi="Times New Roman"/>
          <w:sz w:val="24"/>
          <w:szCs w:val="24"/>
        </w:rPr>
      </w:pPr>
      <w:r w:rsidRPr="00AB5003">
        <w:rPr>
          <w:rFonts w:ascii="Times New Roman" w:hAnsi="Times New Roman"/>
          <w:sz w:val="24"/>
          <w:szCs w:val="24"/>
        </w:rPr>
        <w:t xml:space="preserve"> (e).</w:t>
      </w:r>
      <w:r w:rsidRPr="00AB5003">
        <w:rPr>
          <w:rFonts w:ascii="Times New Roman" w:hAnsi="Times New Roman"/>
          <w:sz w:val="24"/>
          <w:szCs w:val="24"/>
        </w:rPr>
        <w:tab/>
      </w:r>
      <w:r w:rsidRPr="00AB5003">
        <w:rPr>
          <w:rFonts w:ascii="Times New Roman" w:hAnsi="Times New Roman"/>
          <w:b/>
          <w:sz w:val="24"/>
          <w:szCs w:val="24"/>
        </w:rPr>
        <w:t>List</w:t>
      </w:r>
      <w:r w:rsidRPr="00AB5003">
        <w:rPr>
          <w:rFonts w:ascii="Times New Roman" w:hAnsi="Times New Roman"/>
          <w:sz w:val="24"/>
          <w:szCs w:val="24"/>
        </w:rPr>
        <w:t xml:space="preserve"> and </w:t>
      </w:r>
      <w:r w:rsidRPr="00AB5003">
        <w:rPr>
          <w:rFonts w:ascii="Times New Roman" w:hAnsi="Times New Roman"/>
          <w:b/>
          <w:sz w:val="24"/>
          <w:szCs w:val="24"/>
        </w:rPr>
        <w:t>Explain</w:t>
      </w:r>
      <w:r w:rsidRPr="00AB5003">
        <w:rPr>
          <w:rFonts w:ascii="Times New Roman" w:hAnsi="Times New Roman"/>
          <w:sz w:val="24"/>
          <w:szCs w:val="24"/>
        </w:rPr>
        <w:t xml:space="preserve"> the elements of a valid contract</w:t>
      </w:r>
      <w:r w:rsidRPr="00AB5003">
        <w:rPr>
          <w:rFonts w:ascii="Times New Roman" w:hAnsi="Times New Roman"/>
          <w:sz w:val="24"/>
          <w:szCs w:val="24"/>
        </w:rPr>
        <w:tab/>
      </w:r>
      <w:r w:rsidRPr="00AB5003">
        <w:rPr>
          <w:rFonts w:ascii="Times New Roman" w:hAnsi="Times New Roman"/>
          <w:sz w:val="24"/>
          <w:szCs w:val="24"/>
        </w:rPr>
        <w:tab/>
      </w:r>
      <w:r w:rsidRPr="00AB5003">
        <w:rPr>
          <w:rFonts w:ascii="Times New Roman" w:hAnsi="Times New Roman"/>
          <w:sz w:val="24"/>
          <w:szCs w:val="24"/>
        </w:rPr>
        <w:tab/>
      </w:r>
      <w:r w:rsidRPr="00AB5003">
        <w:rPr>
          <w:rFonts w:ascii="Times New Roman" w:hAnsi="Times New Roman"/>
          <w:sz w:val="24"/>
          <w:szCs w:val="24"/>
        </w:rPr>
        <w:tab/>
        <w:t xml:space="preserve">   </w:t>
      </w:r>
      <w:r w:rsidRPr="00AB5003">
        <w:rPr>
          <w:rFonts w:ascii="Tahoma" w:hAnsi="Tahoma" w:cs="Tahoma"/>
          <w:b/>
          <w:sz w:val="24"/>
          <w:szCs w:val="24"/>
        </w:rPr>
        <w:t>[14Marks]</w:t>
      </w:r>
    </w:p>
    <w:p w:rsidR="00DE5656" w:rsidRPr="0091612A" w:rsidRDefault="00DE5656" w:rsidP="00DE5656">
      <w:pPr>
        <w:rPr>
          <w:rFonts w:ascii="Times New Roman" w:hAnsi="Times New Roman" w:cs="Times New Roman"/>
          <w:sz w:val="24"/>
          <w:szCs w:val="24"/>
        </w:rPr>
      </w:pPr>
    </w:p>
    <w:p w:rsidR="00DE5656" w:rsidRDefault="00DE5656" w:rsidP="00DE5656">
      <w:pPr>
        <w:rPr>
          <w:rFonts w:ascii="Times New Roman" w:hAnsi="Times New Roman" w:cs="Times New Roman"/>
          <w:sz w:val="24"/>
          <w:szCs w:val="24"/>
        </w:rPr>
      </w:pPr>
    </w:p>
    <w:p w:rsidR="00DE5656" w:rsidRDefault="00DE5656" w:rsidP="00DE5656">
      <w:pPr>
        <w:rPr>
          <w:rFonts w:ascii="Tahoma" w:hAnsi="Tahoma" w:cs="Tahoma"/>
          <w:b/>
          <w:sz w:val="24"/>
          <w:szCs w:val="24"/>
        </w:rPr>
      </w:pPr>
    </w:p>
    <w:p w:rsidR="00DE5656" w:rsidRDefault="00DE5656" w:rsidP="00DE5656">
      <w:pPr>
        <w:rPr>
          <w:rFonts w:ascii="Tahoma" w:hAnsi="Tahoma" w:cs="Tahoma"/>
          <w:b/>
          <w:sz w:val="24"/>
          <w:szCs w:val="24"/>
        </w:rPr>
      </w:pPr>
    </w:p>
    <w:p w:rsidR="00DE5656" w:rsidRDefault="00DE5656" w:rsidP="00DE5656">
      <w:pPr>
        <w:rPr>
          <w:rFonts w:ascii="Tahoma" w:hAnsi="Tahoma" w:cs="Tahoma"/>
          <w:b/>
          <w:sz w:val="24"/>
          <w:szCs w:val="24"/>
        </w:rPr>
      </w:pPr>
    </w:p>
    <w:p w:rsidR="00DE5656" w:rsidRDefault="00DE5656" w:rsidP="00DE5656">
      <w:pPr>
        <w:rPr>
          <w:rFonts w:ascii="Tahoma" w:hAnsi="Tahoma" w:cs="Tahoma"/>
          <w:b/>
          <w:sz w:val="24"/>
          <w:szCs w:val="24"/>
        </w:rPr>
      </w:pPr>
    </w:p>
    <w:p w:rsidR="00DE5656" w:rsidRDefault="00DE5656" w:rsidP="00DE5656">
      <w:pPr>
        <w:rPr>
          <w:rFonts w:ascii="Tahoma" w:hAnsi="Tahoma" w:cs="Tahoma"/>
          <w:b/>
          <w:sz w:val="24"/>
          <w:szCs w:val="24"/>
        </w:rPr>
      </w:pPr>
      <w:r w:rsidRPr="0091612A">
        <w:rPr>
          <w:rFonts w:ascii="Tahoma" w:hAnsi="Tahoma" w:cs="Tahoma"/>
          <w:b/>
          <w:sz w:val="24"/>
          <w:szCs w:val="24"/>
        </w:rPr>
        <w:t>QUESTION TWO [20MARKS]</w:t>
      </w:r>
    </w:p>
    <w:p w:rsidR="00DE5656" w:rsidRDefault="00DE5656" w:rsidP="00DE5656">
      <w:pPr>
        <w:rPr>
          <w:rFonts w:ascii="Times New Roman" w:hAnsi="Times New Roman" w:cs="Times New Roman"/>
          <w:sz w:val="24"/>
          <w:szCs w:val="24"/>
        </w:rPr>
      </w:pPr>
      <w:r>
        <w:rPr>
          <w:rFonts w:ascii="Tahoma" w:hAnsi="Tahoma" w:cs="Tahoma"/>
          <w:sz w:val="24"/>
          <w:szCs w:val="24"/>
        </w:rPr>
        <w:t>(a).</w:t>
      </w:r>
      <w:r>
        <w:rPr>
          <w:rFonts w:ascii="Tahoma" w:hAnsi="Tahoma" w:cs="Tahoma"/>
          <w:sz w:val="24"/>
          <w:szCs w:val="24"/>
        </w:rPr>
        <w:tab/>
      </w:r>
      <w:r w:rsidRPr="008B59DA">
        <w:rPr>
          <w:rFonts w:ascii="Times New Roman" w:hAnsi="Times New Roman" w:cs="Times New Roman"/>
          <w:sz w:val="24"/>
          <w:szCs w:val="24"/>
        </w:rPr>
        <w:t>Discuss</w:t>
      </w:r>
      <w:r>
        <w:rPr>
          <w:rFonts w:ascii="Times New Roman" w:hAnsi="Times New Roman" w:cs="Times New Roman"/>
          <w:sz w:val="24"/>
          <w:szCs w:val="24"/>
        </w:rPr>
        <w:t xml:space="preserve"> the general defences that are available to a defendant in an action in tort. </w:t>
      </w:r>
    </w:p>
    <w:p w:rsidR="00DE5656" w:rsidRDefault="00DE5656" w:rsidP="00DE5656">
      <w:pPr>
        <w:rPr>
          <w:rFonts w:ascii="Tahoma" w:hAnsi="Tahoma" w:cs="Tahoma"/>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59DA">
        <w:rPr>
          <w:rFonts w:ascii="Tahoma" w:hAnsi="Tahoma" w:cs="Tahoma"/>
          <w:b/>
          <w:sz w:val="24"/>
          <w:szCs w:val="24"/>
        </w:rPr>
        <w:tab/>
      </w:r>
      <w:r>
        <w:rPr>
          <w:rFonts w:ascii="Tahoma" w:hAnsi="Tahoma" w:cs="Tahoma"/>
          <w:b/>
          <w:sz w:val="24"/>
          <w:szCs w:val="24"/>
        </w:rPr>
        <w:t xml:space="preserve">          </w:t>
      </w:r>
      <w:r w:rsidRPr="008B59DA">
        <w:rPr>
          <w:rFonts w:ascii="Tahoma" w:hAnsi="Tahoma" w:cs="Tahoma"/>
          <w:b/>
          <w:sz w:val="24"/>
          <w:szCs w:val="24"/>
        </w:rPr>
        <w:t>[14Marks]</w:t>
      </w:r>
    </w:p>
    <w:p w:rsidR="00DE5656" w:rsidRDefault="00DE5656" w:rsidP="00DE5656">
      <w:pPr>
        <w:rPr>
          <w:rFonts w:ascii="Tahoma" w:hAnsi="Tahoma" w:cs="Tahoma"/>
          <w:sz w:val="24"/>
          <w:szCs w:val="24"/>
        </w:rPr>
      </w:pPr>
      <w:r>
        <w:rPr>
          <w:rFonts w:ascii="Tahoma" w:hAnsi="Tahoma" w:cs="Tahoma"/>
          <w:sz w:val="24"/>
          <w:szCs w:val="24"/>
        </w:rPr>
        <w:t>(b).</w:t>
      </w:r>
      <w:r w:rsidRPr="00D069FA">
        <w:rPr>
          <w:rFonts w:ascii="Times New Roman" w:hAnsi="Times New Roman" w:cs="Times New Roman"/>
          <w:sz w:val="24"/>
          <w:szCs w:val="24"/>
        </w:rPr>
        <w:tab/>
        <w:t>(i).</w:t>
      </w:r>
      <w:r>
        <w:rPr>
          <w:rFonts w:ascii="Tahoma" w:hAnsi="Tahoma" w:cs="Tahoma"/>
          <w:sz w:val="24"/>
          <w:szCs w:val="24"/>
        </w:rPr>
        <w:tab/>
      </w:r>
      <w:r w:rsidRPr="00D069FA">
        <w:rPr>
          <w:rFonts w:ascii="Times New Roman" w:hAnsi="Times New Roman" w:cs="Times New Roman"/>
          <w:sz w:val="24"/>
          <w:szCs w:val="24"/>
        </w:rPr>
        <w:t>What is the meaning of “goods” in the Sale of Goods Act (Cap.31)?</w:t>
      </w:r>
      <w:r>
        <w:rPr>
          <w:rFonts w:ascii="Times New Roman" w:hAnsi="Times New Roman" w:cs="Times New Roman"/>
          <w:sz w:val="24"/>
          <w:szCs w:val="24"/>
        </w:rPr>
        <w:t xml:space="preserve">   </w:t>
      </w:r>
      <w:r w:rsidRPr="000F64FB">
        <w:rPr>
          <w:rFonts w:ascii="Tahoma" w:hAnsi="Tahoma" w:cs="Tahoma"/>
          <w:b/>
          <w:sz w:val="24"/>
          <w:szCs w:val="24"/>
        </w:rPr>
        <w:t>[1Mark]</w:t>
      </w:r>
    </w:p>
    <w:p w:rsidR="00294E77" w:rsidRPr="00294E77" w:rsidRDefault="00DE5656" w:rsidP="00294E77">
      <w:pPr>
        <w:ind w:left="1440" w:hanging="720"/>
        <w:rPr>
          <w:rFonts w:ascii="Times New Roman" w:hAnsi="Times New Roman" w:cs="Times New Roman"/>
          <w:sz w:val="24"/>
          <w:szCs w:val="24"/>
        </w:rPr>
      </w:pPr>
      <w:r w:rsidRPr="00D069FA">
        <w:rPr>
          <w:rFonts w:ascii="Times New Roman" w:hAnsi="Times New Roman" w:cs="Times New Roman"/>
          <w:sz w:val="24"/>
          <w:szCs w:val="24"/>
        </w:rPr>
        <w:t>(ii).</w:t>
      </w:r>
      <w:r>
        <w:rPr>
          <w:rFonts w:ascii="Times New Roman" w:hAnsi="Times New Roman" w:cs="Times New Roman"/>
          <w:sz w:val="24"/>
          <w:szCs w:val="24"/>
        </w:rPr>
        <w:tab/>
      </w:r>
      <w:r w:rsidR="00294E77" w:rsidRPr="00294E77">
        <w:rPr>
          <w:rFonts w:ascii="Times New Roman" w:hAnsi="Times New Roman" w:cs="Times New Roman"/>
          <w:sz w:val="24"/>
          <w:szCs w:val="24"/>
        </w:rPr>
        <w:t>Write short notes on</w:t>
      </w:r>
    </w:p>
    <w:p w:rsidR="00294E77" w:rsidRPr="00294E77" w:rsidRDefault="00294E77" w:rsidP="00294E77">
      <w:pPr>
        <w:ind w:left="1440" w:hanging="720"/>
        <w:rPr>
          <w:rFonts w:ascii="Times New Roman" w:hAnsi="Times New Roman" w:cs="Times New Roman"/>
          <w:sz w:val="24"/>
          <w:szCs w:val="24"/>
        </w:rPr>
      </w:pPr>
      <w:r w:rsidRPr="00294E77">
        <w:rPr>
          <w:rFonts w:ascii="Times New Roman" w:hAnsi="Times New Roman" w:cs="Times New Roman"/>
          <w:sz w:val="24"/>
          <w:szCs w:val="24"/>
        </w:rPr>
        <w:t>i.</w:t>
      </w:r>
      <w:r w:rsidRPr="00294E77">
        <w:rPr>
          <w:rFonts w:ascii="Times New Roman" w:hAnsi="Times New Roman" w:cs="Times New Roman"/>
          <w:sz w:val="24"/>
          <w:szCs w:val="24"/>
        </w:rPr>
        <w:tab/>
        <w:t>Testat</w:t>
      </w:r>
      <w:r>
        <w:rPr>
          <w:rFonts w:ascii="Times New Roman" w:hAnsi="Times New Roman" w:cs="Times New Roman"/>
          <w:sz w:val="24"/>
          <w:szCs w:val="24"/>
        </w:rPr>
        <w:t xml:space="preserve">e Succession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4E77">
        <w:rPr>
          <w:rFonts w:ascii="Times New Roman" w:hAnsi="Times New Roman" w:cs="Times New Roman"/>
          <w:sz w:val="24"/>
          <w:szCs w:val="24"/>
        </w:rPr>
        <w:t xml:space="preserve">  </w:t>
      </w:r>
      <w:r w:rsidRPr="000F64FB">
        <w:rPr>
          <w:rFonts w:ascii="Tahoma" w:hAnsi="Tahoma" w:cs="Tahoma"/>
          <w:b/>
          <w:sz w:val="24"/>
          <w:szCs w:val="24"/>
        </w:rPr>
        <w:t>[3</w:t>
      </w:r>
      <w:r>
        <w:rPr>
          <w:rFonts w:ascii="Tahoma" w:hAnsi="Tahoma" w:cs="Tahoma"/>
          <w:b/>
          <w:sz w:val="24"/>
          <w:szCs w:val="24"/>
        </w:rPr>
        <w:t xml:space="preserve"> </w:t>
      </w:r>
      <w:r w:rsidRPr="000F64FB">
        <w:rPr>
          <w:rFonts w:ascii="Tahoma" w:hAnsi="Tahoma" w:cs="Tahoma"/>
          <w:b/>
          <w:sz w:val="24"/>
          <w:szCs w:val="24"/>
        </w:rPr>
        <w:t>Marks]</w:t>
      </w:r>
    </w:p>
    <w:p w:rsidR="00DE5656" w:rsidRDefault="00294E77" w:rsidP="002F7D75">
      <w:pPr>
        <w:ind w:left="144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Intestacy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ahoma" w:hAnsi="Tahoma" w:cs="Tahoma"/>
          <w:b/>
          <w:sz w:val="24"/>
          <w:szCs w:val="24"/>
        </w:rPr>
        <w:t xml:space="preserve">[4 </w:t>
      </w:r>
      <w:r w:rsidRPr="000F64FB">
        <w:rPr>
          <w:rFonts w:ascii="Tahoma" w:hAnsi="Tahoma" w:cs="Tahoma"/>
          <w:b/>
          <w:sz w:val="24"/>
          <w:szCs w:val="24"/>
        </w:rPr>
        <w:t>Marks]</w:t>
      </w:r>
    </w:p>
    <w:p w:rsidR="00DE5656" w:rsidRDefault="00DE5656" w:rsidP="002F7D75">
      <w:pPr>
        <w:ind w:left="144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D069FA">
        <w:rPr>
          <w:rFonts w:ascii="Times New Roman" w:hAnsi="Times New Roman" w:cs="Times New Roman"/>
          <w:b/>
          <w:sz w:val="24"/>
          <w:szCs w:val="24"/>
        </w:rPr>
        <w:t>B</w:t>
      </w:r>
      <w:r>
        <w:rPr>
          <w:rFonts w:ascii="Times New Roman" w:hAnsi="Times New Roman" w:cs="Times New Roman"/>
          <w:sz w:val="24"/>
          <w:szCs w:val="24"/>
        </w:rPr>
        <w:t xml:space="preserve"> bought from </w:t>
      </w:r>
      <w:r w:rsidRPr="00D069FA">
        <w:rPr>
          <w:rFonts w:ascii="Times New Roman" w:hAnsi="Times New Roman" w:cs="Times New Roman"/>
          <w:b/>
          <w:sz w:val="24"/>
          <w:szCs w:val="24"/>
        </w:rPr>
        <w:t>P</w:t>
      </w:r>
      <w:r>
        <w:rPr>
          <w:rFonts w:ascii="Times New Roman" w:hAnsi="Times New Roman" w:cs="Times New Roman"/>
          <w:sz w:val="24"/>
          <w:szCs w:val="24"/>
        </w:rPr>
        <w:t xml:space="preserve">, the owner of a certain land, the bark of wattle trees growing on the land together with the right to remove it. </w:t>
      </w:r>
      <w:r w:rsidRPr="00D069FA">
        <w:rPr>
          <w:rFonts w:ascii="Times New Roman" w:hAnsi="Times New Roman" w:cs="Times New Roman"/>
          <w:b/>
          <w:sz w:val="24"/>
          <w:szCs w:val="24"/>
        </w:rPr>
        <w:t>P</w:t>
      </w:r>
      <w:r>
        <w:rPr>
          <w:rFonts w:ascii="Times New Roman" w:hAnsi="Times New Roman" w:cs="Times New Roman"/>
          <w:sz w:val="24"/>
          <w:szCs w:val="24"/>
        </w:rPr>
        <w:t xml:space="preserve"> sold the land to </w:t>
      </w:r>
      <w:r w:rsidRPr="00D069FA">
        <w:rPr>
          <w:rFonts w:ascii="Times New Roman" w:hAnsi="Times New Roman" w:cs="Times New Roman"/>
          <w:b/>
          <w:sz w:val="24"/>
          <w:szCs w:val="24"/>
        </w:rPr>
        <w:t>T</w:t>
      </w:r>
      <w:r>
        <w:rPr>
          <w:rFonts w:ascii="Times New Roman" w:hAnsi="Times New Roman" w:cs="Times New Roman"/>
          <w:b/>
          <w:sz w:val="24"/>
          <w:szCs w:val="24"/>
        </w:rPr>
        <w:t xml:space="preserve"> </w:t>
      </w:r>
      <w:r w:rsidRPr="00D069FA">
        <w:rPr>
          <w:rFonts w:ascii="Times New Roman" w:hAnsi="Times New Roman" w:cs="Times New Roman"/>
          <w:sz w:val="24"/>
          <w:szCs w:val="24"/>
        </w:rPr>
        <w:t>who</w:t>
      </w:r>
      <w:r>
        <w:rPr>
          <w:rFonts w:ascii="Times New Roman" w:hAnsi="Times New Roman" w:cs="Times New Roman"/>
          <w:sz w:val="24"/>
          <w:szCs w:val="24"/>
        </w:rPr>
        <w:t xml:space="preserve"> had knowledge of the sale of wattle bark. </w:t>
      </w:r>
      <w:r w:rsidRPr="000F64FB">
        <w:rPr>
          <w:rFonts w:ascii="Times New Roman" w:hAnsi="Times New Roman" w:cs="Times New Roman"/>
          <w:b/>
          <w:sz w:val="24"/>
          <w:szCs w:val="24"/>
        </w:rPr>
        <w:t>T</w:t>
      </w:r>
      <w:r>
        <w:rPr>
          <w:rFonts w:ascii="Times New Roman" w:hAnsi="Times New Roman" w:cs="Times New Roman"/>
          <w:sz w:val="24"/>
          <w:szCs w:val="24"/>
        </w:rPr>
        <w:t xml:space="preserve"> resold the land to X without any reference to prior sale of the bark. </w:t>
      </w:r>
      <w:r w:rsidRPr="000F64FB">
        <w:rPr>
          <w:rFonts w:ascii="Times New Roman" w:hAnsi="Times New Roman" w:cs="Times New Roman"/>
          <w:b/>
          <w:sz w:val="24"/>
          <w:szCs w:val="24"/>
        </w:rPr>
        <w:t xml:space="preserve">X </w:t>
      </w:r>
      <w:r>
        <w:rPr>
          <w:rFonts w:ascii="Times New Roman" w:hAnsi="Times New Roman" w:cs="Times New Roman"/>
          <w:sz w:val="24"/>
          <w:szCs w:val="24"/>
        </w:rPr>
        <w:t>prevented B from removing the bark.</w:t>
      </w:r>
      <w:r w:rsidR="002F7D75">
        <w:rPr>
          <w:rFonts w:ascii="Times New Roman" w:hAnsi="Times New Roman" w:cs="Times New Roman"/>
          <w:sz w:val="24"/>
          <w:szCs w:val="24"/>
        </w:rPr>
        <w:t xml:space="preserve"> </w:t>
      </w:r>
      <w:r w:rsidRPr="00D069FA">
        <w:rPr>
          <w:rFonts w:ascii="Times New Roman" w:hAnsi="Times New Roman" w:cs="Times New Roman"/>
          <w:b/>
          <w:sz w:val="24"/>
          <w:szCs w:val="24"/>
        </w:rPr>
        <w:t>Advice B</w:t>
      </w:r>
      <w:r>
        <w:rPr>
          <w:rFonts w:ascii="Times New Roman" w:hAnsi="Times New Roman" w:cs="Times New Roman"/>
          <w:b/>
          <w:sz w:val="24"/>
          <w:szCs w:val="24"/>
        </w:rPr>
        <w:tab/>
      </w:r>
      <w:r w:rsidR="00014E77">
        <w:rPr>
          <w:rFonts w:ascii="Times New Roman" w:hAnsi="Times New Roman" w:cs="Times New Roman"/>
          <w:b/>
          <w:sz w:val="24"/>
          <w:szCs w:val="24"/>
        </w:rPr>
        <w:t xml:space="preserve">  </w:t>
      </w:r>
      <w:r w:rsidR="002F7D75" w:rsidRPr="000F64FB">
        <w:rPr>
          <w:rFonts w:ascii="Tahoma" w:hAnsi="Tahoma" w:cs="Tahoma"/>
          <w:b/>
          <w:sz w:val="24"/>
          <w:szCs w:val="24"/>
        </w:rPr>
        <w:t>[2Marks]</w:t>
      </w:r>
      <w:r>
        <w:rPr>
          <w:rFonts w:ascii="Times New Roman" w:hAnsi="Times New Roman" w:cs="Times New Roman"/>
          <w:b/>
          <w:sz w:val="24"/>
          <w:szCs w:val="24"/>
        </w:rPr>
        <w:tab/>
      </w:r>
      <w:r>
        <w:rPr>
          <w:rFonts w:ascii="Times New Roman" w:hAnsi="Times New Roman" w:cs="Times New Roman"/>
          <w:b/>
          <w:sz w:val="24"/>
          <w:szCs w:val="24"/>
        </w:rPr>
        <w:tab/>
      </w:r>
      <w:r w:rsidRPr="000F64FB">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p>
    <w:p w:rsidR="00DE5656" w:rsidRDefault="00DE5656" w:rsidP="00DE5656">
      <w:pPr>
        <w:rPr>
          <w:rFonts w:ascii="Tahoma" w:hAnsi="Tahoma" w:cs="Tahoma"/>
          <w:b/>
          <w:sz w:val="24"/>
          <w:szCs w:val="24"/>
        </w:rPr>
      </w:pPr>
      <w:r w:rsidRPr="0091612A">
        <w:rPr>
          <w:rFonts w:ascii="Tahoma" w:hAnsi="Tahoma" w:cs="Tahoma"/>
          <w:b/>
          <w:sz w:val="24"/>
          <w:szCs w:val="24"/>
        </w:rPr>
        <w:t>QUESTION T</w:t>
      </w:r>
      <w:r>
        <w:rPr>
          <w:rFonts w:ascii="Tahoma" w:hAnsi="Tahoma" w:cs="Tahoma"/>
          <w:b/>
          <w:sz w:val="24"/>
          <w:szCs w:val="24"/>
        </w:rPr>
        <w:t>HREE</w:t>
      </w:r>
      <w:r w:rsidRPr="0091612A">
        <w:rPr>
          <w:rFonts w:ascii="Tahoma" w:hAnsi="Tahoma" w:cs="Tahoma"/>
          <w:b/>
          <w:sz w:val="24"/>
          <w:szCs w:val="24"/>
        </w:rPr>
        <w:t xml:space="preserve"> [20MARKS]</w:t>
      </w:r>
    </w:p>
    <w:p w:rsidR="00DE5656" w:rsidRDefault="00DE5656" w:rsidP="00DE5656">
      <w:pPr>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On what grounds may a marriage be declared null and void by the High Court under the Matrimonial Causes Act(Cap.152)?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4037">
        <w:rPr>
          <w:rFonts w:ascii="Tahoma" w:hAnsi="Tahoma" w:cs="Tahoma"/>
          <w:b/>
          <w:sz w:val="24"/>
          <w:szCs w:val="24"/>
        </w:rPr>
        <w:t>[16Marks]</w:t>
      </w:r>
    </w:p>
    <w:p w:rsidR="00DE5656" w:rsidRDefault="00DE5656" w:rsidP="00DE5656">
      <w:pPr>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What are the differences between a registered company and a partnership?</w:t>
      </w:r>
      <w:r w:rsidRPr="00244037">
        <w:rPr>
          <w:rFonts w:ascii="Tahoma" w:hAnsi="Tahoma" w:cs="Tahoma"/>
          <w:b/>
          <w:sz w:val="24"/>
          <w:szCs w:val="24"/>
        </w:rPr>
        <w:tab/>
      </w:r>
      <w:r>
        <w:rPr>
          <w:rFonts w:ascii="Tahoma" w:hAnsi="Tahoma" w:cs="Tahoma"/>
          <w:b/>
          <w:sz w:val="24"/>
          <w:szCs w:val="24"/>
        </w:rPr>
        <w:t xml:space="preserve">  </w:t>
      </w:r>
      <w:r w:rsidRPr="00244037">
        <w:rPr>
          <w:rFonts w:ascii="Tahoma" w:hAnsi="Tahoma" w:cs="Tahoma"/>
          <w:b/>
          <w:sz w:val="24"/>
          <w:szCs w:val="24"/>
        </w:rPr>
        <w:t>[4Marks]</w:t>
      </w:r>
    </w:p>
    <w:p w:rsidR="00DE5656" w:rsidRDefault="00DE5656" w:rsidP="00DE5656">
      <w:pPr>
        <w:rPr>
          <w:rFonts w:ascii="Times New Roman" w:hAnsi="Times New Roman" w:cs="Times New Roman"/>
          <w:sz w:val="24"/>
          <w:szCs w:val="24"/>
        </w:rPr>
      </w:pPr>
    </w:p>
    <w:p w:rsidR="00DE5656" w:rsidRDefault="00DE5656" w:rsidP="00DE5656">
      <w:pPr>
        <w:rPr>
          <w:rFonts w:ascii="Tahoma" w:hAnsi="Tahoma" w:cs="Tahoma"/>
          <w:b/>
          <w:sz w:val="24"/>
          <w:szCs w:val="24"/>
        </w:rPr>
      </w:pPr>
      <w:r w:rsidRPr="0091612A">
        <w:rPr>
          <w:rFonts w:ascii="Tahoma" w:hAnsi="Tahoma" w:cs="Tahoma"/>
          <w:b/>
          <w:sz w:val="24"/>
          <w:szCs w:val="24"/>
        </w:rPr>
        <w:t xml:space="preserve">QUESTION </w:t>
      </w:r>
      <w:r>
        <w:rPr>
          <w:rFonts w:ascii="Tahoma" w:hAnsi="Tahoma" w:cs="Tahoma"/>
          <w:b/>
          <w:sz w:val="24"/>
          <w:szCs w:val="24"/>
        </w:rPr>
        <w:t>FOUR</w:t>
      </w:r>
      <w:r w:rsidRPr="0091612A">
        <w:rPr>
          <w:rFonts w:ascii="Tahoma" w:hAnsi="Tahoma" w:cs="Tahoma"/>
          <w:b/>
          <w:sz w:val="24"/>
          <w:szCs w:val="24"/>
        </w:rPr>
        <w:t xml:space="preserve"> [20MARKS]</w:t>
      </w:r>
    </w:p>
    <w:p w:rsidR="00DE5656" w:rsidRDefault="00DE5656" w:rsidP="00DE5656">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p>
    <w:p w:rsidR="00D40C29" w:rsidRDefault="00DE5656" w:rsidP="00225C83">
      <w:pPr>
        <w:ind w:firstLine="720"/>
        <w:rPr>
          <w:rFonts w:ascii="Times New Roman" w:eastAsia="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590E5D">
        <w:rPr>
          <w:rFonts w:ascii="Times New Roman" w:hAnsi="Times New Roman" w:cs="Times New Roman"/>
          <w:sz w:val="24"/>
          <w:szCs w:val="24"/>
        </w:rPr>
        <w:t xml:space="preserve">Distinguish </w:t>
      </w:r>
      <w:r w:rsidR="00590E5D" w:rsidRPr="00590E5D">
        <w:rPr>
          <w:rFonts w:ascii="Times New Roman" w:hAnsi="Times New Roman" w:cs="Times New Roman"/>
          <w:sz w:val="24"/>
          <w:szCs w:val="24"/>
        </w:rPr>
        <w:t>between,</w:t>
      </w:r>
      <w:r w:rsidRPr="00590E5D">
        <w:rPr>
          <w:rFonts w:ascii="Times New Roman" w:hAnsi="Times New Roman" w:cs="Times New Roman"/>
          <w:b/>
          <w:sz w:val="24"/>
          <w:szCs w:val="24"/>
        </w:rPr>
        <w:t xml:space="preserve"> </w:t>
      </w:r>
      <w:r w:rsidR="00590E5D" w:rsidRPr="00590E5D">
        <w:rPr>
          <w:rFonts w:ascii="Times New Roman" w:hAnsi="Times New Roman" w:cs="Times New Roman"/>
          <w:b/>
          <w:sz w:val="24"/>
          <w:szCs w:val="24"/>
        </w:rPr>
        <w:t xml:space="preserve">Contracts of Record, Simple contract </w:t>
      </w:r>
      <w:r w:rsidR="00590E5D" w:rsidRPr="00590E5D">
        <w:rPr>
          <w:rFonts w:ascii="Times New Roman" w:hAnsi="Times New Roman" w:cs="Times New Roman"/>
          <w:sz w:val="24"/>
          <w:szCs w:val="24"/>
        </w:rPr>
        <w:t xml:space="preserve">and </w:t>
      </w:r>
      <w:r w:rsidR="00590E5D" w:rsidRPr="00590E5D">
        <w:rPr>
          <w:rFonts w:ascii="Times New Roman" w:hAnsi="Times New Roman" w:cs="Times New Roman"/>
          <w:b/>
          <w:sz w:val="24"/>
          <w:szCs w:val="24"/>
        </w:rPr>
        <w:t>Specialty</w:t>
      </w:r>
    </w:p>
    <w:p w:rsidR="00590E5D" w:rsidRPr="00225C83" w:rsidRDefault="00590E5D" w:rsidP="00225C83">
      <w:pPr>
        <w:ind w:firstLine="720"/>
        <w:rPr>
          <w:rFonts w:ascii="Times New Roman" w:hAnsi="Times New Roman" w:cs="Times New Roman"/>
          <w:sz w:val="24"/>
          <w:szCs w:val="24"/>
        </w:rPr>
      </w:pPr>
      <w:r w:rsidRPr="00590E5D">
        <w:rPr>
          <w:rFonts w:ascii="Times New Roman" w:eastAsia="Times New Roman" w:hAnsi="Times New Roman" w:cs="Times New Roman"/>
          <w:b/>
          <w:sz w:val="24"/>
          <w:szCs w:val="24"/>
        </w:rPr>
        <w:t>Contracts</w:t>
      </w:r>
      <w:r>
        <w:rPr>
          <w:rFonts w:ascii="Times New Roman" w:eastAsia="Times New Roman" w:hAnsi="Times New Roman" w:cs="Times New Roman"/>
          <w:b/>
          <w:sz w:val="24"/>
          <w:szCs w:val="24"/>
        </w:rPr>
        <w:t xml:space="preserve">   </w:t>
      </w:r>
      <w:r w:rsidR="00D40C29">
        <w:rPr>
          <w:rFonts w:ascii="Times New Roman" w:eastAsia="Times New Roman" w:hAnsi="Times New Roman" w:cs="Times New Roman"/>
          <w:b/>
          <w:sz w:val="24"/>
          <w:szCs w:val="24"/>
        </w:rPr>
        <w:t xml:space="preserve">                                                                                                       </w:t>
      </w:r>
      <w:r w:rsidR="00D40C29" w:rsidRPr="00624447">
        <w:rPr>
          <w:rFonts w:ascii="Tahoma" w:hAnsi="Tahoma" w:cs="Tahoma"/>
          <w:b/>
          <w:sz w:val="24"/>
          <w:szCs w:val="24"/>
        </w:rPr>
        <w:t>[6Marks]</w:t>
      </w:r>
      <w:r>
        <w:rPr>
          <w:rFonts w:ascii="Times New Roman" w:hAnsi="Times New Roman" w:cs="Times New Roman"/>
          <w:b/>
          <w:sz w:val="24"/>
          <w:szCs w:val="24"/>
        </w:rPr>
        <w:t xml:space="preserve">  </w:t>
      </w:r>
      <w:r w:rsidRPr="0062444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DE5656" w:rsidRDefault="00590E5D" w:rsidP="00DE5656">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5656">
        <w:rPr>
          <w:rFonts w:ascii="Times New Roman" w:hAnsi="Times New Roman" w:cs="Times New Roman"/>
          <w:sz w:val="24"/>
          <w:szCs w:val="24"/>
        </w:rPr>
        <w:t>(ii).</w:t>
      </w:r>
      <w:r w:rsidR="00DE5656">
        <w:rPr>
          <w:rFonts w:ascii="Times New Roman" w:hAnsi="Times New Roman" w:cs="Times New Roman"/>
          <w:sz w:val="24"/>
          <w:szCs w:val="24"/>
        </w:rPr>
        <w:tab/>
      </w:r>
      <w:r>
        <w:rPr>
          <w:rFonts w:ascii="Times New Roman" w:hAnsi="Times New Roman" w:cs="Times New Roman"/>
          <w:b/>
          <w:sz w:val="24"/>
          <w:szCs w:val="24"/>
        </w:rPr>
        <w:t>Aden</w:t>
      </w:r>
      <w:r w:rsidR="00DE5656">
        <w:rPr>
          <w:rFonts w:ascii="Times New Roman" w:hAnsi="Times New Roman" w:cs="Times New Roman"/>
          <w:sz w:val="24"/>
          <w:szCs w:val="24"/>
        </w:rPr>
        <w:t xml:space="preserve"> has lent </w:t>
      </w:r>
      <w:r>
        <w:rPr>
          <w:rFonts w:ascii="Times New Roman" w:hAnsi="Times New Roman" w:cs="Times New Roman"/>
          <w:b/>
          <w:sz w:val="24"/>
          <w:szCs w:val="24"/>
        </w:rPr>
        <w:t>Butali</w:t>
      </w:r>
      <w:r>
        <w:rPr>
          <w:rFonts w:ascii="Times New Roman" w:hAnsi="Times New Roman" w:cs="Times New Roman"/>
          <w:sz w:val="24"/>
          <w:szCs w:val="24"/>
        </w:rPr>
        <w:t xml:space="preserve"> Sh.6</w:t>
      </w:r>
      <w:r w:rsidR="00DE5656">
        <w:rPr>
          <w:rFonts w:ascii="Times New Roman" w:hAnsi="Times New Roman" w:cs="Times New Roman"/>
          <w:sz w:val="24"/>
          <w:szCs w:val="24"/>
        </w:rPr>
        <w:t>,000 which is due for repayment on 1</w:t>
      </w:r>
      <w:r w:rsidR="00DE5656" w:rsidRPr="00AC05F5">
        <w:rPr>
          <w:rFonts w:ascii="Times New Roman" w:hAnsi="Times New Roman" w:cs="Times New Roman"/>
          <w:sz w:val="24"/>
          <w:szCs w:val="24"/>
          <w:vertAlign w:val="superscript"/>
        </w:rPr>
        <w:t>st</w:t>
      </w:r>
      <w:r>
        <w:rPr>
          <w:rFonts w:ascii="Times New Roman" w:hAnsi="Times New Roman" w:cs="Times New Roman"/>
          <w:sz w:val="24"/>
          <w:szCs w:val="24"/>
        </w:rPr>
        <w:t xml:space="preserve"> May</w:t>
      </w:r>
      <w:r w:rsidR="00DE5656">
        <w:rPr>
          <w:rFonts w:ascii="Times New Roman" w:hAnsi="Times New Roman" w:cs="Times New Roman"/>
          <w:sz w:val="24"/>
          <w:szCs w:val="24"/>
        </w:rPr>
        <w:t xml:space="preserve">. </w:t>
      </w:r>
      <w:r>
        <w:rPr>
          <w:rFonts w:ascii="Times New Roman" w:hAnsi="Times New Roman" w:cs="Times New Roman"/>
          <w:sz w:val="24"/>
          <w:szCs w:val="24"/>
        </w:rPr>
        <w:t>Aden asks Butali</w:t>
      </w:r>
      <w:r w:rsidR="00DE5656">
        <w:rPr>
          <w:rFonts w:ascii="Times New Roman" w:hAnsi="Times New Roman" w:cs="Times New Roman"/>
          <w:sz w:val="24"/>
          <w:szCs w:val="24"/>
        </w:rPr>
        <w:t xml:space="preserve"> on 1</w:t>
      </w:r>
      <w:r w:rsidR="00DE5656" w:rsidRPr="00AC05F5">
        <w:rPr>
          <w:rFonts w:ascii="Times New Roman" w:hAnsi="Times New Roman" w:cs="Times New Roman"/>
          <w:sz w:val="24"/>
          <w:szCs w:val="24"/>
          <w:vertAlign w:val="superscript"/>
        </w:rPr>
        <w:t>st</w:t>
      </w:r>
      <w:r>
        <w:rPr>
          <w:rFonts w:ascii="Times New Roman" w:hAnsi="Times New Roman" w:cs="Times New Roman"/>
          <w:sz w:val="24"/>
          <w:szCs w:val="24"/>
        </w:rPr>
        <w:t xml:space="preserve"> April</w:t>
      </w:r>
      <w:r w:rsidR="00DE5656">
        <w:rPr>
          <w:rFonts w:ascii="Times New Roman" w:hAnsi="Times New Roman" w:cs="Times New Roman"/>
          <w:sz w:val="24"/>
          <w:szCs w:val="24"/>
        </w:rPr>
        <w:t xml:space="preserve"> for immediate repayment because he wants to pay a deposit for a piece of</w:t>
      </w:r>
      <w:r>
        <w:rPr>
          <w:rFonts w:ascii="Times New Roman" w:hAnsi="Times New Roman" w:cs="Times New Roman"/>
          <w:sz w:val="24"/>
          <w:szCs w:val="24"/>
        </w:rPr>
        <w:t xml:space="preserve"> land he is buying in Thika. Butali</w:t>
      </w:r>
      <w:r w:rsidR="00DE5656">
        <w:rPr>
          <w:rFonts w:ascii="Times New Roman" w:hAnsi="Times New Roman" w:cs="Times New Roman"/>
          <w:sz w:val="24"/>
          <w:szCs w:val="24"/>
        </w:rPr>
        <w:t xml:space="preserve"> replies that </w:t>
      </w:r>
      <w:r>
        <w:rPr>
          <w:rFonts w:ascii="Times New Roman" w:hAnsi="Times New Roman" w:cs="Times New Roman"/>
          <w:sz w:val="24"/>
          <w:szCs w:val="24"/>
        </w:rPr>
        <w:t>he has no money. Whereupon Aden promises that if Butali can give him Sh.5,500 immediately</w:t>
      </w:r>
      <w:r w:rsidR="00DE5656">
        <w:rPr>
          <w:rFonts w:ascii="Times New Roman" w:hAnsi="Times New Roman" w:cs="Times New Roman"/>
          <w:sz w:val="24"/>
          <w:szCs w:val="24"/>
        </w:rPr>
        <w:t>, he would accept the amount in fu</w:t>
      </w:r>
      <w:r>
        <w:rPr>
          <w:rFonts w:ascii="Times New Roman" w:hAnsi="Times New Roman" w:cs="Times New Roman"/>
          <w:sz w:val="24"/>
          <w:szCs w:val="24"/>
        </w:rPr>
        <w:t>ll settlement of the debt. Butali then pays Shs. 5,500. Would Aden</w:t>
      </w:r>
      <w:r w:rsidR="00DE5656">
        <w:rPr>
          <w:rFonts w:ascii="Times New Roman" w:hAnsi="Times New Roman" w:cs="Times New Roman"/>
          <w:sz w:val="24"/>
          <w:szCs w:val="24"/>
        </w:rPr>
        <w:t xml:space="preserve"> be able t</w:t>
      </w:r>
      <w:r>
        <w:rPr>
          <w:rFonts w:ascii="Times New Roman" w:hAnsi="Times New Roman" w:cs="Times New Roman"/>
          <w:sz w:val="24"/>
          <w:szCs w:val="24"/>
        </w:rPr>
        <w:t>o sue for the balance of Shs.5</w:t>
      </w:r>
      <w:r w:rsidR="00DE5656">
        <w:rPr>
          <w:rFonts w:ascii="Times New Roman" w:hAnsi="Times New Roman" w:cs="Times New Roman"/>
          <w:sz w:val="24"/>
          <w:szCs w:val="24"/>
        </w:rPr>
        <w:t>00?</w:t>
      </w:r>
    </w:p>
    <w:p w:rsidR="00DE5656" w:rsidRPr="007508D2" w:rsidRDefault="00DE5656" w:rsidP="007508D2">
      <w:pPr>
        <w:tabs>
          <w:tab w:val="left" w:pos="1640"/>
        </w:tabs>
        <w:rPr>
          <w:rFonts w:ascii="Tahoma" w:hAnsi="Tahoma" w:cs="Tahoma"/>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24447">
        <w:rPr>
          <w:rFonts w:ascii="Tahoma" w:hAnsi="Tahoma" w:cs="Tahoma"/>
          <w:b/>
          <w:sz w:val="24"/>
          <w:szCs w:val="24"/>
        </w:rPr>
        <w:tab/>
      </w:r>
      <w:r>
        <w:rPr>
          <w:rFonts w:ascii="Tahoma" w:hAnsi="Tahoma" w:cs="Tahoma"/>
          <w:b/>
          <w:sz w:val="24"/>
          <w:szCs w:val="24"/>
        </w:rPr>
        <w:t xml:space="preserve">    </w:t>
      </w:r>
      <w:r w:rsidRPr="00624447">
        <w:rPr>
          <w:rFonts w:ascii="Tahoma" w:hAnsi="Tahoma" w:cs="Tahoma"/>
          <w:b/>
          <w:sz w:val="24"/>
          <w:szCs w:val="24"/>
        </w:rPr>
        <w:t>[2Marks]</w:t>
      </w:r>
    </w:p>
    <w:p w:rsidR="00225C83" w:rsidRPr="00333CF6" w:rsidRDefault="00DE5656" w:rsidP="007508D2">
      <w:pPr>
        <w:spacing w:before="120" w:after="120" w:line="360" w:lineRule="auto"/>
        <w:rPr>
          <w:rFonts w:ascii="Times New Roman" w:eastAsia="Calibri" w:hAnsi="Times New Roman" w:cs="Times New Roman"/>
          <w:sz w:val="24"/>
          <w:szCs w:val="24"/>
        </w:rPr>
      </w:pPr>
      <w:r w:rsidRPr="00260924">
        <w:rPr>
          <w:rFonts w:ascii="Times New Roman" w:hAnsi="Times New Roman" w:cs="Times New Roman"/>
          <w:sz w:val="24"/>
          <w:szCs w:val="24"/>
        </w:rPr>
        <w:t>(b).</w:t>
      </w:r>
      <w:r>
        <w:rPr>
          <w:rFonts w:ascii="Tahoma" w:hAnsi="Tahoma" w:cs="Tahoma"/>
          <w:sz w:val="24"/>
          <w:szCs w:val="24"/>
        </w:rPr>
        <w:t xml:space="preserve">     </w:t>
      </w:r>
      <w:r w:rsidR="00225C83" w:rsidRPr="00333CF6">
        <w:rPr>
          <w:rFonts w:ascii="Times New Roman" w:eastAsia="Calibri" w:hAnsi="Times New Roman" w:cs="Times New Roman"/>
          <w:sz w:val="24"/>
          <w:szCs w:val="24"/>
        </w:rPr>
        <w:t>Write short notes on the following:</w:t>
      </w:r>
    </w:p>
    <w:p w:rsidR="00225C83" w:rsidRPr="00333CF6" w:rsidRDefault="00225C83" w:rsidP="00225C83">
      <w:pPr>
        <w:numPr>
          <w:ilvl w:val="0"/>
          <w:numId w:val="6"/>
        </w:numPr>
        <w:spacing w:before="120" w:after="120" w:line="360" w:lineRule="auto"/>
        <w:rPr>
          <w:rFonts w:ascii="Times New Roman" w:eastAsia="Calibri" w:hAnsi="Times New Roman" w:cs="Times New Roman"/>
          <w:sz w:val="24"/>
          <w:szCs w:val="24"/>
        </w:rPr>
      </w:pPr>
      <w:r w:rsidRPr="00333CF6">
        <w:rPr>
          <w:rFonts w:ascii="Times New Roman" w:eastAsia="Calibri" w:hAnsi="Times New Roman" w:cs="Times New Roman"/>
          <w:sz w:val="24"/>
          <w:szCs w:val="24"/>
        </w:rPr>
        <w:t xml:space="preserve">Unliquidated damages </w:t>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624447">
        <w:rPr>
          <w:rFonts w:ascii="Tahoma" w:hAnsi="Tahoma" w:cs="Tahoma"/>
          <w:b/>
          <w:sz w:val="24"/>
          <w:szCs w:val="24"/>
        </w:rPr>
        <w:t>[2Marks]</w:t>
      </w:r>
    </w:p>
    <w:p w:rsidR="00225C83" w:rsidRPr="00333CF6" w:rsidRDefault="00225C83" w:rsidP="00225C83">
      <w:pPr>
        <w:numPr>
          <w:ilvl w:val="0"/>
          <w:numId w:val="6"/>
        </w:numPr>
        <w:spacing w:before="120" w:after="120" w:line="360" w:lineRule="auto"/>
        <w:rPr>
          <w:rFonts w:ascii="Times New Roman" w:eastAsia="Calibri" w:hAnsi="Times New Roman" w:cs="Times New Roman"/>
          <w:sz w:val="24"/>
          <w:szCs w:val="24"/>
        </w:rPr>
      </w:pPr>
      <w:r w:rsidRPr="00333CF6">
        <w:rPr>
          <w:rFonts w:ascii="Times New Roman" w:eastAsia="Calibri" w:hAnsi="Times New Roman" w:cs="Times New Roman"/>
          <w:sz w:val="24"/>
          <w:szCs w:val="24"/>
        </w:rPr>
        <w:t>Res ipsa loquitor</w:t>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b/>
          <w:sz w:val="24"/>
          <w:szCs w:val="24"/>
        </w:rPr>
        <w:tab/>
      </w:r>
      <w:r w:rsidRPr="00624447">
        <w:rPr>
          <w:rFonts w:ascii="Tahoma" w:hAnsi="Tahoma" w:cs="Tahoma"/>
          <w:b/>
          <w:sz w:val="24"/>
          <w:szCs w:val="24"/>
        </w:rPr>
        <w:t>[2Marks]</w:t>
      </w:r>
      <w:r w:rsidRPr="00333CF6">
        <w:rPr>
          <w:rFonts w:ascii="Times New Roman" w:eastAsia="Calibri" w:hAnsi="Times New Roman" w:cs="Times New Roman"/>
          <w:sz w:val="24"/>
          <w:szCs w:val="24"/>
        </w:rPr>
        <w:t xml:space="preserve"> </w:t>
      </w:r>
    </w:p>
    <w:p w:rsidR="00225C83" w:rsidRPr="00333CF6" w:rsidRDefault="00225C83" w:rsidP="00225C83">
      <w:pPr>
        <w:numPr>
          <w:ilvl w:val="0"/>
          <w:numId w:val="6"/>
        </w:numPr>
        <w:spacing w:before="120" w:after="120" w:line="360" w:lineRule="auto"/>
        <w:rPr>
          <w:rFonts w:ascii="Times New Roman" w:eastAsia="Calibri" w:hAnsi="Times New Roman" w:cs="Times New Roman"/>
          <w:sz w:val="24"/>
          <w:szCs w:val="24"/>
        </w:rPr>
      </w:pPr>
      <w:r w:rsidRPr="00333CF6">
        <w:rPr>
          <w:rFonts w:ascii="Times New Roman" w:eastAsia="Calibri" w:hAnsi="Times New Roman" w:cs="Times New Roman"/>
          <w:sz w:val="24"/>
          <w:szCs w:val="24"/>
        </w:rPr>
        <w:t>Volenti non fit Injuria</w:t>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t xml:space="preserve">          </w:t>
      </w:r>
      <w:r w:rsidRPr="00333CF6">
        <w:rPr>
          <w:rFonts w:ascii="Times New Roman" w:eastAsia="Calibri" w:hAnsi="Times New Roman" w:cs="Times New Roman"/>
          <w:b/>
          <w:sz w:val="24"/>
          <w:szCs w:val="24"/>
        </w:rPr>
        <w:t xml:space="preserve"> </w:t>
      </w:r>
      <w:r w:rsidRPr="00624447">
        <w:rPr>
          <w:rFonts w:ascii="Tahoma" w:hAnsi="Tahoma" w:cs="Tahoma"/>
          <w:b/>
          <w:sz w:val="24"/>
          <w:szCs w:val="24"/>
        </w:rPr>
        <w:t>[2Marks]</w:t>
      </w:r>
    </w:p>
    <w:p w:rsidR="00225C83" w:rsidRPr="00333CF6" w:rsidRDefault="00225C83" w:rsidP="00225C83">
      <w:pPr>
        <w:numPr>
          <w:ilvl w:val="0"/>
          <w:numId w:val="6"/>
        </w:numPr>
        <w:spacing w:before="120" w:after="120" w:line="360" w:lineRule="auto"/>
        <w:rPr>
          <w:rFonts w:ascii="Times New Roman" w:eastAsia="Calibri" w:hAnsi="Times New Roman" w:cs="Times New Roman"/>
          <w:sz w:val="24"/>
          <w:szCs w:val="24"/>
        </w:rPr>
      </w:pPr>
      <w:r w:rsidRPr="00333CF6">
        <w:rPr>
          <w:rFonts w:ascii="Times New Roman" w:eastAsia="Calibri" w:hAnsi="Times New Roman" w:cs="Times New Roman"/>
          <w:sz w:val="24"/>
          <w:szCs w:val="24"/>
        </w:rPr>
        <w:t>Nemo dat quod non-habet</w:t>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333CF6">
        <w:rPr>
          <w:rFonts w:ascii="Times New Roman" w:eastAsia="Calibri" w:hAnsi="Times New Roman" w:cs="Times New Roman"/>
          <w:sz w:val="24"/>
          <w:szCs w:val="24"/>
        </w:rPr>
        <w:tab/>
      </w:r>
      <w:r w:rsidRPr="00624447">
        <w:rPr>
          <w:rFonts w:ascii="Tahoma" w:hAnsi="Tahoma" w:cs="Tahoma"/>
          <w:b/>
          <w:sz w:val="24"/>
          <w:szCs w:val="24"/>
        </w:rPr>
        <w:t>[2Marks]</w:t>
      </w:r>
    </w:p>
    <w:p w:rsidR="00225C83" w:rsidRPr="00333CF6" w:rsidRDefault="00225C83" w:rsidP="00225C83">
      <w:pPr>
        <w:numPr>
          <w:ilvl w:val="0"/>
          <w:numId w:val="6"/>
        </w:numPr>
        <w:spacing w:before="120" w:after="120" w:line="360" w:lineRule="auto"/>
        <w:rPr>
          <w:rFonts w:ascii="Times New Roman" w:eastAsia="Calibri" w:hAnsi="Times New Roman" w:cs="Times New Roman"/>
          <w:sz w:val="24"/>
          <w:szCs w:val="24"/>
        </w:rPr>
      </w:pPr>
      <w:r w:rsidRPr="00333CF6">
        <w:rPr>
          <w:rFonts w:ascii="Times New Roman" w:eastAsia="Calibri" w:hAnsi="Times New Roman" w:cs="Times New Roman"/>
          <w:sz w:val="24"/>
          <w:szCs w:val="24"/>
        </w:rPr>
        <w:t xml:space="preserve"> De minimis Non Curat</w:t>
      </w:r>
      <w:r>
        <w:rPr>
          <w:rFonts w:ascii="Times New Roman" w:eastAsia="Calibri" w:hAnsi="Times New Roman" w:cs="Times New Roman"/>
          <w:sz w:val="24"/>
          <w:szCs w:val="24"/>
        </w:rPr>
        <w:t xml:space="preserve"> lex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33CF6">
        <w:rPr>
          <w:rFonts w:ascii="Times New Roman" w:eastAsia="Calibri" w:hAnsi="Times New Roman" w:cs="Times New Roman"/>
          <w:sz w:val="24"/>
          <w:szCs w:val="24"/>
        </w:rPr>
        <w:t xml:space="preserve"> </w:t>
      </w:r>
      <w:r w:rsidRPr="00624447">
        <w:rPr>
          <w:rFonts w:ascii="Tahoma" w:hAnsi="Tahoma" w:cs="Tahoma"/>
          <w:b/>
          <w:sz w:val="24"/>
          <w:szCs w:val="24"/>
        </w:rPr>
        <w:t>[2Marks]</w:t>
      </w:r>
    </w:p>
    <w:p w:rsidR="00DE5656" w:rsidRDefault="00225C83" w:rsidP="00225C83">
      <w:pPr>
        <w:tabs>
          <w:tab w:val="left" w:pos="2542"/>
        </w:tabs>
        <w:rPr>
          <w:rFonts w:ascii="Times New Roman" w:hAnsi="Times New Roman" w:cs="Times New Roman"/>
          <w:sz w:val="24"/>
          <w:szCs w:val="24"/>
        </w:rPr>
      </w:pPr>
      <w:r>
        <w:rPr>
          <w:rFonts w:ascii="Times New Roman" w:hAnsi="Times New Roman" w:cs="Times New Roman"/>
          <w:sz w:val="24"/>
          <w:szCs w:val="24"/>
        </w:rPr>
        <w:t xml:space="preserve"> (c).</w:t>
      </w:r>
      <w:r w:rsidR="00DE5656">
        <w:rPr>
          <w:rFonts w:ascii="Times New Roman" w:hAnsi="Times New Roman" w:cs="Times New Roman"/>
          <w:sz w:val="24"/>
          <w:szCs w:val="24"/>
        </w:rPr>
        <w:t xml:space="preserve">   what is meant by the doctrine of </w:t>
      </w:r>
      <w:r w:rsidR="00E6056A">
        <w:rPr>
          <w:rFonts w:ascii="Times New Roman" w:hAnsi="Times New Roman" w:cs="Times New Roman"/>
          <w:sz w:val="24"/>
          <w:szCs w:val="24"/>
        </w:rPr>
        <w:t>Damnum sine injuria</w:t>
      </w:r>
      <w:r w:rsidR="00DE5656">
        <w:rPr>
          <w:rFonts w:ascii="Times New Roman" w:hAnsi="Times New Roman" w:cs="Times New Roman"/>
          <w:sz w:val="24"/>
          <w:szCs w:val="24"/>
        </w:rPr>
        <w:t xml:space="preserve"> in relation to </w:t>
      </w:r>
      <w:r w:rsidR="00E6056A">
        <w:rPr>
          <w:rFonts w:ascii="Times New Roman" w:hAnsi="Times New Roman" w:cs="Times New Roman"/>
          <w:sz w:val="24"/>
          <w:szCs w:val="24"/>
        </w:rPr>
        <w:t>law of tort</w:t>
      </w:r>
      <w:r>
        <w:rPr>
          <w:rFonts w:ascii="Times New Roman" w:hAnsi="Times New Roman" w:cs="Times New Roman"/>
          <w:sz w:val="24"/>
          <w:szCs w:val="24"/>
        </w:rPr>
        <w:t xml:space="preserve"> </w:t>
      </w:r>
      <w:r w:rsidRPr="00A61D7E">
        <w:rPr>
          <w:rFonts w:ascii="Tahoma" w:hAnsi="Tahoma" w:cs="Tahoma"/>
          <w:b/>
          <w:sz w:val="24"/>
          <w:szCs w:val="24"/>
        </w:rPr>
        <w:t>[2Marks]</w:t>
      </w:r>
      <w:r>
        <w:rPr>
          <w:rFonts w:ascii="Times New Roman" w:hAnsi="Times New Roman" w:cs="Times New Roman"/>
          <w:sz w:val="24"/>
          <w:szCs w:val="24"/>
        </w:rPr>
        <w:tab/>
      </w:r>
    </w:p>
    <w:p w:rsidR="00DE5656" w:rsidRPr="00E6056A" w:rsidRDefault="00DE5656" w:rsidP="00225C83">
      <w:pPr>
        <w:tabs>
          <w:tab w:val="left" w:pos="2279"/>
        </w:tabs>
        <w:rPr>
          <w:rFonts w:ascii="Tahoma" w:hAnsi="Tahoma" w:cs="Tahoma"/>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1D7E">
        <w:rPr>
          <w:rFonts w:ascii="Tahoma" w:hAnsi="Tahoma" w:cs="Tahoma"/>
          <w:b/>
          <w:sz w:val="24"/>
          <w:szCs w:val="24"/>
        </w:rPr>
        <w:tab/>
      </w:r>
      <w:r>
        <w:rPr>
          <w:rFonts w:ascii="Tahoma" w:hAnsi="Tahoma" w:cs="Tahoma"/>
          <w:b/>
          <w:sz w:val="24"/>
          <w:szCs w:val="24"/>
        </w:rPr>
        <w:t xml:space="preserve"> </w:t>
      </w:r>
    </w:p>
    <w:p w:rsidR="00DE5656" w:rsidRDefault="00DE5656" w:rsidP="00DE5656">
      <w:pPr>
        <w:rPr>
          <w:rFonts w:ascii="Tahoma" w:hAnsi="Tahoma" w:cs="Tahoma"/>
          <w:b/>
          <w:sz w:val="24"/>
          <w:szCs w:val="24"/>
        </w:rPr>
      </w:pPr>
      <w:r w:rsidRPr="0091612A">
        <w:rPr>
          <w:rFonts w:ascii="Tahoma" w:hAnsi="Tahoma" w:cs="Tahoma"/>
          <w:b/>
          <w:sz w:val="24"/>
          <w:szCs w:val="24"/>
        </w:rPr>
        <w:t xml:space="preserve">QUESTION </w:t>
      </w:r>
      <w:r>
        <w:rPr>
          <w:rFonts w:ascii="Tahoma" w:hAnsi="Tahoma" w:cs="Tahoma"/>
          <w:b/>
          <w:sz w:val="24"/>
          <w:szCs w:val="24"/>
        </w:rPr>
        <w:t>FIVE</w:t>
      </w:r>
      <w:r w:rsidRPr="0091612A">
        <w:rPr>
          <w:rFonts w:ascii="Tahoma" w:hAnsi="Tahoma" w:cs="Tahoma"/>
          <w:b/>
          <w:sz w:val="24"/>
          <w:szCs w:val="24"/>
        </w:rPr>
        <w:t xml:space="preserve"> [20MARKS]</w:t>
      </w:r>
    </w:p>
    <w:p w:rsidR="00DE5656" w:rsidRDefault="00DE5656" w:rsidP="00DE5656">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What is meant by the term “sources of law”</w:t>
      </w:r>
      <w:r w:rsidR="00E84B21">
        <w:rPr>
          <w:rFonts w:ascii="Times New Roman" w:hAnsi="Times New Roman" w:cs="Times New Roman"/>
          <w:sz w:val="24"/>
          <w:szCs w:val="24"/>
        </w:rPr>
        <w:t xml:space="preserve">? discuss two sources of law    </w:t>
      </w:r>
      <w:r w:rsidR="00E84B21">
        <w:rPr>
          <w:rFonts w:ascii="Tahoma" w:hAnsi="Tahoma" w:cs="Tahoma"/>
          <w:b/>
          <w:sz w:val="24"/>
          <w:szCs w:val="24"/>
        </w:rPr>
        <w:t xml:space="preserve">[4 </w:t>
      </w:r>
      <w:r w:rsidR="00E84B21" w:rsidRPr="00A61D7E">
        <w:rPr>
          <w:rFonts w:ascii="Tahoma" w:hAnsi="Tahoma" w:cs="Tahoma"/>
          <w:b/>
          <w:sz w:val="24"/>
          <w:szCs w:val="24"/>
        </w:rPr>
        <w:t>Marks]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E5656" w:rsidRDefault="00DE5656" w:rsidP="00522134">
      <w:pPr>
        <w:spacing w:after="0"/>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Pr>
          <w:rFonts w:ascii="Times New Roman" w:hAnsi="Times New Roman" w:cs="Times New Roman"/>
          <w:sz w:val="24"/>
          <w:szCs w:val="24"/>
        </w:rPr>
        <w:t>Briefly</w:t>
      </w:r>
      <w:proofErr w:type="gramEnd"/>
      <w:r>
        <w:rPr>
          <w:rFonts w:ascii="Times New Roman" w:hAnsi="Times New Roman" w:cs="Times New Roman"/>
          <w:sz w:val="24"/>
          <w:szCs w:val="24"/>
        </w:rPr>
        <w:t xml:space="preserve"> outline </w:t>
      </w:r>
      <w:r w:rsidR="00522134">
        <w:rPr>
          <w:rFonts w:ascii="Times New Roman" w:hAnsi="Times New Roman" w:cs="Times New Roman"/>
          <w:sz w:val="24"/>
          <w:szCs w:val="24"/>
        </w:rPr>
        <w:t>and</w:t>
      </w:r>
      <w:r w:rsidR="00522134" w:rsidRPr="00522134">
        <w:rPr>
          <w:rFonts w:ascii="Times New Roman" w:hAnsi="Times New Roman" w:cs="Times New Roman"/>
          <w:sz w:val="24"/>
          <w:szCs w:val="24"/>
        </w:rPr>
        <w:t xml:space="preserve"> elaborate ways through which an agency relationship can be brought to an end</w:t>
      </w:r>
      <w:r w:rsidR="00522134">
        <w:rPr>
          <w:rFonts w:ascii="Times New Roman" w:hAnsi="Times New Roman" w:cs="Times New Roman"/>
          <w:sz w:val="24"/>
          <w:szCs w:val="24"/>
        </w:rPr>
        <w:t xml:space="preserve">                                                                                                      </w:t>
      </w:r>
      <w:r w:rsidR="007A6B96">
        <w:rPr>
          <w:rFonts w:ascii="Times New Roman" w:hAnsi="Times New Roman" w:cs="Times New Roman"/>
          <w:sz w:val="24"/>
          <w:szCs w:val="24"/>
        </w:rPr>
        <w:t xml:space="preserve">  </w:t>
      </w:r>
      <w:r w:rsidR="00522134">
        <w:rPr>
          <w:rFonts w:ascii="Times New Roman" w:hAnsi="Times New Roman" w:cs="Times New Roman"/>
          <w:sz w:val="24"/>
          <w:szCs w:val="24"/>
        </w:rPr>
        <w:t xml:space="preserve">   </w:t>
      </w:r>
      <w:r w:rsidR="00522134" w:rsidRPr="00A61D7E">
        <w:rPr>
          <w:rFonts w:ascii="Tahoma" w:hAnsi="Tahoma" w:cs="Tahoma"/>
          <w:b/>
          <w:sz w:val="24"/>
          <w:szCs w:val="24"/>
        </w:rPr>
        <w:t>[</w:t>
      </w:r>
      <w:r w:rsidR="00522134">
        <w:rPr>
          <w:rFonts w:ascii="Tahoma" w:hAnsi="Tahoma" w:cs="Tahoma"/>
          <w:b/>
          <w:sz w:val="24"/>
          <w:szCs w:val="24"/>
        </w:rPr>
        <w:t xml:space="preserve">10 </w:t>
      </w:r>
      <w:r w:rsidR="00522134" w:rsidRPr="00A61D7E">
        <w:rPr>
          <w:rFonts w:ascii="Tahoma" w:hAnsi="Tahoma" w:cs="Tahoma"/>
          <w:b/>
          <w:sz w:val="24"/>
          <w:szCs w:val="24"/>
        </w:rPr>
        <w:t>Marks]</w:t>
      </w:r>
      <w:r w:rsidR="00522134">
        <w:rPr>
          <w:rFonts w:ascii="Times New Roman" w:hAnsi="Times New Roman" w:cs="Times New Roman"/>
          <w:sz w:val="24"/>
          <w:szCs w:val="24"/>
        </w:rPr>
        <w:tab/>
      </w:r>
      <w:r w:rsidR="00522134">
        <w:rPr>
          <w:rFonts w:ascii="Times New Roman" w:hAnsi="Times New Roman" w:cs="Times New Roman"/>
          <w:sz w:val="24"/>
          <w:szCs w:val="24"/>
        </w:rPr>
        <w:tab/>
      </w:r>
      <w:r w:rsidR="00522134">
        <w:rPr>
          <w:rFonts w:ascii="Times New Roman" w:hAnsi="Times New Roman" w:cs="Times New Roman"/>
          <w:sz w:val="24"/>
          <w:szCs w:val="24"/>
        </w:rPr>
        <w:tab/>
      </w:r>
      <w:r w:rsidR="00522134">
        <w:rPr>
          <w:rFonts w:ascii="Times New Roman" w:hAnsi="Times New Roman" w:cs="Times New Roman"/>
          <w:sz w:val="24"/>
          <w:szCs w:val="24"/>
        </w:rPr>
        <w:tab/>
      </w:r>
      <w:r w:rsidR="00522134">
        <w:rPr>
          <w:rFonts w:ascii="Times New Roman" w:hAnsi="Times New Roman" w:cs="Times New Roman"/>
          <w:sz w:val="24"/>
          <w:szCs w:val="24"/>
        </w:rPr>
        <w:tab/>
      </w:r>
      <w:r w:rsidR="00522134">
        <w:rPr>
          <w:rFonts w:ascii="Times New Roman" w:hAnsi="Times New Roman" w:cs="Times New Roman"/>
          <w:sz w:val="24"/>
          <w:szCs w:val="24"/>
        </w:rPr>
        <w:tab/>
      </w:r>
      <w:r w:rsidR="00522134">
        <w:rPr>
          <w:rFonts w:ascii="Times New Roman" w:hAnsi="Times New Roman" w:cs="Times New Roman"/>
          <w:sz w:val="24"/>
          <w:szCs w:val="24"/>
        </w:rPr>
        <w:tab/>
      </w:r>
      <w:r>
        <w:rPr>
          <w:rFonts w:ascii="Times New Roman" w:hAnsi="Times New Roman" w:cs="Times New Roman"/>
          <w:sz w:val="24"/>
          <w:szCs w:val="24"/>
        </w:rPr>
        <w:t xml:space="preserve"> </w:t>
      </w:r>
      <w:r w:rsidR="00590A86">
        <w:rPr>
          <w:rFonts w:ascii="Times New Roman" w:hAnsi="Times New Roman" w:cs="Times New Roman"/>
          <w:sz w:val="24"/>
          <w:szCs w:val="24"/>
        </w:rPr>
        <w:t xml:space="preserve"> </w:t>
      </w:r>
    </w:p>
    <w:p w:rsidR="00DE5656" w:rsidRPr="00517E9A" w:rsidRDefault="00DE5656" w:rsidP="00DE5656">
      <w:pPr>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Discuss the extent to which </w:t>
      </w:r>
      <w:r w:rsidR="00B97DC7">
        <w:rPr>
          <w:rFonts w:ascii="Times New Roman" w:hAnsi="Times New Roman" w:cs="Times New Roman"/>
          <w:sz w:val="24"/>
          <w:szCs w:val="24"/>
        </w:rPr>
        <w:t>unwritten law</w:t>
      </w:r>
      <w:r>
        <w:rPr>
          <w:rFonts w:ascii="Times New Roman" w:hAnsi="Times New Roman" w:cs="Times New Roman"/>
          <w:sz w:val="24"/>
          <w:szCs w:val="24"/>
        </w:rPr>
        <w:t xml:space="preserve"> is a source of law in Kenya.</w:t>
      </w:r>
      <w:r w:rsidRPr="00020E23">
        <w:rPr>
          <w:rFonts w:ascii="Tahoma" w:hAnsi="Tahoma" w:cs="Tahoma"/>
          <w:b/>
          <w:sz w:val="24"/>
          <w:szCs w:val="24"/>
        </w:rPr>
        <w:t xml:space="preserve"> </w:t>
      </w:r>
      <w:r>
        <w:rPr>
          <w:rFonts w:ascii="Tahoma" w:hAnsi="Tahoma" w:cs="Tahoma"/>
          <w:b/>
          <w:sz w:val="24"/>
          <w:szCs w:val="24"/>
        </w:rPr>
        <w:tab/>
        <w:t xml:space="preserve">    </w:t>
      </w:r>
      <w:r w:rsidRPr="00A61D7E">
        <w:rPr>
          <w:rFonts w:ascii="Tahoma" w:hAnsi="Tahoma" w:cs="Tahoma"/>
          <w:b/>
          <w:sz w:val="24"/>
          <w:szCs w:val="24"/>
        </w:rPr>
        <w:t>[</w:t>
      </w:r>
      <w:r>
        <w:rPr>
          <w:rFonts w:ascii="Tahoma" w:hAnsi="Tahoma" w:cs="Tahoma"/>
          <w:b/>
          <w:sz w:val="24"/>
          <w:szCs w:val="24"/>
        </w:rPr>
        <w:t>6</w:t>
      </w:r>
      <w:r w:rsidRPr="00A61D7E">
        <w:rPr>
          <w:rFonts w:ascii="Tahoma" w:hAnsi="Tahoma" w:cs="Tahoma"/>
          <w:b/>
          <w:sz w:val="24"/>
          <w:szCs w:val="24"/>
        </w:rPr>
        <w:t>Marks]</w:t>
      </w:r>
    </w:p>
    <w:p w:rsidR="00152C92" w:rsidRDefault="00152C92"/>
    <w:sectPr w:rsidR="00152C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76" w:rsidRDefault="00777976">
      <w:pPr>
        <w:spacing w:after="0" w:line="240" w:lineRule="auto"/>
      </w:pPr>
      <w:r>
        <w:separator/>
      </w:r>
    </w:p>
  </w:endnote>
  <w:endnote w:type="continuationSeparator" w:id="0">
    <w:p w:rsidR="00777976" w:rsidRDefault="0077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294579"/>
      <w:docPartObj>
        <w:docPartGallery w:val="Page Numbers (Bottom of Page)"/>
        <w:docPartUnique/>
      </w:docPartObj>
    </w:sdtPr>
    <w:sdtEndPr/>
    <w:sdtContent>
      <w:sdt>
        <w:sdtPr>
          <w:id w:val="860082579"/>
          <w:docPartObj>
            <w:docPartGallery w:val="Page Numbers (Top of Page)"/>
            <w:docPartUnique/>
          </w:docPartObj>
        </w:sdtPr>
        <w:sdtEndPr/>
        <w:sdtContent>
          <w:p w:rsidR="00796EEA" w:rsidRDefault="00014E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3D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3D31">
              <w:rPr>
                <w:b/>
                <w:bCs/>
                <w:noProof/>
              </w:rPr>
              <w:t>4</w:t>
            </w:r>
            <w:r>
              <w:rPr>
                <w:b/>
                <w:bCs/>
                <w:sz w:val="24"/>
                <w:szCs w:val="24"/>
              </w:rPr>
              <w:fldChar w:fldCharType="end"/>
            </w:r>
          </w:p>
        </w:sdtContent>
      </w:sdt>
    </w:sdtContent>
  </w:sdt>
  <w:p w:rsidR="00796EEA" w:rsidRDefault="00777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76" w:rsidRDefault="00777976">
      <w:pPr>
        <w:spacing w:after="0" w:line="240" w:lineRule="auto"/>
      </w:pPr>
      <w:r>
        <w:separator/>
      </w:r>
    </w:p>
  </w:footnote>
  <w:footnote w:type="continuationSeparator" w:id="0">
    <w:p w:rsidR="00777976" w:rsidRDefault="00777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B72"/>
    <w:multiLevelType w:val="hybridMultilevel"/>
    <w:tmpl w:val="324AADA8"/>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2A24C60"/>
    <w:multiLevelType w:val="hybridMultilevel"/>
    <w:tmpl w:val="75662F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764437"/>
    <w:multiLevelType w:val="hybridMultilevel"/>
    <w:tmpl w:val="6C42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D6D50"/>
    <w:multiLevelType w:val="hybridMultilevel"/>
    <w:tmpl w:val="CD2A3A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C756764"/>
    <w:multiLevelType w:val="hybridMultilevel"/>
    <w:tmpl w:val="8ACA05F6"/>
    <w:lvl w:ilvl="0" w:tplc="F2BE23B2">
      <w:start w:val="1"/>
      <w:numFmt w:val="lowerRoman"/>
      <w:lvlText w:val="%1."/>
      <w:lvlJc w:val="right"/>
      <w:pPr>
        <w:ind w:left="1495"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56"/>
    <w:rsid w:val="00014E77"/>
    <w:rsid w:val="00151F50"/>
    <w:rsid w:val="00152C92"/>
    <w:rsid w:val="00225C83"/>
    <w:rsid w:val="00294E77"/>
    <w:rsid w:val="002F7D75"/>
    <w:rsid w:val="00522134"/>
    <w:rsid w:val="00536DB4"/>
    <w:rsid w:val="00590A86"/>
    <w:rsid w:val="00590E5D"/>
    <w:rsid w:val="005E2ABE"/>
    <w:rsid w:val="00661FF6"/>
    <w:rsid w:val="007508D2"/>
    <w:rsid w:val="00773D31"/>
    <w:rsid w:val="00777976"/>
    <w:rsid w:val="007A6B96"/>
    <w:rsid w:val="008C263B"/>
    <w:rsid w:val="00952E17"/>
    <w:rsid w:val="00AB5003"/>
    <w:rsid w:val="00B97DC7"/>
    <w:rsid w:val="00D40C29"/>
    <w:rsid w:val="00D86262"/>
    <w:rsid w:val="00DE5656"/>
    <w:rsid w:val="00E6056A"/>
    <w:rsid w:val="00E84B21"/>
    <w:rsid w:val="00EA5B8C"/>
    <w:rsid w:val="00F0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656"/>
  </w:style>
  <w:style w:type="paragraph" w:styleId="ListParagraph">
    <w:name w:val="List Paragraph"/>
    <w:basedOn w:val="Normal"/>
    <w:uiPriority w:val="34"/>
    <w:qFormat/>
    <w:rsid w:val="008C263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656"/>
  </w:style>
  <w:style w:type="paragraph" w:styleId="ListParagraph">
    <w:name w:val="List Paragraph"/>
    <w:basedOn w:val="Normal"/>
    <w:uiPriority w:val="34"/>
    <w:qFormat/>
    <w:rsid w:val="008C263B"/>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2021-03-04T11:26:00Z</dcterms:created>
  <dcterms:modified xsi:type="dcterms:W3CDTF">2021-03-04T11:26:00Z</dcterms:modified>
</cp:coreProperties>
</file>