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A505FF">
        <w:rPr>
          <w:rFonts w:ascii="Arial" w:hAnsi="Arial" w:cs="Arial"/>
          <w:b/>
          <w:sz w:val="24"/>
          <w:szCs w:val="24"/>
        </w:rPr>
        <w:t>BBM 312</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A03820" w:rsidRPr="00A03820">
        <w:rPr>
          <w:rFonts w:ascii="Arial" w:hAnsi="Arial" w:cs="Arial"/>
          <w:b/>
          <w:sz w:val="24"/>
          <w:szCs w:val="24"/>
        </w:rPr>
        <w:t>CORPORATE FINANCE</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A505FF">
        <w:rPr>
          <w:rFonts w:ascii="Tahoma" w:hAnsi="Tahoma" w:cs="Tahoma"/>
          <w:b/>
          <w:sz w:val="28"/>
          <w:szCs w:val="28"/>
        </w:rPr>
        <w:t>1</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A505FF">
        <w:rPr>
          <w:rFonts w:ascii="Tahoma" w:hAnsi="Tahoma" w:cs="Tahoma"/>
          <w:b/>
          <w:sz w:val="28"/>
          <w:szCs w:val="28"/>
        </w:rPr>
        <w:t>12</w:t>
      </w:r>
      <w:r w:rsidRPr="0052155A">
        <w:rPr>
          <w:rFonts w:ascii="Tahoma" w:hAnsi="Tahoma" w:cs="Tahoma"/>
          <w:b/>
          <w:sz w:val="28"/>
          <w:szCs w:val="28"/>
        </w:rPr>
        <w:t>.00-</w:t>
      </w:r>
      <w:r w:rsidR="00A505FF">
        <w:rPr>
          <w:rFonts w:ascii="Tahoma" w:hAnsi="Tahoma" w:cs="Tahoma"/>
          <w:b/>
          <w:sz w:val="28"/>
          <w:szCs w:val="28"/>
        </w:rPr>
        <w:t>2</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454157"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943AFC">
        <w:rPr>
          <w:b/>
          <w:bCs/>
          <w:sz w:val="24"/>
          <w:szCs w:val="24"/>
        </w:rPr>
        <w:t>FIVE</w:t>
      </w:r>
      <w:r>
        <w:rPr>
          <w:b/>
          <w:bCs/>
          <w:sz w:val="24"/>
          <w:szCs w:val="24"/>
        </w:rPr>
        <w:t xml:space="preserve"> (</w:t>
      </w:r>
      <w:r w:rsidR="00943AFC">
        <w:rPr>
          <w:b/>
          <w:bCs/>
          <w:sz w:val="24"/>
          <w:szCs w:val="24"/>
        </w:rPr>
        <w:t>5</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Pr="00CA0D67" w:rsidRDefault="00E16478" w:rsidP="00CA0D67">
      <w:pPr>
        <w:spacing w:after="0" w:line="360" w:lineRule="auto"/>
        <w:rPr>
          <w:rFonts w:ascii="Times New Roman" w:hAnsi="Times New Roman"/>
          <w:b/>
          <w:sz w:val="24"/>
          <w:szCs w:val="24"/>
        </w:rPr>
      </w:pPr>
      <w:r w:rsidRPr="00CA0D67">
        <w:rPr>
          <w:rFonts w:ascii="Times New Roman" w:hAnsi="Times New Roman"/>
          <w:b/>
          <w:sz w:val="24"/>
          <w:szCs w:val="24"/>
        </w:rPr>
        <w:lastRenderedPageBreak/>
        <w:t>QUESTION ONE (COMPULSORY)</w:t>
      </w:r>
    </w:p>
    <w:p w:rsidR="00A03820" w:rsidRPr="00CA0D67" w:rsidRDefault="00A03820" w:rsidP="00CA0D67">
      <w:pPr>
        <w:numPr>
          <w:ilvl w:val="0"/>
          <w:numId w:val="5"/>
        </w:numPr>
        <w:spacing w:after="0" w:line="360" w:lineRule="auto"/>
        <w:ind w:left="810"/>
        <w:contextualSpacing/>
        <w:rPr>
          <w:rFonts w:ascii="Times New Roman" w:hAnsi="Times New Roman"/>
          <w:sz w:val="24"/>
          <w:szCs w:val="24"/>
        </w:rPr>
      </w:pPr>
      <w:r w:rsidRPr="00CA0D67">
        <w:rPr>
          <w:rFonts w:ascii="Times New Roman" w:hAnsi="Times New Roman"/>
          <w:bCs/>
          <w:sz w:val="24"/>
          <w:szCs w:val="24"/>
        </w:rPr>
        <w:t xml:space="preserve">I). </w:t>
      </w:r>
      <w:r w:rsidRPr="00CA0D67">
        <w:rPr>
          <w:rFonts w:ascii="Times New Roman" w:hAnsi="Times New Roman"/>
          <w:sz w:val="24"/>
          <w:szCs w:val="24"/>
        </w:rPr>
        <w:t>Ismalure Ltd’s share has a nominal value of ksh. 100. The company pays 20% of the nominal value of the share as dividend for the year. The current market price of the share is sh. 180 with 18% earning yield.</w:t>
      </w:r>
    </w:p>
    <w:p w:rsidR="00A03820" w:rsidRPr="00CA0D67" w:rsidRDefault="00A03820" w:rsidP="00CA0D67">
      <w:pPr>
        <w:spacing w:after="0" w:line="360" w:lineRule="auto"/>
        <w:ind w:left="810"/>
        <w:contextualSpacing/>
        <w:rPr>
          <w:rFonts w:ascii="Times New Roman" w:hAnsi="Times New Roman"/>
          <w:sz w:val="24"/>
          <w:szCs w:val="24"/>
        </w:rPr>
      </w:pPr>
      <w:r w:rsidRPr="00CA0D67">
        <w:rPr>
          <w:rFonts w:ascii="Times New Roman" w:hAnsi="Times New Roman"/>
          <w:sz w:val="24"/>
          <w:szCs w:val="24"/>
        </w:rPr>
        <w:t>Required:</w:t>
      </w:r>
    </w:p>
    <w:p w:rsidR="00A03820" w:rsidRPr="00CA0D67" w:rsidRDefault="00A03820" w:rsidP="00CA0D67">
      <w:pPr>
        <w:pStyle w:val="ListParagraph"/>
        <w:numPr>
          <w:ilvl w:val="1"/>
          <w:numId w:val="15"/>
        </w:numPr>
        <w:spacing w:after="0" w:line="360" w:lineRule="auto"/>
        <w:rPr>
          <w:rFonts w:ascii="Times New Roman" w:hAnsi="Times New Roman"/>
          <w:sz w:val="24"/>
          <w:szCs w:val="24"/>
        </w:rPr>
      </w:pPr>
      <w:r w:rsidRPr="00CA0D67">
        <w:rPr>
          <w:rFonts w:ascii="Times New Roman" w:hAnsi="Times New Roman"/>
          <w:sz w:val="24"/>
          <w:szCs w:val="24"/>
        </w:rPr>
        <w:t xml:space="preserve">Earnings per share                                                                             </w:t>
      </w:r>
      <w:r w:rsidR="00CA0D67">
        <w:rPr>
          <w:rFonts w:ascii="Times New Roman" w:hAnsi="Times New Roman"/>
          <w:sz w:val="24"/>
          <w:szCs w:val="24"/>
        </w:rPr>
        <w:t xml:space="preserve">                     </w:t>
      </w:r>
      <w:r w:rsidRPr="00CA0D67">
        <w:rPr>
          <w:rFonts w:ascii="Times New Roman" w:hAnsi="Times New Roman"/>
          <w:sz w:val="24"/>
          <w:szCs w:val="24"/>
        </w:rPr>
        <w:t xml:space="preserve"> </w:t>
      </w:r>
      <w:r w:rsidRPr="00CA0D67">
        <w:rPr>
          <w:rFonts w:ascii="Times New Roman" w:hAnsi="Times New Roman"/>
          <w:b/>
          <w:sz w:val="24"/>
          <w:szCs w:val="24"/>
        </w:rPr>
        <w:t>[2 marks]</w:t>
      </w:r>
    </w:p>
    <w:p w:rsidR="00A03820" w:rsidRPr="00CA0D67" w:rsidRDefault="00A03820" w:rsidP="00CA0D67">
      <w:pPr>
        <w:pStyle w:val="ListParagraph"/>
        <w:numPr>
          <w:ilvl w:val="1"/>
          <w:numId w:val="15"/>
        </w:numPr>
        <w:spacing w:after="0" w:line="360" w:lineRule="auto"/>
        <w:rPr>
          <w:rFonts w:ascii="Times New Roman" w:hAnsi="Times New Roman"/>
          <w:b/>
          <w:sz w:val="24"/>
          <w:szCs w:val="24"/>
        </w:rPr>
      </w:pPr>
      <w:r w:rsidRPr="00CA0D67">
        <w:rPr>
          <w:rFonts w:ascii="Times New Roman" w:hAnsi="Times New Roman"/>
          <w:sz w:val="24"/>
          <w:szCs w:val="24"/>
        </w:rPr>
        <w:t xml:space="preserve">Dividend cover                                                                                   </w:t>
      </w:r>
      <w:r w:rsidR="00CA0D67">
        <w:rPr>
          <w:rFonts w:ascii="Times New Roman" w:hAnsi="Times New Roman"/>
          <w:sz w:val="24"/>
          <w:szCs w:val="24"/>
        </w:rPr>
        <w:t xml:space="preserve">                     </w:t>
      </w:r>
      <w:r w:rsidRPr="00CA0D67">
        <w:rPr>
          <w:rFonts w:ascii="Times New Roman" w:hAnsi="Times New Roman"/>
          <w:b/>
          <w:sz w:val="24"/>
          <w:szCs w:val="24"/>
        </w:rPr>
        <w:t>[2 marks]</w:t>
      </w:r>
    </w:p>
    <w:p w:rsidR="00A03820" w:rsidRPr="00CA0D67" w:rsidRDefault="00A03820" w:rsidP="00CA0D67">
      <w:pPr>
        <w:pStyle w:val="ListParagraph"/>
        <w:numPr>
          <w:ilvl w:val="1"/>
          <w:numId w:val="15"/>
        </w:numPr>
        <w:spacing w:after="0" w:line="360" w:lineRule="auto"/>
        <w:rPr>
          <w:rFonts w:ascii="Times New Roman" w:hAnsi="Times New Roman"/>
          <w:sz w:val="24"/>
          <w:szCs w:val="24"/>
        </w:rPr>
      </w:pPr>
      <w:r w:rsidRPr="00CA0D67">
        <w:rPr>
          <w:rFonts w:ascii="Times New Roman" w:hAnsi="Times New Roman"/>
          <w:sz w:val="24"/>
          <w:szCs w:val="24"/>
        </w:rPr>
        <w:t xml:space="preserve">Price – earnings ratio                                                                      </w:t>
      </w:r>
      <w:r w:rsidR="00CA0D67">
        <w:rPr>
          <w:rFonts w:ascii="Times New Roman" w:hAnsi="Times New Roman"/>
          <w:sz w:val="24"/>
          <w:szCs w:val="24"/>
        </w:rPr>
        <w:t xml:space="preserve">                         </w:t>
      </w:r>
      <w:r w:rsidRPr="00CA0D67">
        <w:rPr>
          <w:rFonts w:ascii="Times New Roman" w:hAnsi="Times New Roman"/>
          <w:sz w:val="24"/>
          <w:szCs w:val="24"/>
        </w:rPr>
        <w:t xml:space="preserve">  </w:t>
      </w:r>
      <w:r w:rsidRPr="00CA0D67">
        <w:rPr>
          <w:rFonts w:ascii="Times New Roman" w:hAnsi="Times New Roman"/>
          <w:b/>
          <w:sz w:val="24"/>
          <w:szCs w:val="24"/>
        </w:rPr>
        <w:t>[1 mark]</w:t>
      </w:r>
      <w:r w:rsidRPr="00CA0D67">
        <w:rPr>
          <w:rFonts w:ascii="Times New Roman" w:hAnsi="Times New Roman"/>
          <w:bCs/>
          <w:sz w:val="24"/>
          <w:szCs w:val="24"/>
        </w:rPr>
        <w:t xml:space="preserve"> </w:t>
      </w:r>
    </w:p>
    <w:p w:rsidR="00A03820" w:rsidRPr="00CA0D67" w:rsidRDefault="00A03820" w:rsidP="00CA0D67">
      <w:pPr>
        <w:pStyle w:val="ListParagraph"/>
        <w:numPr>
          <w:ilvl w:val="0"/>
          <w:numId w:val="5"/>
        </w:numPr>
        <w:spacing w:after="0" w:line="360" w:lineRule="auto"/>
        <w:rPr>
          <w:rFonts w:ascii="Times New Roman" w:hAnsi="Times New Roman"/>
          <w:bCs/>
          <w:sz w:val="24"/>
          <w:szCs w:val="24"/>
        </w:rPr>
      </w:pPr>
      <w:r w:rsidRPr="00CA0D67">
        <w:rPr>
          <w:rFonts w:ascii="Times New Roman" w:hAnsi="Times New Roman"/>
          <w:bCs/>
          <w:sz w:val="24"/>
          <w:szCs w:val="24"/>
        </w:rPr>
        <w:t>The following data was extracted from the financial statement of Ahsan co. ltd for the year    ended 31</w:t>
      </w:r>
      <w:r w:rsidRPr="00CA0D67">
        <w:rPr>
          <w:rFonts w:ascii="Times New Roman" w:hAnsi="Times New Roman"/>
          <w:bCs/>
          <w:sz w:val="24"/>
          <w:szCs w:val="24"/>
          <w:vertAlign w:val="superscript"/>
        </w:rPr>
        <w:t>st</w:t>
      </w:r>
      <w:r w:rsidRPr="00CA0D67">
        <w:rPr>
          <w:rFonts w:ascii="Times New Roman" w:hAnsi="Times New Roman"/>
          <w:bCs/>
          <w:sz w:val="24"/>
          <w:szCs w:val="24"/>
        </w:rPr>
        <w:t xml:space="preserve"> December, 2020.</w:t>
      </w:r>
    </w:p>
    <w:p w:rsidR="00A03820" w:rsidRPr="00CA0D67" w:rsidRDefault="00A03820" w:rsidP="00CA0D67">
      <w:pPr>
        <w:pStyle w:val="ListParagraph"/>
        <w:spacing w:after="0" w:line="360" w:lineRule="auto"/>
        <w:rPr>
          <w:rFonts w:ascii="Times New Roman" w:hAnsi="Times New Roman"/>
          <w:bCs/>
          <w:sz w:val="24"/>
          <w:szCs w:val="24"/>
        </w:rPr>
      </w:pPr>
      <w:r w:rsidRPr="00CA0D67">
        <w:rPr>
          <w:rFonts w:ascii="Times New Roman" w:hAnsi="Times New Roman"/>
          <w:bCs/>
          <w:sz w:val="24"/>
          <w:szCs w:val="24"/>
        </w:rPr>
        <w:t>EPS for the year 2020                               sh. 5</w:t>
      </w:r>
    </w:p>
    <w:p w:rsidR="00A03820" w:rsidRPr="00CA0D67" w:rsidRDefault="00A03820" w:rsidP="00CA0D67">
      <w:pPr>
        <w:pStyle w:val="ListParagraph"/>
        <w:spacing w:after="0" w:line="360" w:lineRule="auto"/>
        <w:rPr>
          <w:rFonts w:ascii="Times New Roman" w:hAnsi="Times New Roman"/>
          <w:bCs/>
          <w:sz w:val="24"/>
          <w:szCs w:val="24"/>
        </w:rPr>
      </w:pPr>
      <w:r w:rsidRPr="00CA0D67">
        <w:rPr>
          <w:rFonts w:ascii="Times New Roman" w:hAnsi="Times New Roman"/>
          <w:bCs/>
          <w:sz w:val="24"/>
          <w:szCs w:val="24"/>
        </w:rPr>
        <w:t>DPS for the year 2014                               sh. 1.20</w:t>
      </w:r>
    </w:p>
    <w:p w:rsidR="00A03820" w:rsidRPr="00CA0D67" w:rsidRDefault="00A03820" w:rsidP="00CA0D67">
      <w:pPr>
        <w:pStyle w:val="ListParagraph"/>
        <w:spacing w:after="0" w:line="360" w:lineRule="auto"/>
        <w:rPr>
          <w:rFonts w:ascii="Times New Roman" w:hAnsi="Times New Roman"/>
          <w:bCs/>
          <w:sz w:val="24"/>
          <w:szCs w:val="24"/>
        </w:rPr>
      </w:pPr>
      <w:r w:rsidRPr="00CA0D67">
        <w:rPr>
          <w:rFonts w:ascii="Times New Roman" w:hAnsi="Times New Roman"/>
          <w:bCs/>
          <w:sz w:val="24"/>
          <w:szCs w:val="24"/>
        </w:rPr>
        <w:t>Target payout ratio                                      0.6</w:t>
      </w:r>
    </w:p>
    <w:p w:rsidR="00A03820" w:rsidRPr="00CA0D67" w:rsidRDefault="00A03820" w:rsidP="00CA0D67">
      <w:pPr>
        <w:pStyle w:val="ListParagraph"/>
        <w:spacing w:after="0" w:line="360" w:lineRule="auto"/>
        <w:rPr>
          <w:rFonts w:ascii="Times New Roman" w:hAnsi="Times New Roman"/>
          <w:bCs/>
          <w:sz w:val="24"/>
          <w:szCs w:val="24"/>
        </w:rPr>
      </w:pPr>
      <w:r w:rsidRPr="00CA0D67">
        <w:rPr>
          <w:rFonts w:ascii="Times New Roman" w:hAnsi="Times New Roman"/>
          <w:bCs/>
          <w:sz w:val="24"/>
          <w:szCs w:val="24"/>
        </w:rPr>
        <w:t>Adjustment rate                                            70%</w:t>
      </w:r>
    </w:p>
    <w:p w:rsidR="00A03820" w:rsidRPr="00CA0D67" w:rsidRDefault="00A03820" w:rsidP="00CA0D67">
      <w:pPr>
        <w:pStyle w:val="ListParagraph"/>
        <w:spacing w:after="0" w:line="360" w:lineRule="auto"/>
        <w:rPr>
          <w:rFonts w:ascii="Times New Roman" w:hAnsi="Times New Roman"/>
          <w:bCs/>
          <w:sz w:val="24"/>
          <w:szCs w:val="24"/>
        </w:rPr>
      </w:pPr>
      <w:r w:rsidRPr="00CA0D67">
        <w:rPr>
          <w:rFonts w:ascii="Times New Roman" w:hAnsi="Times New Roman"/>
          <w:bCs/>
          <w:sz w:val="24"/>
          <w:szCs w:val="24"/>
        </w:rPr>
        <w:t>Required</w:t>
      </w:r>
    </w:p>
    <w:p w:rsidR="00CA0D67" w:rsidRDefault="00A03820" w:rsidP="00CA0D67">
      <w:pPr>
        <w:pStyle w:val="ListParagraph"/>
        <w:spacing w:after="0" w:line="360" w:lineRule="auto"/>
        <w:rPr>
          <w:rFonts w:ascii="Times New Roman" w:hAnsi="Times New Roman"/>
          <w:b/>
          <w:bCs/>
          <w:sz w:val="24"/>
          <w:szCs w:val="24"/>
        </w:rPr>
      </w:pPr>
      <w:r w:rsidRPr="00CA0D67">
        <w:rPr>
          <w:rFonts w:ascii="Times New Roman" w:hAnsi="Times New Roman"/>
          <w:bCs/>
          <w:sz w:val="24"/>
          <w:szCs w:val="24"/>
        </w:rPr>
        <w:t>Using the lintner’s model, determine the dividend per share of Ahsan co. ltd for the year ended 31</w:t>
      </w:r>
      <w:r w:rsidRPr="00CA0D67">
        <w:rPr>
          <w:rFonts w:ascii="Times New Roman" w:hAnsi="Times New Roman"/>
          <w:bCs/>
          <w:sz w:val="24"/>
          <w:szCs w:val="24"/>
          <w:vertAlign w:val="superscript"/>
        </w:rPr>
        <w:t>st</w:t>
      </w:r>
      <w:r w:rsidRPr="00CA0D67">
        <w:rPr>
          <w:rFonts w:ascii="Times New Roman" w:hAnsi="Times New Roman"/>
          <w:bCs/>
          <w:sz w:val="24"/>
          <w:szCs w:val="24"/>
        </w:rPr>
        <w:t xml:space="preserve"> December, 2020                    </w:t>
      </w:r>
      <w:r w:rsidR="00CA0D67">
        <w:rPr>
          <w:rFonts w:ascii="Times New Roman" w:hAnsi="Times New Roman"/>
          <w:bCs/>
          <w:sz w:val="24"/>
          <w:szCs w:val="24"/>
        </w:rPr>
        <w:tab/>
      </w:r>
      <w:r w:rsidR="00CA0D67">
        <w:rPr>
          <w:rFonts w:ascii="Times New Roman" w:hAnsi="Times New Roman"/>
          <w:bCs/>
          <w:sz w:val="24"/>
          <w:szCs w:val="24"/>
        </w:rPr>
        <w:tab/>
      </w:r>
      <w:r w:rsidR="00CA0D67">
        <w:rPr>
          <w:rFonts w:ascii="Times New Roman" w:hAnsi="Times New Roman"/>
          <w:bCs/>
          <w:sz w:val="24"/>
          <w:szCs w:val="24"/>
        </w:rPr>
        <w:tab/>
      </w:r>
      <w:r w:rsidR="00CA0D67">
        <w:rPr>
          <w:rFonts w:ascii="Times New Roman" w:hAnsi="Times New Roman"/>
          <w:bCs/>
          <w:sz w:val="24"/>
          <w:szCs w:val="24"/>
        </w:rPr>
        <w:tab/>
      </w:r>
      <w:r w:rsidR="00CA0D67">
        <w:rPr>
          <w:rFonts w:ascii="Times New Roman" w:hAnsi="Times New Roman"/>
          <w:bCs/>
          <w:sz w:val="24"/>
          <w:szCs w:val="24"/>
        </w:rPr>
        <w:tab/>
      </w:r>
      <w:r w:rsidR="00CA0D67">
        <w:rPr>
          <w:rFonts w:ascii="Times New Roman" w:hAnsi="Times New Roman"/>
          <w:bCs/>
          <w:sz w:val="24"/>
          <w:szCs w:val="24"/>
        </w:rPr>
        <w:tab/>
      </w:r>
      <w:r w:rsidR="00CA0D67">
        <w:rPr>
          <w:rFonts w:ascii="Times New Roman" w:hAnsi="Times New Roman"/>
          <w:bCs/>
          <w:sz w:val="24"/>
          <w:szCs w:val="24"/>
        </w:rPr>
        <w:tab/>
        <w:t xml:space="preserve">         </w:t>
      </w:r>
      <w:r w:rsidRPr="00CA0D67">
        <w:rPr>
          <w:rFonts w:ascii="Times New Roman" w:hAnsi="Times New Roman"/>
          <w:b/>
          <w:bCs/>
          <w:sz w:val="24"/>
          <w:szCs w:val="24"/>
        </w:rPr>
        <w:t>[3 marks]</w:t>
      </w:r>
    </w:p>
    <w:p w:rsidR="00A03820" w:rsidRPr="00CA0D67" w:rsidRDefault="00A03820" w:rsidP="00CA0D67">
      <w:pPr>
        <w:pStyle w:val="ListParagraph"/>
        <w:numPr>
          <w:ilvl w:val="0"/>
          <w:numId w:val="5"/>
        </w:numPr>
        <w:spacing w:after="0" w:line="360" w:lineRule="auto"/>
        <w:rPr>
          <w:rFonts w:ascii="Times New Roman" w:hAnsi="Times New Roman"/>
          <w:bCs/>
          <w:sz w:val="24"/>
          <w:szCs w:val="24"/>
        </w:rPr>
      </w:pPr>
      <w:r w:rsidRPr="00CA0D67">
        <w:rPr>
          <w:rFonts w:ascii="Times New Roman" w:hAnsi="Times New Roman"/>
          <w:bCs/>
          <w:sz w:val="24"/>
          <w:szCs w:val="24"/>
        </w:rPr>
        <w:t xml:space="preserve">Discuss the agency relationship that exists between and in each case identify the conflicts that may arise and suggest the solutions to those conflicts  </w:t>
      </w:r>
    </w:p>
    <w:p w:rsidR="00A03820" w:rsidRPr="00CA0D67" w:rsidRDefault="00A03820" w:rsidP="00CA0D67">
      <w:pPr>
        <w:numPr>
          <w:ilvl w:val="0"/>
          <w:numId w:val="3"/>
        </w:numPr>
        <w:spacing w:after="0" w:line="360" w:lineRule="auto"/>
        <w:contextualSpacing/>
        <w:rPr>
          <w:rFonts w:ascii="Times New Roman" w:hAnsi="Times New Roman"/>
          <w:bCs/>
          <w:sz w:val="24"/>
          <w:szCs w:val="24"/>
        </w:rPr>
      </w:pPr>
      <w:r w:rsidRPr="00CA0D67">
        <w:rPr>
          <w:rFonts w:ascii="Times New Roman" w:hAnsi="Times New Roman"/>
          <w:bCs/>
          <w:sz w:val="24"/>
          <w:szCs w:val="24"/>
        </w:rPr>
        <w:t xml:space="preserve">Shareholders and debt holders                    </w:t>
      </w:r>
      <w:r w:rsidR="00CA0D67">
        <w:rPr>
          <w:rFonts w:ascii="Times New Roman" w:hAnsi="Times New Roman"/>
          <w:bCs/>
          <w:sz w:val="24"/>
          <w:szCs w:val="24"/>
        </w:rPr>
        <w:tab/>
      </w:r>
      <w:r w:rsidR="00CA0D67">
        <w:rPr>
          <w:rFonts w:ascii="Times New Roman" w:hAnsi="Times New Roman"/>
          <w:bCs/>
          <w:sz w:val="24"/>
          <w:szCs w:val="24"/>
        </w:rPr>
        <w:tab/>
      </w:r>
      <w:r w:rsidR="00CA0D67">
        <w:rPr>
          <w:rFonts w:ascii="Times New Roman" w:hAnsi="Times New Roman"/>
          <w:bCs/>
          <w:sz w:val="24"/>
          <w:szCs w:val="24"/>
        </w:rPr>
        <w:tab/>
      </w:r>
      <w:r w:rsidR="00CA0D67">
        <w:rPr>
          <w:rFonts w:ascii="Times New Roman" w:hAnsi="Times New Roman"/>
          <w:bCs/>
          <w:sz w:val="24"/>
          <w:szCs w:val="24"/>
        </w:rPr>
        <w:tab/>
      </w:r>
      <w:r w:rsidR="00CA0D67">
        <w:rPr>
          <w:rFonts w:ascii="Times New Roman" w:hAnsi="Times New Roman"/>
          <w:bCs/>
          <w:sz w:val="24"/>
          <w:szCs w:val="24"/>
        </w:rPr>
        <w:tab/>
        <w:t xml:space="preserve">         </w:t>
      </w:r>
      <w:r w:rsidRPr="00CA0D67">
        <w:rPr>
          <w:rFonts w:ascii="Times New Roman" w:hAnsi="Times New Roman"/>
          <w:b/>
          <w:sz w:val="24"/>
          <w:szCs w:val="24"/>
        </w:rPr>
        <w:t>[2 marks]</w:t>
      </w:r>
    </w:p>
    <w:p w:rsidR="00A03820" w:rsidRPr="00CA0D67" w:rsidRDefault="00A03820" w:rsidP="00CA0D67">
      <w:pPr>
        <w:numPr>
          <w:ilvl w:val="0"/>
          <w:numId w:val="3"/>
        </w:numPr>
        <w:spacing w:after="0" w:line="360" w:lineRule="auto"/>
        <w:contextualSpacing/>
        <w:rPr>
          <w:rFonts w:ascii="Times New Roman" w:hAnsi="Times New Roman"/>
          <w:bCs/>
          <w:sz w:val="24"/>
          <w:szCs w:val="24"/>
        </w:rPr>
      </w:pPr>
      <w:r w:rsidRPr="00CA0D67">
        <w:rPr>
          <w:rFonts w:ascii="Times New Roman" w:hAnsi="Times New Roman"/>
          <w:bCs/>
          <w:sz w:val="24"/>
          <w:szCs w:val="24"/>
        </w:rPr>
        <w:t xml:space="preserve">Top management and subordinates           </w:t>
      </w:r>
      <w:r w:rsidR="00CA0D67">
        <w:rPr>
          <w:rFonts w:ascii="Times New Roman" w:hAnsi="Times New Roman"/>
          <w:bCs/>
          <w:sz w:val="24"/>
          <w:szCs w:val="24"/>
        </w:rPr>
        <w:tab/>
      </w:r>
      <w:r w:rsidR="00CA0D67">
        <w:rPr>
          <w:rFonts w:ascii="Times New Roman" w:hAnsi="Times New Roman"/>
          <w:bCs/>
          <w:sz w:val="24"/>
          <w:szCs w:val="24"/>
        </w:rPr>
        <w:tab/>
      </w:r>
      <w:r w:rsidR="00CA0D67">
        <w:rPr>
          <w:rFonts w:ascii="Times New Roman" w:hAnsi="Times New Roman"/>
          <w:bCs/>
          <w:sz w:val="24"/>
          <w:szCs w:val="24"/>
        </w:rPr>
        <w:tab/>
      </w:r>
      <w:r w:rsidR="00CA0D67">
        <w:rPr>
          <w:rFonts w:ascii="Times New Roman" w:hAnsi="Times New Roman"/>
          <w:bCs/>
          <w:sz w:val="24"/>
          <w:szCs w:val="24"/>
        </w:rPr>
        <w:tab/>
      </w:r>
      <w:r w:rsidR="00CA0D67">
        <w:rPr>
          <w:rFonts w:ascii="Times New Roman" w:hAnsi="Times New Roman"/>
          <w:bCs/>
          <w:sz w:val="24"/>
          <w:szCs w:val="24"/>
        </w:rPr>
        <w:tab/>
        <w:t xml:space="preserve">        </w:t>
      </w:r>
      <w:r w:rsidRPr="00CA0D67">
        <w:rPr>
          <w:rFonts w:ascii="Times New Roman" w:hAnsi="Times New Roman"/>
          <w:bCs/>
          <w:sz w:val="24"/>
          <w:szCs w:val="24"/>
        </w:rPr>
        <w:t xml:space="preserve"> </w:t>
      </w:r>
      <w:r w:rsidRPr="00CA0D67">
        <w:rPr>
          <w:rFonts w:ascii="Times New Roman" w:hAnsi="Times New Roman"/>
          <w:b/>
          <w:sz w:val="24"/>
          <w:szCs w:val="24"/>
        </w:rPr>
        <w:t>[2 marks]</w:t>
      </w:r>
    </w:p>
    <w:p w:rsidR="00A03820" w:rsidRPr="00CA0D67" w:rsidRDefault="00A03820" w:rsidP="00CA0D67">
      <w:pPr>
        <w:pStyle w:val="ListParagraph"/>
        <w:numPr>
          <w:ilvl w:val="0"/>
          <w:numId w:val="3"/>
        </w:numPr>
        <w:spacing w:after="0"/>
        <w:rPr>
          <w:rFonts w:ascii="Times New Roman" w:hAnsi="Times New Roman"/>
          <w:bCs/>
          <w:sz w:val="24"/>
          <w:szCs w:val="24"/>
        </w:rPr>
      </w:pPr>
      <w:r w:rsidRPr="00CA0D67">
        <w:rPr>
          <w:rFonts w:ascii="Times New Roman" w:hAnsi="Times New Roman"/>
          <w:bCs/>
          <w:sz w:val="24"/>
          <w:szCs w:val="24"/>
        </w:rPr>
        <w:t xml:space="preserve">Shareholders and management                   </w:t>
      </w:r>
      <w:r w:rsidR="00CA0D67">
        <w:rPr>
          <w:rFonts w:ascii="Times New Roman" w:hAnsi="Times New Roman"/>
          <w:bCs/>
          <w:sz w:val="24"/>
          <w:szCs w:val="24"/>
        </w:rPr>
        <w:tab/>
      </w:r>
      <w:r w:rsidR="00CA0D67">
        <w:rPr>
          <w:rFonts w:ascii="Times New Roman" w:hAnsi="Times New Roman"/>
          <w:bCs/>
          <w:sz w:val="24"/>
          <w:szCs w:val="24"/>
        </w:rPr>
        <w:tab/>
      </w:r>
      <w:r w:rsidR="00CA0D67">
        <w:rPr>
          <w:rFonts w:ascii="Times New Roman" w:hAnsi="Times New Roman"/>
          <w:bCs/>
          <w:sz w:val="24"/>
          <w:szCs w:val="24"/>
        </w:rPr>
        <w:tab/>
      </w:r>
      <w:r w:rsidR="00CA0D67">
        <w:rPr>
          <w:rFonts w:ascii="Times New Roman" w:hAnsi="Times New Roman"/>
          <w:bCs/>
          <w:sz w:val="24"/>
          <w:szCs w:val="24"/>
        </w:rPr>
        <w:tab/>
      </w:r>
      <w:r w:rsidR="00CA0D67">
        <w:rPr>
          <w:rFonts w:ascii="Times New Roman" w:hAnsi="Times New Roman"/>
          <w:bCs/>
          <w:sz w:val="24"/>
          <w:szCs w:val="24"/>
        </w:rPr>
        <w:tab/>
        <w:t xml:space="preserve">         </w:t>
      </w:r>
      <w:r w:rsidRPr="00CA0D67">
        <w:rPr>
          <w:rFonts w:ascii="Times New Roman" w:hAnsi="Times New Roman"/>
          <w:b/>
          <w:sz w:val="24"/>
          <w:szCs w:val="24"/>
        </w:rPr>
        <w:t>[2 marks]</w:t>
      </w:r>
    </w:p>
    <w:p w:rsidR="00A03820" w:rsidRPr="00CA0D67" w:rsidRDefault="00A03820" w:rsidP="00CA0D67">
      <w:pPr>
        <w:pStyle w:val="ListParagraph"/>
        <w:numPr>
          <w:ilvl w:val="0"/>
          <w:numId w:val="5"/>
        </w:numPr>
        <w:spacing w:after="0" w:line="360" w:lineRule="auto"/>
        <w:rPr>
          <w:rFonts w:ascii="Times New Roman" w:hAnsi="Times New Roman"/>
          <w:sz w:val="24"/>
          <w:szCs w:val="24"/>
        </w:rPr>
      </w:pPr>
      <w:r w:rsidRPr="00CA0D67">
        <w:rPr>
          <w:rFonts w:ascii="Times New Roman" w:hAnsi="Times New Roman"/>
          <w:sz w:val="24"/>
          <w:szCs w:val="24"/>
        </w:rPr>
        <w:t xml:space="preserve">Afufey Ltd anticipates Sh.300 million in cash outlays during the next year.  The outlays are expected to occur equally throughout the year.  The company’s treasurer reports that the firm can invest in marketable securities yielding 8% and the cost of shifting funds from marketable securities portfolio to cash is Sh.15,000 per transaction.  Assume the company will meet its cash demands by selling marketable securities.  </w:t>
      </w:r>
    </w:p>
    <w:p w:rsidR="00A03820" w:rsidRPr="00CA0D67" w:rsidRDefault="00A03820" w:rsidP="00CA0D67">
      <w:pPr>
        <w:numPr>
          <w:ilvl w:val="0"/>
          <w:numId w:val="7"/>
        </w:numPr>
        <w:spacing w:after="0" w:line="240" w:lineRule="auto"/>
        <w:contextualSpacing/>
        <w:rPr>
          <w:rFonts w:ascii="Times New Roman" w:hAnsi="Times New Roman"/>
          <w:sz w:val="24"/>
          <w:szCs w:val="24"/>
        </w:rPr>
      </w:pPr>
      <w:r w:rsidRPr="00CA0D67">
        <w:rPr>
          <w:rFonts w:ascii="Times New Roman" w:hAnsi="Times New Roman"/>
          <w:sz w:val="24"/>
          <w:szCs w:val="24"/>
        </w:rPr>
        <w:t>Determine optimal size of the company’s transfer of funds from marketable securities to cash.</w:t>
      </w:r>
      <w:r w:rsidRPr="00CA0D67">
        <w:rPr>
          <w:rFonts w:ascii="Times New Roman" w:hAnsi="Times New Roman"/>
          <w:sz w:val="24"/>
          <w:szCs w:val="24"/>
        </w:rPr>
        <w:tab/>
        <w:t xml:space="preserve">                                                                  </w:t>
      </w:r>
      <w:r w:rsidR="00CA0D67">
        <w:rPr>
          <w:rFonts w:ascii="Times New Roman" w:hAnsi="Times New Roman"/>
          <w:sz w:val="24"/>
          <w:szCs w:val="24"/>
        </w:rPr>
        <w:tab/>
      </w:r>
      <w:r w:rsidR="00CA0D67">
        <w:rPr>
          <w:rFonts w:ascii="Times New Roman" w:hAnsi="Times New Roman"/>
          <w:sz w:val="24"/>
          <w:szCs w:val="24"/>
        </w:rPr>
        <w:tab/>
      </w:r>
      <w:r w:rsidR="00CA0D67">
        <w:rPr>
          <w:rFonts w:ascii="Times New Roman" w:hAnsi="Times New Roman"/>
          <w:sz w:val="24"/>
          <w:szCs w:val="24"/>
        </w:rPr>
        <w:tab/>
      </w:r>
      <w:r w:rsidR="00CA0D67">
        <w:rPr>
          <w:rFonts w:ascii="Times New Roman" w:hAnsi="Times New Roman"/>
          <w:sz w:val="24"/>
          <w:szCs w:val="24"/>
        </w:rPr>
        <w:tab/>
        <w:t xml:space="preserve">        </w:t>
      </w:r>
      <w:r w:rsidRPr="00CA0D67">
        <w:rPr>
          <w:rFonts w:ascii="Times New Roman" w:hAnsi="Times New Roman"/>
          <w:sz w:val="24"/>
          <w:szCs w:val="24"/>
        </w:rPr>
        <w:t xml:space="preserve"> </w:t>
      </w:r>
      <w:r w:rsidRPr="00CA0D67">
        <w:rPr>
          <w:rFonts w:ascii="Times New Roman" w:hAnsi="Times New Roman"/>
          <w:b/>
          <w:sz w:val="24"/>
          <w:szCs w:val="24"/>
        </w:rPr>
        <w:t>[5 marks]</w:t>
      </w:r>
    </w:p>
    <w:p w:rsidR="00A03820" w:rsidRPr="00CA0D67" w:rsidRDefault="00A03820" w:rsidP="00CA0D67">
      <w:pPr>
        <w:numPr>
          <w:ilvl w:val="0"/>
          <w:numId w:val="7"/>
        </w:numPr>
        <w:spacing w:after="0" w:line="240" w:lineRule="auto"/>
        <w:contextualSpacing/>
        <w:rPr>
          <w:rFonts w:ascii="Times New Roman" w:hAnsi="Times New Roman"/>
          <w:sz w:val="24"/>
          <w:szCs w:val="24"/>
        </w:rPr>
      </w:pPr>
      <w:r w:rsidRPr="00CA0D67">
        <w:rPr>
          <w:rFonts w:ascii="Times New Roman" w:hAnsi="Times New Roman"/>
          <w:sz w:val="24"/>
          <w:szCs w:val="24"/>
        </w:rPr>
        <w:t>What will be the company’s average cash balance</w:t>
      </w:r>
      <w:r w:rsidRPr="00CA0D67">
        <w:rPr>
          <w:rFonts w:ascii="Times New Roman" w:hAnsi="Times New Roman"/>
          <w:b/>
          <w:sz w:val="24"/>
          <w:szCs w:val="24"/>
        </w:rPr>
        <w:t xml:space="preserve">                      </w:t>
      </w:r>
      <w:r w:rsidR="00CA0D67">
        <w:rPr>
          <w:rFonts w:ascii="Times New Roman" w:hAnsi="Times New Roman"/>
          <w:b/>
          <w:sz w:val="24"/>
          <w:szCs w:val="24"/>
        </w:rPr>
        <w:tab/>
      </w:r>
      <w:r w:rsidR="00CA0D67">
        <w:rPr>
          <w:rFonts w:ascii="Times New Roman" w:hAnsi="Times New Roman"/>
          <w:b/>
          <w:sz w:val="24"/>
          <w:szCs w:val="24"/>
        </w:rPr>
        <w:tab/>
        <w:t xml:space="preserve">         </w:t>
      </w:r>
      <w:r w:rsidRPr="00CA0D67">
        <w:rPr>
          <w:rFonts w:ascii="Times New Roman" w:hAnsi="Times New Roman"/>
          <w:b/>
          <w:sz w:val="24"/>
          <w:szCs w:val="24"/>
        </w:rPr>
        <w:t xml:space="preserve">  [1 mark]</w:t>
      </w:r>
      <w:r w:rsidRPr="00CA0D67">
        <w:rPr>
          <w:rFonts w:ascii="Times New Roman" w:hAnsi="Times New Roman"/>
          <w:sz w:val="24"/>
          <w:szCs w:val="24"/>
        </w:rPr>
        <w:t xml:space="preserve"> </w:t>
      </w:r>
    </w:p>
    <w:p w:rsidR="00A03820" w:rsidRPr="00CA0D67" w:rsidRDefault="00A03820" w:rsidP="00CA0D67">
      <w:pPr>
        <w:pStyle w:val="ListParagraph"/>
        <w:numPr>
          <w:ilvl w:val="0"/>
          <w:numId w:val="7"/>
        </w:numPr>
        <w:spacing w:after="0"/>
        <w:rPr>
          <w:rFonts w:ascii="Times New Roman" w:hAnsi="Times New Roman"/>
          <w:sz w:val="24"/>
          <w:szCs w:val="24"/>
        </w:rPr>
      </w:pPr>
      <w:r w:rsidRPr="00CA0D67">
        <w:rPr>
          <w:rFonts w:ascii="Times New Roman" w:hAnsi="Times New Roman"/>
          <w:sz w:val="24"/>
          <w:szCs w:val="24"/>
        </w:rPr>
        <w:t>How many transfers from marketable securities to cash will be required during the year</w:t>
      </w:r>
      <w:r w:rsidR="00CA0D67">
        <w:rPr>
          <w:rFonts w:ascii="Times New Roman" w:hAnsi="Times New Roman"/>
          <w:sz w:val="24"/>
          <w:szCs w:val="24"/>
        </w:rPr>
        <w:tab/>
      </w:r>
      <w:r w:rsidRPr="00CA0D67">
        <w:rPr>
          <w:rFonts w:ascii="Times New Roman" w:hAnsi="Times New Roman"/>
          <w:sz w:val="24"/>
          <w:szCs w:val="24"/>
        </w:rPr>
        <w:tab/>
        <w:t xml:space="preserve">                                                                                               </w:t>
      </w:r>
      <w:r w:rsidR="00CA0D67">
        <w:rPr>
          <w:rFonts w:ascii="Times New Roman" w:hAnsi="Times New Roman"/>
          <w:sz w:val="24"/>
          <w:szCs w:val="24"/>
        </w:rPr>
        <w:tab/>
      </w:r>
      <w:r w:rsidR="00CA0D67">
        <w:rPr>
          <w:rFonts w:ascii="Times New Roman" w:hAnsi="Times New Roman"/>
          <w:sz w:val="24"/>
          <w:szCs w:val="24"/>
        </w:rPr>
        <w:tab/>
        <w:t xml:space="preserve">         </w:t>
      </w:r>
      <w:r w:rsidRPr="00CA0D67">
        <w:rPr>
          <w:rFonts w:ascii="Times New Roman" w:hAnsi="Times New Roman"/>
          <w:b/>
          <w:sz w:val="24"/>
          <w:szCs w:val="24"/>
        </w:rPr>
        <w:t>[3 marks]</w:t>
      </w:r>
    </w:p>
    <w:p w:rsidR="00A03820" w:rsidRPr="00CA0D67" w:rsidRDefault="00A03820" w:rsidP="00CA0D67">
      <w:pPr>
        <w:pStyle w:val="ListParagraph"/>
        <w:numPr>
          <w:ilvl w:val="0"/>
          <w:numId w:val="7"/>
        </w:numPr>
        <w:spacing w:after="0"/>
        <w:rPr>
          <w:rFonts w:ascii="Times New Roman" w:hAnsi="Times New Roman"/>
          <w:sz w:val="24"/>
          <w:szCs w:val="24"/>
        </w:rPr>
      </w:pPr>
      <w:r w:rsidRPr="00CA0D67">
        <w:rPr>
          <w:rFonts w:ascii="Times New Roman" w:hAnsi="Times New Roman"/>
          <w:sz w:val="24"/>
          <w:szCs w:val="24"/>
        </w:rPr>
        <w:t xml:space="preserve">Determine the cash conversion cycle                                                </w:t>
      </w:r>
      <w:r w:rsidR="00CA0D67">
        <w:rPr>
          <w:rFonts w:ascii="Times New Roman" w:hAnsi="Times New Roman"/>
          <w:sz w:val="24"/>
          <w:szCs w:val="24"/>
        </w:rPr>
        <w:t xml:space="preserve">                        </w:t>
      </w:r>
      <w:r w:rsidRPr="00CA0D67">
        <w:rPr>
          <w:rFonts w:ascii="Times New Roman" w:hAnsi="Times New Roman"/>
          <w:b/>
          <w:sz w:val="24"/>
          <w:szCs w:val="24"/>
        </w:rPr>
        <w:t>[1 mark]</w:t>
      </w:r>
    </w:p>
    <w:p w:rsidR="00A03820" w:rsidRPr="00CA0D67" w:rsidRDefault="00A03820" w:rsidP="00CA0D67">
      <w:pPr>
        <w:pStyle w:val="ListParagraph"/>
        <w:numPr>
          <w:ilvl w:val="0"/>
          <w:numId w:val="7"/>
        </w:numPr>
        <w:spacing w:after="0"/>
        <w:rPr>
          <w:rFonts w:ascii="Times New Roman" w:hAnsi="Times New Roman"/>
          <w:sz w:val="24"/>
          <w:szCs w:val="24"/>
        </w:rPr>
      </w:pPr>
      <w:r w:rsidRPr="00CA0D67">
        <w:rPr>
          <w:rFonts w:ascii="Times New Roman" w:hAnsi="Times New Roman"/>
          <w:sz w:val="24"/>
          <w:szCs w:val="24"/>
        </w:rPr>
        <w:t>What will be the total cost associated with the company’s cash requirement</w:t>
      </w:r>
      <w:r w:rsidR="00CA0D67">
        <w:rPr>
          <w:rFonts w:ascii="Times New Roman" w:hAnsi="Times New Roman"/>
          <w:sz w:val="24"/>
          <w:szCs w:val="24"/>
        </w:rPr>
        <w:t xml:space="preserve">        </w:t>
      </w:r>
      <w:r w:rsidRPr="00CA0D67">
        <w:rPr>
          <w:rFonts w:ascii="Times New Roman" w:hAnsi="Times New Roman"/>
          <w:b/>
          <w:sz w:val="24"/>
          <w:szCs w:val="24"/>
        </w:rPr>
        <w:t xml:space="preserve"> [3 marks]</w:t>
      </w:r>
      <w:r w:rsidRPr="00CA0D67">
        <w:rPr>
          <w:rFonts w:ascii="Times New Roman" w:hAnsi="Times New Roman"/>
          <w:bCs/>
          <w:sz w:val="24"/>
          <w:szCs w:val="24"/>
        </w:rPr>
        <w:t xml:space="preserve">                                                                                                                                            </w:t>
      </w:r>
    </w:p>
    <w:p w:rsidR="00CA0D67" w:rsidRPr="00CA0D67" w:rsidRDefault="00A03820" w:rsidP="00CA0D67">
      <w:pPr>
        <w:pStyle w:val="ListParagraph"/>
        <w:numPr>
          <w:ilvl w:val="0"/>
          <w:numId w:val="5"/>
        </w:numPr>
        <w:spacing w:after="0" w:line="360" w:lineRule="auto"/>
        <w:rPr>
          <w:rFonts w:ascii="Times New Roman" w:hAnsi="Times New Roman"/>
          <w:b/>
          <w:bCs/>
          <w:sz w:val="24"/>
          <w:szCs w:val="24"/>
        </w:rPr>
      </w:pPr>
      <w:r w:rsidRPr="00CA0D67">
        <w:rPr>
          <w:rFonts w:ascii="Times New Roman" w:hAnsi="Times New Roman"/>
          <w:bCs/>
          <w:sz w:val="24"/>
          <w:szCs w:val="24"/>
        </w:rPr>
        <w:t>Outline three key sources of long term capital</w:t>
      </w:r>
      <w:r w:rsidRPr="00CA0D67">
        <w:rPr>
          <w:rFonts w:ascii="Times New Roman" w:hAnsi="Times New Roman"/>
          <w:b/>
          <w:bCs/>
          <w:sz w:val="24"/>
          <w:szCs w:val="24"/>
        </w:rPr>
        <w:t xml:space="preserve">                                                       [3 marks]</w:t>
      </w:r>
      <w:r w:rsidRPr="00CA0D67">
        <w:rPr>
          <w:rFonts w:ascii="Times New Roman" w:hAnsi="Times New Roman"/>
          <w:b/>
          <w:bCs/>
          <w:sz w:val="24"/>
          <w:szCs w:val="24"/>
        </w:rPr>
        <w:tab/>
      </w:r>
      <w:r w:rsidRPr="00CA0D67">
        <w:rPr>
          <w:rFonts w:ascii="Times New Roman" w:hAnsi="Times New Roman"/>
          <w:bCs/>
          <w:sz w:val="24"/>
          <w:szCs w:val="24"/>
        </w:rPr>
        <w:t xml:space="preserve">                                                                       </w:t>
      </w:r>
      <w:r w:rsidR="00CA0D67">
        <w:rPr>
          <w:rFonts w:ascii="Times New Roman" w:hAnsi="Times New Roman"/>
          <w:bCs/>
          <w:sz w:val="24"/>
          <w:szCs w:val="24"/>
        </w:rPr>
        <w:t xml:space="preserve">     </w:t>
      </w:r>
    </w:p>
    <w:p w:rsidR="00CA0D67" w:rsidRDefault="00CA0D67" w:rsidP="00CA0D67">
      <w:pPr>
        <w:spacing w:after="0" w:line="360" w:lineRule="auto"/>
        <w:rPr>
          <w:rFonts w:ascii="Times New Roman" w:hAnsi="Times New Roman"/>
          <w:b/>
          <w:sz w:val="24"/>
          <w:szCs w:val="24"/>
        </w:rPr>
      </w:pPr>
    </w:p>
    <w:p w:rsidR="00CA0D67" w:rsidRDefault="00CA0D67" w:rsidP="00CA0D67">
      <w:pPr>
        <w:spacing w:after="0" w:line="360" w:lineRule="auto"/>
        <w:rPr>
          <w:rFonts w:ascii="Times New Roman" w:hAnsi="Times New Roman"/>
          <w:b/>
          <w:sz w:val="24"/>
          <w:szCs w:val="24"/>
        </w:rPr>
      </w:pPr>
    </w:p>
    <w:p w:rsidR="00CA0D67" w:rsidRDefault="00CA0D67" w:rsidP="00CA0D67">
      <w:pPr>
        <w:spacing w:after="0" w:line="360" w:lineRule="auto"/>
        <w:rPr>
          <w:rFonts w:ascii="Times New Roman" w:hAnsi="Times New Roman"/>
          <w:b/>
          <w:sz w:val="24"/>
          <w:szCs w:val="24"/>
        </w:rPr>
      </w:pPr>
    </w:p>
    <w:p w:rsidR="00CA0D67" w:rsidRDefault="00CA0D67" w:rsidP="00CA0D67">
      <w:pPr>
        <w:spacing w:after="0" w:line="360" w:lineRule="auto"/>
        <w:rPr>
          <w:rFonts w:ascii="Times New Roman" w:hAnsi="Times New Roman"/>
          <w:b/>
          <w:sz w:val="24"/>
          <w:szCs w:val="24"/>
        </w:rPr>
      </w:pPr>
    </w:p>
    <w:p w:rsidR="00A03820" w:rsidRPr="00CA0D67" w:rsidRDefault="00A03820" w:rsidP="00CA0D67">
      <w:pPr>
        <w:spacing w:after="0" w:line="360" w:lineRule="auto"/>
        <w:rPr>
          <w:rFonts w:ascii="Times New Roman" w:hAnsi="Times New Roman"/>
          <w:b/>
          <w:bCs/>
          <w:sz w:val="24"/>
          <w:szCs w:val="24"/>
        </w:rPr>
      </w:pPr>
      <w:r w:rsidRPr="00CA0D67">
        <w:rPr>
          <w:rFonts w:ascii="Times New Roman" w:hAnsi="Times New Roman"/>
          <w:b/>
          <w:sz w:val="24"/>
          <w:szCs w:val="24"/>
        </w:rPr>
        <w:t>QUESTION TWO</w:t>
      </w:r>
    </w:p>
    <w:p w:rsidR="00A03820" w:rsidRPr="00CA0D67" w:rsidRDefault="00A03820" w:rsidP="00CA0D67">
      <w:pPr>
        <w:pStyle w:val="ListParagraph"/>
        <w:numPr>
          <w:ilvl w:val="0"/>
          <w:numId w:val="16"/>
        </w:numPr>
        <w:spacing w:after="0" w:line="360" w:lineRule="auto"/>
        <w:rPr>
          <w:rFonts w:ascii="Times New Roman" w:hAnsi="Times New Roman"/>
          <w:sz w:val="24"/>
          <w:szCs w:val="24"/>
        </w:rPr>
      </w:pPr>
      <w:r w:rsidRPr="00CA0D67">
        <w:rPr>
          <w:rFonts w:ascii="Times New Roman" w:hAnsi="Times New Roman"/>
          <w:sz w:val="24"/>
          <w:szCs w:val="24"/>
        </w:rPr>
        <w:t>Migori Ltd maintains a minimum cash balance of sh. 1,500,000. The standard deviation of the daily cash is sh. 800,000. The annual interest rate is 12%. The transaction cost of buying and selling of marketable securities is Sh. 200 per transaction. Assume that one year has 365 days.</w:t>
      </w:r>
    </w:p>
    <w:p w:rsidR="00A03820" w:rsidRPr="00CA0D67" w:rsidRDefault="00A03820" w:rsidP="00CA0D67">
      <w:pPr>
        <w:spacing w:after="0" w:line="360" w:lineRule="auto"/>
        <w:ind w:left="720"/>
        <w:contextualSpacing/>
        <w:rPr>
          <w:rFonts w:ascii="Times New Roman" w:hAnsi="Times New Roman"/>
          <w:sz w:val="24"/>
          <w:szCs w:val="24"/>
        </w:rPr>
      </w:pPr>
      <w:r w:rsidRPr="00CA0D67">
        <w:rPr>
          <w:rFonts w:ascii="Times New Roman" w:hAnsi="Times New Roman"/>
          <w:sz w:val="24"/>
          <w:szCs w:val="24"/>
        </w:rPr>
        <w:t>Required</w:t>
      </w:r>
    </w:p>
    <w:p w:rsidR="00A03820" w:rsidRPr="00CA0D67" w:rsidRDefault="00A03820" w:rsidP="00CA0D67">
      <w:pPr>
        <w:spacing w:after="0" w:line="360" w:lineRule="auto"/>
        <w:ind w:left="720"/>
        <w:contextualSpacing/>
        <w:rPr>
          <w:rFonts w:ascii="Times New Roman" w:hAnsi="Times New Roman"/>
          <w:sz w:val="24"/>
          <w:szCs w:val="24"/>
        </w:rPr>
      </w:pPr>
      <w:r w:rsidRPr="00CA0D67">
        <w:rPr>
          <w:rFonts w:ascii="Times New Roman" w:hAnsi="Times New Roman"/>
          <w:sz w:val="24"/>
          <w:szCs w:val="24"/>
        </w:rPr>
        <w:t>Using the miller-Orr cash management model, determine:</w:t>
      </w:r>
    </w:p>
    <w:p w:rsidR="00A03820" w:rsidRPr="00CA0D67" w:rsidRDefault="00A03820" w:rsidP="00CA0D67">
      <w:pPr>
        <w:pStyle w:val="ListParagraph"/>
        <w:numPr>
          <w:ilvl w:val="0"/>
          <w:numId w:val="12"/>
        </w:numPr>
        <w:spacing w:after="0" w:line="360" w:lineRule="auto"/>
        <w:rPr>
          <w:rFonts w:ascii="Times New Roman" w:hAnsi="Times New Roman"/>
          <w:sz w:val="24"/>
          <w:szCs w:val="24"/>
        </w:rPr>
      </w:pPr>
      <w:r w:rsidRPr="00CA0D67">
        <w:rPr>
          <w:rFonts w:ascii="Times New Roman" w:hAnsi="Times New Roman"/>
          <w:sz w:val="24"/>
          <w:szCs w:val="24"/>
        </w:rPr>
        <w:t xml:space="preserve">The return point                                                                                </w:t>
      </w:r>
      <w:r w:rsidR="00CA0D67">
        <w:rPr>
          <w:rFonts w:ascii="Times New Roman" w:hAnsi="Times New Roman"/>
          <w:sz w:val="24"/>
          <w:szCs w:val="24"/>
        </w:rPr>
        <w:tab/>
      </w:r>
      <w:r w:rsidR="00CA0D67">
        <w:rPr>
          <w:rFonts w:ascii="Times New Roman" w:hAnsi="Times New Roman"/>
          <w:sz w:val="24"/>
          <w:szCs w:val="24"/>
        </w:rPr>
        <w:tab/>
      </w:r>
      <w:r w:rsidRPr="00CA0D67">
        <w:rPr>
          <w:rFonts w:ascii="Times New Roman" w:hAnsi="Times New Roman"/>
          <w:sz w:val="24"/>
          <w:szCs w:val="24"/>
        </w:rPr>
        <w:t xml:space="preserve"> </w:t>
      </w:r>
      <w:r w:rsidR="00CA0D67">
        <w:rPr>
          <w:rFonts w:ascii="Times New Roman" w:hAnsi="Times New Roman"/>
          <w:sz w:val="24"/>
          <w:szCs w:val="24"/>
        </w:rPr>
        <w:t xml:space="preserve">        </w:t>
      </w:r>
      <w:r w:rsidRPr="00CA0D67">
        <w:rPr>
          <w:rFonts w:ascii="Times New Roman" w:hAnsi="Times New Roman"/>
          <w:b/>
          <w:sz w:val="24"/>
          <w:szCs w:val="24"/>
        </w:rPr>
        <w:t>[2 marks]</w:t>
      </w:r>
    </w:p>
    <w:p w:rsidR="00A03820" w:rsidRPr="00CA0D67" w:rsidRDefault="00A03820" w:rsidP="00CA0D67">
      <w:pPr>
        <w:pStyle w:val="ListParagraph"/>
        <w:numPr>
          <w:ilvl w:val="0"/>
          <w:numId w:val="12"/>
        </w:numPr>
        <w:spacing w:after="0" w:line="360" w:lineRule="auto"/>
        <w:rPr>
          <w:rFonts w:ascii="Times New Roman" w:hAnsi="Times New Roman"/>
          <w:sz w:val="24"/>
          <w:szCs w:val="24"/>
        </w:rPr>
      </w:pPr>
      <w:r w:rsidRPr="00CA0D67">
        <w:rPr>
          <w:rFonts w:ascii="Times New Roman" w:hAnsi="Times New Roman"/>
          <w:sz w:val="24"/>
          <w:szCs w:val="24"/>
        </w:rPr>
        <w:t xml:space="preserve">Average cash balance                                                                        </w:t>
      </w:r>
      <w:r w:rsidR="00CA0D67">
        <w:rPr>
          <w:rFonts w:ascii="Times New Roman" w:hAnsi="Times New Roman"/>
          <w:sz w:val="24"/>
          <w:szCs w:val="24"/>
        </w:rPr>
        <w:tab/>
      </w:r>
      <w:r w:rsidR="00CA0D67">
        <w:rPr>
          <w:rFonts w:ascii="Times New Roman" w:hAnsi="Times New Roman"/>
          <w:sz w:val="24"/>
          <w:szCs w:val="24"/>
        </w:rPr>
        <w:tab/>
        <w:t xml:space="preserve">         </w:t>
      </w:r>
      <w:r w:rsidRPr="00CA0D67">
        <w:rPr>
          <w:rFonts w:ascii="Times New Roman" w:hAnsi="Times New Roman"/>
          <w:b/>
          <w:sz w:val="24"/>
          <w:szCs w:val="24"/>
        </w:rPr>
        <w:t>[2 marks]</w:t>
      </w:r>
    </w:p>
    <w:p w:rsidR="00A03820" w:rsidRPr="00CA0D67" w:rsidRDefault="00A03820" w:rsidP="00CA0D67">
      <w:pPr>
        <w:pStyle w:val="ListParagraph"/>
        <w:numPr>
          <w:ilvl w:val="0"/>
          <w:numId w:val="12"/>
        </w:numPr>
        <w:spacing w:after="0" w:line="360" w:lineRule="auto"/>
        <w:rPr>
          <w:rFonts w:ascii="Times New Roman" w:hAnsi="Times New Roman"/>
          <w:sz w:val="24"/>
          <w:szCs w:val="24"/>
        </w:rPr>
      </w:pPr>
      <w:r w:rsidRPr="00CA0D67">
        <w:rPr>
          <w:rFonts w:ascii="Times New Roman" w:hAnsi="Times New Roman"/>
          <w:sz w:val="24"/>
          <w:szCs w:val="24"/>
        </w:rPr>
        <w:t xml:space="preserve">The upper cash limit.                                                                        </w:t>
      </w:r>
      <w:r w:rsidR="00CA0D67">
        <w:rPr>
          <w:rFonts w:ascii="Times New Roman" w:hAnsi="Times New Roman"/>
          <w:sz w:val="24"/>
          <w:szCs w:val="24"/>
        </w:rPr>
        <w:tab/>
      </w:r>
      <w:r w:rsidR="00CA0D67">
        <w:rPr>
          <w:rFonts w:ascii="Times New Roman" w:hAnsi="Times New Roman"/>
          <w:sz w:val="24"/>
          <w:szCs w:val="24"/>
        </w:rPr>
        <w:tab/>
      </w:r>
      <w:r w:rsidRPr="00CA0D67">
        <w:rPr>
          <w:rFonts w:ascii="Times New Roman" w:hAnsi="Times New Roman"/>
          <w:sz w:val="24"/>
          <w:szCs w:val="24"/>
        </w:rPr>
        <w:t xml:space="preserve"> </w:t>
      </w:r>
      <w:r w:rsidR="00CA0D67">
        <w:rPr>
          <w:rFonts w:ascii="Times New Roman" w:hAnsi="Times New Roman"/>
          <w:sz w:val="24"/>
          <w:szCs w:val="24"/>
        </w:rPr>
        <w:t xml:space="preserve">        </w:t>
      </w:r>
      <w:r w:rsidRPr="00CA0D67">
        <w:rPr>
          <w:rFonts w:ascii="Times New Roman" w:hAnsi="Times New Roman"/>
          <w:b/>
          <w:sz w:val="24"/>
          <w:szCs w:val="24"/>
        </w:rPr>
        <w:t>[2 marks]</w:t>
      </w:r>
    </w:p>
    <w:p w:rsidR="00CA0D67" w:rsidRDefault="00A03820" w:rsidP="00CA0D67">
      <w:pPr>
        <w:pStyle w:val="ListParagraph"/>
        <w:numPr>
          <w:ilvl w:val="0"/>
          <w:numId w:val="16"/>
        </w:numPr>
        <w:spacing w:after="0" w:line="360" w:lineRule="auto"/>
        <w:rPr>
          <w:rFonts w:ascii="Times New Roman" w:hAnsi="Times New Roman"/>
          <w:sz w:val="24"/>
          <w:szCs w:val="24"/>
        </w:rPr>
      </w:pPr>
      <w:r w:rsidRPr="00CA0D67">
        <w:rPr>
          <w:rFonts w:ascii="Times New Roman" w:hAnsi="Times New Roman"/>
          <w:sz w:val="24"/>
          <w:szCs w:val="24"/>
        </w:rPr>
        <w:t xml:space="preserve">A company in need of additional funding may issue shares to obtain the funds. Describe any five ways through which shares may be issued                          </w:t>
      </w:r>
      <w:r w:rsidR="00CA0D67">
        <w:rPr>
          <w:rFonts w:ascii="Times New Roman" w:hAnsi="Times New Roman"/>
          <w:sz w:val="24"/>
          <w:szCs w:val="24"/>
        </w:rPr>
        <w:tab/>
      </w:r>
      <w:r w:rsidR="00CA0D67">
        <w:rPr>
          <w:rFonts w:ascii="Times New Roman" w:hAnsi="Times New Roman"/>
          <w:sz w:val="24"/>
          <w:szCs w:val="24"/>
        </w:rPr>
        <w:tab/>
      </w:r>
      <w:r w:rsidR="00CA0D67">
        <w:rPr>
          <w:rFonts w:ascii="Times New Roman" w:hAnsi="Times New Roman"/>
          <w:sz w:val="24"/>
          <w:szCs w:val="24"/>
        </w:rPr>
        <w:tab/>
      </w:r>
      <w:r w:rsidR="00CA0D67">
        <w:rPr>
          <w:rFonts w:ascii="Times New Roman" w:hAnsi="Times New Roman"/>
          <w:sz w:val="24"/>
          <w:szCs w:val="24"/>
        </w:rPr>
        <w:tab/>
        <w:t xml:space="preserve">        </w:t>
      </w:r>
      <w:r w:rsidRPr="00CA0D67">
        <w:rPr>
          <w:rFonts w:ascii="Times New Roman" w:hAnsi="Times New Roman"/>
          <w:sz w:val="24"/>
          <w:szCs w:val="24"/>
        </w:rPr>
        <w:t xml:space="preserve"> </w:t>
      </w:r>
      <w:r w:rsidRPr="00CA0D67">
        <w:rPr>
          <w:rFonts w:ascii="Times New Roman" w:hAnsi="Times New Roman"/>
          <w:b/>
          <w:sz w:val="24"/>
          <w:szCs w:val="24"/>
        </w:rPr>
        <w:t>[5 marks]</w:t>
      </w:r>
      <w:r w:rsidRPr="00CA0D67">
        <w:rPr>
          <w:rFonts w:ascii="Times New Roman" w:hAnsi="Times New Roman"/>
          <w:sz w:val="24"/>
          <w:szCs w:val="24"/>
        </w:rPr>
        <w:t xml:space="preserve">                                   </w:t>
      </w:r>
      <w:r w:rsidR="00CA0D67">
        <w:rPr>
          <w:rFonts w:ascii="Times New Roman" w:hAnsi="Times New Roman"/>
          <w:sz w:val="24"/>
          <w:szCs w:val="24"/>
        </w:rPr>
        <w:t xml:space="preserve">                               </w:t>
      </w:r>
    </w:p>
    <w:p w:rsidR="00A03820" w:rsidRPr="00CA0D67" w:rsidRDefault="00A03820" w:rsidP="00CA0D67">
      <w:pPr>
        <w:pStyle w:val="ListParagraph"/>
        <w:numPr>
          <w:ilvl w:val="0"/>
          <w:numId w:val="16"/>
        </w:numPr>
        <w:spacing w:after="0" w:line="360" w:lineRule="auto"/>
        <w:rPr>
          <w:rFonts w:ascii="Times New Roman" w:hAnsi="Times New Roman"/>
          <w:sz w:val="24"/>
          <w:szCs w:val="24"/>
        </w:rPr>
      </w:pPr>
      <w:r w:rsidRPr="00CA0D67">
        <w:rPr>
          <w:rFonts w:ascii="Times New Roman" w:hAnsi="Times New Roman"/>
          <w:sz w:val="24"/>
          <w:szCs w:val="24"/>
        </w:rPr>
        <w:t>Two firms’ X and Y are identical in all important respects except financial structure. Firm X has Sh 8 million of 7.5% debt, while Firm Y uses only equity.  Both firms have EBIT of Sh 1,800,000 and the firms are in the same business risk class. Both firms have the same equity capitalization rate of 10%.</w:t>
      </w:r>
    </w:p>
    <w:p w:rsidR="00A03820" w:rsidRPr="00CA0D67" w:rsidRDefault="00A03820" w:rsidP="00CA0D67">
      <w:pPr>
        <w:spacing w:after="0" w:line="360" w:lineRule="auto"/>
        <w:rPr>
          <w:rFonts w:ascii="Times New Roman" w:hAnsi="Times New Roman"/>
          <w:sz w:val="24"/>
          <w:szCs w:val="24"/>
        </w:rPr>
      </w:pPr>
      <w:r w:rsidRPr="00CA0D67">
        <w:rPr>
          <w:rFonts w:ascii="Times New Roman" w:hAnsi="Times New Roman"/>
          <w:b/>
          <w:sz w:val="24"/>
          <w:szCs w:val="24"/>
        </w:rPr>
        <w:t>Required</w:t>
      </w:r>
      <w:r w:rsidRPr="00CA0D67">
        <w:rPr>
          <w:rFonts w:ascii="Times New Roman" w:hAnsi="Times New Roman"/>
          <w:sz w:val="24"/>
          <w:szCs w:val="24"/>
        </w:rPr>
        <w:t xml:space="preserve">: </w:t>
      </w:r>
    </w:p>
    <w:p w:rsidR="00A03820" w:rsidRPr="00CA0D67" w:rsidRDefault="00A03820" w:rsidP="00CA0D67">
      <w:pPr>
        <w:pStyle w:val="ListParagraph"/>
        <w:numPr>
          <w:ilvl w:val="0"/>
          <w:numId w:val="18"/>
        </w:numPr>
        <w:spacing w:after="0" w:line="360" w:lineRule="auto"/>
        <w:rPr>
          <w:rFonts w:ascii="Times New Roman" w:hAnsi="Times New Roman"/>
          <w:sz w:val="24"/>
          <w:szCs w:val="24"/>
        </w:rPr>
      </w:pPr>
      <w:r w:rsidRPr="00CA0D67">
        <w:rPr>
          <w:rFonts w:ascii="Times New Roman" w:hAnsi="Times New Roman"/>
          <w:sz w:val="24"/>
          <w:szCs w:val="24"/>
        </w:rPr>
        <w:t xml:space="preserve">Determine the value of each firm and explain the action of the investors.    </w:t>
      </w:r>
      <w:r w:rsidR="00CA0D67">
        <w:rPr>
          <w:rFonts w:ascii="Times New Roman" w:hAnsi="Times New Roman"/>
          <w:sz w:val="24"/>
          <w:szCs w:val="24"/>
        </w:rPr>
        <w:t xml:space="preserve">                     </w:t>
      </w:r>
      <w:r w:rsidRPr="00CA0D67">
        <w:rPr>
          <w:rFonts w:ascii="Times New Roman" w:hAnsi="Times New Roman"/>
          <w:b/>
          <w:sz w:val="24"/>
          <w:szCs w:val="24"/>
        </w:rPr>
        <w:t>[5 marks]</w:t>
      </w:r>
      <w:r w:rsidRPr="00CA0D67">
        <w:rPr>
          <w:rFonts w:ascii="Times New Roman" w:hAnsi="Times New Roman"/>
          <w:sz w:val="24"/>
          <w:szCs w:val="24"/>
        </w:rPr>
        <w:t xml:space="preserve">   </w:t>
      </w:r>
    </w:p>
    <w:p w:rsidR="00A03820" w:rsidRPr="00CA0D67" w:rsidRDefault="00A03820" w:rsidP="00CA0D67">
      <w:pPr>
        <w:pStyle w:val="ListParagraph"/>
        <w:numPr>
          <w:ilvl w:val="0"/>
          <w:numId w:val="18"/>
        </w:numPr>
        <w:spacing w:after="0" w:line="360" w:lineRule="auto"/>
        <w:rPr>
          <w:rFonts w:ascii="Times New Roman" w:hAnsi="Times New Roman"/>
          <w:sz w:val="24"/>
          <w:szCs w:val="24"/>
        </w:rPr>
      </w:pPr>
      <w:r w:rsidRPr="00CA0D67">
        <w:rPr>
          <w:rFonts w:ascii="Times New Roman" w:hAnsi="Times New Roman"/>
          <w:bCs/>
          <w:sz w:val="24"/>
          <w:szCs w:val="24"/>
        </w:rPr>
        <w:t>Highlight four key fundamental responsibilities of finance manager in an institution</w:t>
      </w:r>
      <w:r w:rsidR="00CA0D67">
        <w:rPr>
          <w:rFonts w:ascii="Times New Roman" w:hAnsi="Times New Roman"/>
          <w:b/>
          <w:bCs/>
          <w:sz w:val="24"/>
          <w:szCs w:val="24"/>
        </w:rPr>
        <w:t xml:space="preserve">      </w:t>
      </w:r>
      <w:r w:rsidRPr="00CA0D67">
        <w:rPr>
          <w:rFonts w:ascii="Times New Roman" w:hAnsi="Times New Roman"/>
          <w:b/>
          <w:bCs/>
          <w:sz w:val="24"/>
          <w:szCs w:val="24"/>
        </w:rPr>
        <w:t xml:space="preserve"> [4 marks]</w:t>
      </w:r>
      <w:r w:rsidRPr="00CA0D67">
        <w:rPr>
          <w:rFonts w:ascii="Times New Roman" w:hAnsi="Times New Roman"/>
          <w:sz w:val="24"/>
          <w:szCs w:val="24"/>
        </w:rPr>
        <w:t xml:space="preserve">                    </w:t>
      </w:r>
    </w:p>
    <w:p w:rsidR="00CA0D67" w:rsidRDefault="00CA0D67" w:rsidP="00CA0D67">
      <w:pPr>
        <w:spacing w:after="0" w:line="360" w:lineRule="auto"/>
        <w:rPr>
          <w:rFonts w:ascii="Times New Roman" w:hAnsi="Times New Roman"/>
          <w:b/>
          <w:sz w:val="24"/>
          <w:szCs w:val="24"/>
        </w:rPr>
      </w:pPr>
    </w:p>
    <w:p w:rsidR="00A03820" w:rsidRPr="00CA0D67" w:rsidRDefault="00A03820" w:rsidP="00CA0D67">
      <w:pPr>
        <w:spacing w:after="0" w:line="360" w:lineRule="auto"/>
        <w:rPr>
          <w:rFonts w:ascii="Times New Roman" w:hAnsi="Times New Roman"/>
          <w:b/>
          <w:sz w:val="24"/>
          <w:szCs w:val="24"/>
        </w:rPr>
      </w:pPr>
      <w:r w:rsidRPr="00CA0D67">
        <w:rPr>
          <w:rFonts w:ascii="Times New Roman" w:hAnsi="Times New Roman"/>
          <w:b/>
          <w:sz w:val="24"/>
          <w:szCs w:val="24"/>
        </w:rPr>
        <w:t>QUESTION THREE</w:t>
      </w:r>
    </w:p>
    <w:p w:rsidR="00A03820" w:rsidRPr="00CA0D67" w:rsidRDefault="00A03820" w:rsidP="00CA0D67">
      <w:pPr>
        <w:pStyle w:val="ListParagraph"/>
        <w:numPr>
          <w:ilvl w:val="0"/>
          <w:numId w:val="9"/>
        </w:numPr>
        <w:spacing w:after="0" w:line="360" w:lineRule="auto"/>
        <w:rPr>
          <w:rFonts w:ascii="Times New Roman" w:hAnsi="Times New Roman"/>
          <w:bCs/>
          <w:sz w:val="24"/>
          <w:szCs w:val="24"/>
        </w:rPr>
      </w:pPr>
      <w:r w:rsidRPr="00CA0D67">
        <w:rPr>
          <w:rFonts w:ascii="Times New Roman" w:hAnsi="Times New Roman"/>
          <w:bCs/>
          <w:sz w:val="24"/>
          <w:szCs w:val="24"/>
        </w:rPr>
        <w:t>The following was the capital structure of Bamachoge Ltd as at 31 October, 2020.</w:t>
      </w:r>
    </w:p>
    <w:tbl>
      <w:tblPr>
        <w:tblStyle w:val="TableGrid"/>
        <w:tblW w:w="0" w:type="auto"/>
        <w:tblInd w:w="1368" w:type="dxa"/>
        <w:tblLook w:val="04A0" w:firstRow="1" w:lastRow="0" w:firstColumn="1" w:lastColumn="0" w:noHBand="0" w:noVBand="1"/>
      </w:tblPr>
      <w:tblGrid>
        <w:gridCol w:w="3843"/>
        <w:gridCol w:w="3087"/>
      </w:tblGrid>
      <w:tr w:rsidR="00A03820" w:rsidRPr="00CA0D67" w:rsidTr="00DA3583">
        <w:tc>
          <w:tcPr>
            <w:tcW w:w="3843" w:type="dxa"/>
          </w:tcPr>
          <w:p w:rsidR="00A03820" w:rsidRPr="00CA0D67" w:rsidRDefault="00A03820" w:rsidP="00CA0D67">
            <w:pPr>
              <w:spacing w:after="0" w:line="360" w:lineRule="auto"/>
              <w:rPr>
                <w:rFonts w:ascii="Times New Roman" w:hAnsi="Times New Roman" w:cs="Times New Roman"/>
                <w:sz w:val="24"/>
                <w:szCs w:val="24"/>
              </w:rPr>
            </w:pPr>
          </w:p>
        </w:tc>
        <w:tc>
          <w:tcPr>
            <w:tcW w:w="3087" w:type="dxa"/>
          </w:tcPr>
          <w:p w:rsidR="00A03820" w:rsidRPr="00CA0D67" w:rsidRDefault="00A03820" w:rsidP="00CA0D67">
            <w:pPr>
              <w:spacing w:after="0" w:line="360" w:lineRule="auto"/>
              <w:jc w:val="center"/>
              <w:rPr>
                <w:rFonts w:ascii="Times New Roman" w:hAnsi="Times New Roman" w:cs="Times New Roman"/>
                <w:b/>
                <w:sz w:val="24"/>
                <w:szCs w:val="24"/>
              </w:rPr>
            </w:pPr>
            <w:r w:rsidRPr="00CA0D67">
              <w:rPr>
                <w:rFonts w:ascii="Times New Roman" w:hAnsi="Times New Roman" w:cs="Times New Roman"/>
                <w:b/>
                <w:sz w:val="24"/>
                <w:szCs w:val="24"/>
              </w:rPr>
              <w:t>Sh</w:t>
            </w:r>
          </w:p>
        </w:tc>
      </w:tr>
      <w:tr w:rsidR="00A03820" w:rsidRPr="00CA0D67" w:rsidTr="00DA3583">
        <w:trPr>
          <w:trHeight w:val="480"/>
        </w:trPr>
        <w:tc>
          <w:tcPr>
            <w:tcW w:w="3843" w:type="dxa"/>
          </w:tcPr>
          <w:p w:rsidR="00A03820" w:rsidRPr="00CA0D67" w:rsidRDefault="00A03820" w:rsidP="00CA0D67">
            <w:pPr>
              <w:spacing w:after="0" w:line="360" w:lineRule="auto"/>
              <w:rPr>
                <w:rFonts w:ascii="Times New Roman" w:hAnsi="Times New Roman" w:cs="Times New Roman"/>
                <w:sz w:val="24"/>
                <w:szCs w:val="24"/>
              </w:rPr>
            </w:pPr>
            <w:r w:rsidRPr="00CA0D67">
              <w:rPr>
                <w:rFonts w:ascii="Times New Roman" w:hAnsi="Times New Roman" w:cs="Times New Roman"/>
                <w:sz w:val="24"/>
                <w:szCs w:val="24"/>
              </w:rPr>
              <w:t>Ordinary Share Capital</w:t>
            </w:r>
          </w:p>
        </w:tc>
        <w:tc>
          <w:tcPr>
            <w:tcW w:w="3087" w:type="dxa"/>
          </w:tcPr>
          <w:p w:rsidR="00A03820" w:rsidRPr="00CA0D67" w:rsidRDefault="00A03820" w:rsidP="00CA0D67">
            <w:pPr>
              <w:spacing w:after="0" w:line="360" w:lineRule="auto"/>
              <w:jc w:val="center"/>
              <w:rPr>
                <w:rFonts w:ascii="Times New Roman" w:hAnsi="Times New Roman" w:cs="Times New Roman"/>
                <w:sz w:val="24"/>
                <w:szCs w:val="24"/>
              </w:rPr>
            </w:pPr>
            <w:r w:rsidRPr="00CA0D67">
              <w:rPr>
                <w:rFonts w:ascii="Times New Roman" w:hAnsi="Times New Roman" w:cs="Times New Roman"/>
                <w:sz w:val="24"/>
                <w:szCs w:val="24"/>
              </w:rPr>
              <w:t>10.0 million</w:t>
            </w:r>
          </w:p>
        </w:tc>
      </w:tr>
      <w:tr w:rsidR="00A03820" w:rsidRPr="00CA0D67" w:rsidTr="00DA3583">
        <w:trPr>
          <w:trHeight w:val="719"/>
        </w:trPr>
        <w:tc>
          <w:tcPr>
            <w:tcW w:w="3843" w:type="dxa"/>
          </w:tcPr>
          <w:p w:rsidR="00A03820" w:rsidRPr="00CA0D67" w:rsidRDefault="00A03820" w:rsidP="00CA0D67">
            <w:pPr>
              <w:spacing w:after="0" w:line="360" w:lineRule="auto"/>
              <w:rPr>
                <w:rFonts w:ascii="Times New Roman" w:hAnsi="Times New Roman" w:cs="Times New Roman"/>
                <w:sz w:val="24"/>
                <w:szCs w:val="24"/>
              </w:rPr>
            </w:pPr>
            <w:r w:rsidRPr="00CA0D67">
              <w:rPr>
                <w:rFonts w:ascii="Times New Roman" w:hAnsi="Times New Roman" w:cs="Times New Roman"/>
                <w:sz w:val="24"/>
                <w:szCs w:val="24"/>
              </w:rPr>
              <w:t xml:space="preserve">12% Preference share capital (sh. 20 par) </w:t>
            </w:r>
          </w:p>
        </w:tc>
        <w:tc>
          <w:tcPr>
            <w:tcW w:w="3087" w:type="dxa"/>
          </w:tcPr>
          <w:p w:rsidR="00A03820" w:rsidRPr="00CA0D67" w:rsidRDefault="00A03820" w:rsidP="00CA0D67">
            <w:pPr>
              <w:spacing w:after="0" w:line="360" w:lineRule="auto"/>
              <w:jc w:val="center"/>
              <w:rPr>
                <w:rFonts w:ascii="Times New Roman" w:hAnsi="Times New Roman" w:cs="Times New Roman"/>
                <w:sz w:val="24"/>
                <w:szCs w:val="24"/>
              </w:rPr>
            </w:pPr>
            <w:r w:rsidRPr="00CA0D67">
              <w:rPr>
                <w:rFonts w:ascii="Times New Roman" w:hAnsi="Times New Roman" w:cs="Times New Roman"/>
                <w:sz w:val="24"/>
                <w:szCs w:val="24"/>
              </w:rPr>
              <w:t>4.8 million</w:t>
            </w:r>
          </w:p>
        </w:tc>
      </w:tr>
      <w:tr w:rsidR="00A03820" w:rsidRPr="00CA0D67" w:rsidTr="00DA3583">
        <w:trPr>
          <w:trHeight w:val="498"/>
        </w:trPr>
        <w:tc>
          <w:tcPr>
            <w:tcW w:w="3843" w:type="dxa"/>
          </w:tcPr>
          <w:p w:rsidR="00A03820" w:rsidRPr="00CA0D67" w:rsidRDefault="00A03820" w:rsidP="00CA0D67">
            <w:pPr>
              <w:spacing w:after="0" w:line="360" w:lineRule="auto"/>
              <w:rPr>
                <w:rFonts w:ascii="Times New Roman" w:hAnsi="Times New Roman" w:cs="Times New Roman"/>
                <w:sz w:val="24"/>
                <w:szCs w:val="24"/>
              </w:rPr>
            </w:pPr>
            <w:r w:rsidRPr="00CA0D67">
              <w:rPr>
                <w:rFonts w:ascii="Times New Roman" w:hAnsi="Times New Roman" w:cs="Times New Roman"/>
                <w:sz w:val="24"/>
                <w:szCs w:val="24"/>
              </w:rPr>
              <w:t>10% debentures (sh. 1,000 par)</w:t>
            </w:r>
          </w:p>
        </w:tc>
        <w:tc>
          <w:tcPr>
            <w:tcW w:w="3087" w:type="dxa"/>
          </w:tcPr>
          <w:p w:rsidR="00A03820" w:rsidRPr="00CA0D67" w:rsidRDefault="00A03820" w:rsidP="00CA0D67">
            <w:pPr>
              <w:spacing w:after="0" w:line="360" w:lineRule="auto"/>
              <w:jc w:val="center"/>
              <w:rPr>
                <w:rFonts w:ascii="Times New Roman" w:hAnsi="Times New Roman" w:cs="Times New Roman"/>
                <w:sz w:val="24"/>
                <w:szCs w:val="24"/>
              </w:rPr>
            </w:pPr>
            <w:r w:rsidRPr="00CA0D67">
              <w:rPr>
                <w:rFonts w:ascii="Times New Roman" w:hAnsi="Times New Roman" w:cs="Times New Roman"/>
                <w:sz w:val="24"/>
                <w:szCs w:val="24"/>
              </w:rPr>
              <w:t>3.6 million</w:t>
            </w:r>
          </w:p>
        </w:tc>
      </w:tr>
    </w:tbl>
    <w:p w:rsidR="00A03820" w:rsidRPr="00CA0D67" w:rsidRDefault="00A03820" w:rsidP="00CA0D67">
      <w:pPr>
        <w:spacing w:after="0" w:line="360" w:lineRule="auto"/>
        <w:rPr>
          <w:rFonts w:ascii="Times New Roman" w:hAnsi="Times New Roman"/>
          <w:b/>
          <w:sz w:val="24"/>
          <w:szCs w:val="24"/>
        </w:rPr>
      </w:pPr>
      <w:r w:rsidRPr="00CA0D67">
        <w:rPr>
          <w:rFonts w:ascii="Times New Roman" w:hAnsi="Times New Roman"/>
          <w:b/>
          <w:sz w:val="24"/>
          <w:szCs w:val="24"/>
        </w:rPr>
        <w:t>Additional information</w:t>
      </w:r>
    </w:p>
    <w:p w:rsidR="00A03820" w:rsidRPr="00CA0D67" w:rsidRDefault="00A03820" w:rsidP="00CA0D67">
      <w:pPr>
        <w:numPr>
          <w:ilvl w:val="0"/>
          <w:numId w:val="10"/>
        </w:numPr>
        <w:spacing w:after="0" w:line="360" w:lineRule="auto"/>
        <w:contextualSpacing/>
        <w:rPr>
          <w:rFonts w:ascii="Times New Roman" w:hAnsi="Times New Roman"/>
          <w:sz w:val="24"/>
          <w:szCs w:val="24"/>
        </w:rPr>
      </w:pPr>
      <w:r w:rsidRPr="00CA0D67">
        <w:rPr>
          <w:rFonts w:ascii="Times New Roman" w:hAnsi="Times New Roman"/>
          <w:sz w:val="24"/>
          <w:szCs w:val="24"/>
        </w:rPr>
        <w:t>The market price per ordinary, preference share and debentures were sh. 45, sh. 30 and sh. 1,200 respectively on 31 October 2020.</w:t>
      </w:r>
    </w:p>
    <w:p w:rsidR="00A03820" w:rsidRPr="00CA0D67" w:rsidRDefault="00A03820" w:rsidP="00CA0D67">
      <w:pPr>
        <w:numPr>
          <w:ilvl w:val="0"/>
          <w:numId w:val="10"/>
        </w:numPr>
        <w:spacing w:after="0" w:line="360" w:lineRule="auto"/>
        <w:contextualSpacing/>
        <w:rPr>
          <w:rFonts w:ascii="Times New Roman" w:hAnsi="Times New Roman"/>
          <w:sz w:val="24"/>
          <w:szCs w:val="24"/>
        </w:rPr>
      </w:pPr>
      <w:r w:rsidRPr="00CA0D67">
        <w:rPr>
          <w:rFonts w:ascii="Times New Roman" w:hAnsi="Times New Roman"/>
          <w:sz w:val="24"/>
          <w:szCs w:val="24"/>
        </w:rPr>
        <w:t>The dividend per ordinary share for the year ended 31 October 2019 was sh. 8.00. Dividends are expected to grow at an annual rate of 12 percent</w:t>
      </w:r>
    </w:p>
    <w:p w:rsidR="00A03820" w:rsidRPr="00CA0D67" w:rsidRDefault="00A03820" w:rsidP="00CA0D67">
      <w:pPr>
        <w:numPr>
          <w:ilvl w:val="0"/>
          <w:numId w:val="10"/>
        </w:numPr>
        <w:spacing w:after="0" w:line="360" w:lineRule="auto"/>
        <w:contextualSpacing/>
        <w:rPr>
          <w:rFonts w:ascii="Times New Roman" w:hAnsi="Times New Roman"/>
          <w:sz w:val="24"/>
          <w:szCs w:val="24"/>
        </w:rPr>
      </w:pPr>
      <w:r w:rsidRPr="00CA0D67">
        <w:rPr>
          <w:rFonts w:ascii="Times New Roman" w:hAnsi="Times New Roman"/>
          <w:sz w:val="24"/>
          <w:szCs w:val="24"/>
        </w:rPr>
        <w:t xml:space="preserve">The rate of corporation tax is 30% </w:t>
      </w:r>
    </w:p>
    <w:p w:rsidR="00CA0D67" w:rsidRDefault="00CA0D67" w:rsidP="00CA0D67">
      <w:pPr>
        <w:spacing w:after="0" w:line="360" w:lineRule="auto"/>
        <w:ind w:left="360"/>
        <w:rPr>
          <w:rFonts w:ascii="Times New Roman" w:hAnsi="Times New Roman"/>
          <w:b/>
          <w:sz w:val="24"/>
          <w:szCs w:val="24"/>
        </w:rPr>
      </w:pPr>
    </w:p>
    <w:p w:rsidR="00A03820" w:rsidRPr="00CA0D67" w:rsidRDefault="00A03820" w:rsidP="00CA0D67">
      <w:pPr>
        <w:spacing w:after="0" w:line="360" w:lineRule="auto"/>
        <w:ind w:left="360"/>
        <w:rPr>
          <w:rFonts w:ascii="Times New Roman" w:hAnsi="Times New Roman"/>
          <w:b/>
          <w:sz w:val="24"/>
          <w:szCs w:val="24"/>
        </w:rPr>
      </w:pPr>
      <w:r w:rsidRPr="00CA0D67">
        <w:rPr>
          <w:rFonts w:ascii="Times New Roman" w:hAnsi="Times New Roman"/>
          <w:b/>
          <w:sz w:val="24"/>
          <w:szCs w:val="24"/>
        </w:rPr>
        <w:t>Required:</w:t>
      </w:r>
    </w:p>
    <w:p w:rsidR="00A03820" w:rsidRPr="00CA0D67" w:rsidRDefault="00A03820" w:rsidP="00CA0D67">
      <w:pPr>
        <w:spacing w:after="0" w:line="360" w:lineRule="auto"/>
        <w:ind w:left="360"/>
        <w:rPr>
          <w:rFonts w:ascii="Times New Roman" w:hAnsi="Times New Roman"/>
          <w:sz w:val="24"/>
          <w:szCs w:val="24"/>
        </w:rPr>
      </w:pPr>
      <w:r w:rsidRPr="00CA0D67">
        <w:rPr>
          <w:rFonts w:ascii="Times New Roman" w:hAnsi="Times New Roman"/>
          <w:sz w:val="24"/>
          <w:szCs w:val="24"/>
        </w:rPr>
        <w:t xml:space="preserve">The weighted average cost of capital (WACC) of </w:t>
      </w:r>
      <w:r w:rsidRPr="00CA0D67">
        <w:rPr>
          <w:rFonts w:ascii="Times New Roman" w:hAnsi="Times New Roman"/>
          <w:bCs/>
          <w:sz w:val="24"/>
          <w:szCs w:val="24"/>
        </w:rPr>
        <w:t>Bamachoge</w:t>
      </w:r>
      <w:r w:rsidRPr="00CA0D67">
        <w:rPr>
          <w:rFonts w:ascii="Times New Roman" w:hAnsi="Times New Roman"/>
          <w:sz w:val="24"/>
          <w:szCs w:val="24"/>
        </w:rPr>
        <w:t xml:space="preserve"> Ltd. Use market value weights. </w:t>
      </w:r>
    </w:p>
    <w:p w:rsidR="00A03820" w:rsidRPr="00CA0D67" w:rsidRDefault="00CA0D67" w:rsidP="00CA0D67">
      <w:pPr>
        <w:spacing w:after="0" w:line="360" w:lineRule="auto"/>
        <w:ind w:left="7560" w:firstLine="360"/>
        <w:rPr>
          <w:rFonts w:ascii="Times New Roman" w:hAnsi="Times New Roman"/>
          <w:b/>
          <w:bCs/>
          <w:sz w:val="24"/>
          <w:szCs w:val="24"/>
        </w:rPr>
      </w:pPr>
      <w:r>
        <w:rPr>
          <w:rFonts w:ascii="Times New Roman" w:hAnsi="Times New Roman"/>
          <w:b/>
          <w:bCs/>
          <w:sz w:val="24"/>
          <w:szCs w:val="24"/>
        </w:rPr>
        <w:t xml:space="preserve">                     </w:t>
      </w:r>
      <w:r w:rsidR="00A03820" w:rsidRPr="00CA0D67">
        <w:rPr>
          <w:rFonts w:ascii="Times New Roman" w:hAnsi="Times New Roman"/>
          <w:b/>
          <w:bCs/>
          <w:sz w:val="24"/>
          <w:szCs w:val="24"/>
        </w:rPr>
        <w:t>[8 marks]</w:t>
      </w:r>
    </w:p>
    <w:p w:rsidR="00A03820" w:rsidRPr="00CA0D67" w:rsidRDefault="00A03820" w:rsidP="00CA0D67">
      <w:pPr>
        <w:pStyle w:val="ListParagraph"/>
        <w:numPr>
          <w:ilvl w:val="0"/>
          <w:numId w:val="9"/>
        </w:numPr>
        <w:spacing w:after="0" w:line="360" w:lineRule="auto"/>
        <w:rPr>
          <w:rFonts w:ascii="Times New Roman" w:hAnsi="Times New Roman"/>
          <w:bCs/>
          <w:sz w:val="24"/>
          <w:szCs w:val="24"/>
        </w:rPr>
      </w:pPr>
      <w:r w:rsidRPr="00CA0D67">
        <w:rPr>
          <w:rFonts w:ascii="Times New Roman" w:hAnsi="Times New Roman"/>
          <w:bCs/>
          <w:sz w:val="24"/>
          <w:szCs w:val="24"/>
        </w:rPr>
        <w:t>Company y has issued and financed its investment through equity capital. The treasury bills are currently placed at 9%. The average market return is 20%. The beta of the company share is 1.2.</w:t>
      </w:r>
    </w:p>
    <w:p w:rsidR="00A03820" w:rsidRPr="00CA0D67" w:rsidRDefault="00A03820" w:rsidP="00CA0D67">
      <w:pPr>
        <w:spacing w:after="0" w:line="360" w:lineRule="auto"/>
        <w:rPr>
          <w:rFonts w:ascii="Times New Roman" w:hAnsi="Times New Roman"/>
          <w:b/>
          <w:bCs/>
          <w:sz w:val="24"/>
          <w:szCs w:val="24"/>
        </w:rPr>
      </w:pPr>
      <w:r w:rsidRPr="00CA0D67">
        <w:rPr>
          <w:rFonts w:ascii="Times New Roman" w:hAnsi="Times New Roman"/>
          <w:b/>
          <w:bCs/>
          <w:sz w:val="24"/>
          <w:szCs w:val="24"/>
        </w:rPr>
        <w:t>Require</w:t>
      </w:r>
      <w:r w:rsidR="00CA0D67" w:rsidRPr="00CA0D67">
        <w:rPr>
          <w:rFonts w:ascii="Times New Roman" w:hAnsi="Times New Roman"/>
          <w:b/>
          <w:bCs/>
          <w:sz w:val="24"/>
          <w:szCs w:val="24"/>
        </w:rPr>
        <w:t>d</w:t>
      </w:r>
      <w:r w:rsidRPr="00CA0D67">
        <w:rPr>
          <w:rFonts w:ascii="Times New Roman" w:hAnsi="Times New Roman"/>
          <w:b/>
          <w:bCs/>
          <w:sz w:val="24"/>
          <w:szCs w:val="24"/>
        </w:rPr>
        <w:t xml:space="preserve">: </w:t>
      </w:r>
    </w:p>
    <w:p w:rsidR="00A03820" w:rsidRPr="00CA0D67" w:rsidRDefault="00A03820" w:rsidP="00CA0D67">
      <w:pPr>
        <w:pStyle w:val="ListParagraph"/>
        <w:numPr>
          <w:ilvl w:val="0"/>
          <w:numId w:val="19"/>
        </w:numPr>
        <w:spacing w:after="0" w:line="360" w:lineRule="auto"/>
        <w:rPr>
          <w:rFonts w:ascii="Times New Roman" w:hAnsi="Times New Roman"/>
          <w:b/>
          <w:bCs/>
          <w:sz w:val="24"/>
          <w:szCs w:val="24"/>
        </w:rPr>
      </w:pPr>
      <w:r w:rsidRPr="00CA0D67">
        <w:rPr>
          <w:rFonts w:ascii="Times New Roman" w:hAnsi="Times New Roman"/>
          <w:bCs/>
          <w:sz w:val="24"/>
          <w:szCs w:val="24"/>
        </w:rPr>
        <w:t>Calculate the cost of equity capital using CAPM method.</w:t>
      </w:r>
      <w:r w:rsidRPr="00CA0D67">
        <w:rPr>
          <w:rFonts w:ascii="Times New Roman" w:hAnsi="Times New Roman"/>
          <w:b/>
          <w:bCs/>
          <w:sz w:val="24"/>
          <w:szCs w:val="24"/>
        </w:rPr>
        <w:t xml:space="preserve">                              </w:t>
      </w:r>
      <w:r w:rsidR="00CA0D67">
        <w:rPr>
          <w:rFonts w:ascii="Times New Roman" w:hAnsi="Times New Roman"/>
          <w:b/>
          <w:bCs/>
          <w:sz w:val="24"/>
          <w:szCs w:val="24"/>
        </w:rPr>
        <w:t xml:space="preserve">       </w:t>
      </w:r>
      <w:r w:rsidRPr="00CA0D67">
        <w:rPr>
          <w:rFonts w:ascii="Times New Roman" w:hAnsi="Times New Roman"/>
          <w:b/>
          <w:bCs/>
          <w:sz w:val="24"/>
          <w:szCs w:val="24"/>
        </w:rPr>
        <w:t xml:space="preserve"> [4 marks]</w:t>
      </w:r>
    </w:p>
    <w:p w:rsidR="00A03820" w:rsidRPr="00CA0D67" w:rsidRDefault="00A03820" w:rsidP="00CA0D67">
      <w:pPr>
        <w:pStyle w:val="ListParagraph"/>
        <w:numPr>
          <w:ilvl w:val="0"/>
          <w:numId w:val="9"/>
        </w:numPr>
        <w:spacing w:after="0" w:line="360" w:lineRule="auto"/>
        <w:rPr>
          <w:rFonts w:ascii="Times New Roman" w:hAnsi="Times New Roman"/>
          <w:b/>
          <w:bCs/>
          <w:sz w:val="24"/>
          <w:szCs w:val="24"/>
        </w:rPr>
      </w:pPr>
      <w:r w:rsidRPr="00CA0D67">
        <w:rPr>
          <w:rFonts w:ascii="Times New Roman" w:hAnsi="Times New Roman"/>
          <w:bCs/>
          <w:sz w:val="24"/>
          <w:szCs w:val="24"/>
        </w:rPr>
        <w:t>Discuss four main basic importance of cost of capital</w:t>
      </w:r>
      <w:r w:rsidRPr="00CA0D67">
        <w:rPr>
          <w:rFonts w:ascii="Times New Roman" w:hAnsi="Times New Roman"/>
          <w:b/>
          <w:bCs/>
          <w:sz w:val="24"/>
          <w:szCs w:val="24"/>
        </w:rPr>
        <w:t xml:space="preserve">                                   </w:t>
      </w:r>
      <w:r w:rsidR="00CA0D67">
        <w:rPr>
          <w:rFonts w:ascii="Times New Roman" w:hAnsi="Times New Roman"/>
          <w:b/>
          <w:bCs/>
          <w:sz w:val="24"/>
          <w:szCs w:val="24"/>
        </w:rPr>
        <w:tab/>
      </w:r>
      <w:r w:rsidRPr="00CA0D67">
        <w:rPr>
          <w:rFonts w:ascii="Times New Roman" w:hAnsi="Times New Roman"/>
          <w:b/>
          <w:bCs/>
          <w:sz w:val="24"/>
          <w:szCs w:val="24"/>
        </w:rPr>
        <w:t xml:space="preserve"> </w:t>
      </w:r>
      <w:r w:rsidR="00CA0D67">
        <w:rPr>
          <w:rFonts w:ascii="Times New Roman" w:hAnsi="Times New Roman"/>
          <w:b/>
          <w:bCs/>
          <w:sz w:val="24"/>
          <w:szCs w:val="24"/>
        </w:rPr>
        <w:t xml:space="preserve">        </w:t>
      </w:r>
      <w:r w:rsidRPr="00CA0D67">
        <w:rPr>
          <w:rFonts w:ascii="Times New Roman" w:hAnsi="Times New Roman"/>
          <w:b/>
          <w:bCs/>
          <w:sz w:val="24"/>
          <w:szCs w:val="24"/>
        </w:rPr>
        <w:t>[4 marks]</w:t>
      </w:r>
    </w:p>
    <w:p w:rsidR="00A03820" w:rsidRPr="00CA0D67" w:rsidRDefault="00A03820" w:rsidP="00CA0D67">
      <w:pPr>
        <w:pStyle w:val="ListParagraph"/>
        <w:numPr>
          <w:ilvl w:val="0"/>
          <w:numId w:val="9"/>
        </w:numPr>
        <w:spacing w:after="0"/>
        <w:rPr>
          <w:rFonts w:ascii="Times New Roman" w:hAnsi="Times New Roman"/>
          <w:b/>
          <w:bCs/>
          <w:sz w:val="24"/>
          <w:szCs w:val="24"/>
        </w:rPr>
      </w:pPr>
      <w:r w:rsidRPr="00CA0D67">
        <w:rPr>
          <w:rFonts w:ascii="Times New Roman" w:hAnsi="Times New Roman"/>
          <w:bCs/>
          <w:sz w:val="24"/>
          <w:szCs w:val="24"/>
        </w:rPr>
        <w:t>Explain four (4) fundamental goals of a firm</w:t>
      </w:r>
      <w:r w:rsidRPr="00CA0D67">
        <w:rPr>
          <w:rFonts w:ascii="Times New Roman" w:hAnsi="Times New Roman"/>
          <w:b/>
          <w:bCs/>
          <w:sz w:val="24"/>
          <w:szCs w:val="24"/>
        </w:rPr>
        <w:t xml:space="preserve">                                                </w:t>
      </w:r>
      <w:r w:rsidR="00CA0D67">
        <w:rPr>
          <w:rFonts w:ascii="Times New Roman" w:hAnsi="Times New Roman"/>
          <w:b/>
          <w:bCs/>
          <w:sz w:val="24"/>
          <w:szCs w:val="24"/>
        </w:rPr>
        <w:tab/>
      </w:r>
      <w:r w:rsidRPr="00CA0D67">
        <w:rPr>
          <w:rFonts w:ascii="Times New Roman" w:hAnsi="Times New Roman"/>
          <w:b/>
          <w:bCs/>
          <w:sz w:val="24"/>
          <w:szCs w:val="24"/>
        </w:rPr>
        <w:t xml:space="preserve">  </w:t>
      </w:r>
      <w:r w:rsidR="00CA0D67">
        <w:rPr>
          <w:rFonts w:ascii="Times New Roman" w:hAnsi="Times New Roman"/>
          <w:b/>
          <w:bCs/>
          <w:sz w:val="24"/>
          <w:szCs w:val="24"/>
        </w:rPr>
        <w:t xml:space="preserve">       </w:t>
      </w:r>
      <w:r w:rsidRPr="00CA0D67">
        <w:rPr>
          <w:rFonts w:ascii="Times New Roman" w:hAnsi="Times New Roman"/>
          <w:b/>
          <w:bCs/>
          <w:sz w:val="24"/>
          <w:szCs w:val="24"/>
        </w:rPr>
        <w:t xml:space="preserve">[4 marks]                                  </w:t>
      </w:r>
    </w:p>
    <w:p w:rsidR="00A03820" w:rsidRPr="00CA0D67" w:rsidRDefault="00A03820" w:rsidP="00CA0D67">
      <w:pPr>
        <w:spacing w:after="0" w:line="360" w:lineRule="auto"/>
        <w:rPr>
          <w:rFonts w:ascii="Times New Roman" w:hAnsi="Times New Roman"/>
          <w:sz w:val="24"/>
          <w:szCs w:val="24"/>
        </w:rPr>
      </w:pPr>
    </w:p>
    <w:p w:rsidR="00A03820" w:rsidRPr="00CA0D67" w:rsidRDefault="00A03820" w:rsidP="00CA0D67">
      <w:pPr>
        <w:spacing w:after="0" w:line="360" w:lineRule="auto"/>
        <w:rPr>
          <w:rFonts w:ascii="Times New Roman" w:hAnsi="Times New Roman"/>
          <w:b/>
          <w:sz w:val="24"/>
          <w:szCs w:val="24"/>
        </w:rPr>
      </w:pPr>
      <w:r w:rsidRPr="00CA0D67">
        <w:rPr>
          <w:rFonts w:ascii="Times New Roman" w:hAnsi="Times New Roman"/>
          <w:b/>
          <w:sz w:val="24"/>
          <w:szCs w:val="24"/>
        </w:rPr>
        <w:t>QUESTION FOUR</w:t>
      </w:r>
    </w:p>
    <w:p w:rsidR="00A03820" w:rsidRPr="00CA0D67" w:rsidRDefault="00A03820" w:rsidP="00CA0D67">
      <w:pPr>
        <w:pStyle w:val="ListParagraph"/>
        <w:numPr>
          <w:ilvl w:val="0"/>
          <w:numId w:val="20"/>
        </w:numPr>
        <w:spacing w:after="0" w:line="360" w:lineRule="auto"/>
        <w:rPr>
          <w:rFonts w:ascii="Times New Roman" w:hAnsi="Times New Roman"/>
          <w:sz w:val="24"/>
          <w:szCs w:val="24"/>
        </w:rPr>
      </w:pPr>
      <w:r w:rsidRPr="00CA0D67">
        <w:rPr>
          <w:rFonts w:ascii="Times New Roman" w:hAnsi="Times New Roman"/>
          <w:sz w:val="24"/>
          <w:szCs w:val="24"/>
        </w:rPr>
        <w:t xml:space="preserve">Sugoi Limited is considering investing in the following two mutually exclusive projects whose data were given as follows </w:t>
      </w:r>
    </w:p>
    <w:p w:rsidR="00A03820" w:rsidRPr="00CA0D67" w:rsidRDefault="00A03820" w:rsidP="00CA0D67">
      <w:pPr>
        <w:pStyle w:val="ListParagraph"/>
        <w:spacing w:after="0" w:line="360" w:lineRule="auto"/>
        <w:ind w:left="1440"/>
        <w:rPr>
          <w:rFonts w:ascii="Times New Roman" w:hAnsi="Times New Roman"/>
          <w:b/>
          <w:sz w:val="24"/>
          <w:szCs w:val="24"/>
        </w:rPr>
      </w:pPr>
      <w:r w:rsidRPr="00CA0D67">
        <w:rPr>
          <w:rFonts w:ascii="Times New Roman" w:hAnsi="Times New Roman"/>
          <w:b/>
          <w:sz w:val="24"/>
          <w:szCs w:val="24"/>
        </w:rPr>
        <w:t>Year                               Project X cashflow          Project Y cashflow</w:t>
      </w:r>
    </w:p>
    <w:p w:rsidR="00A03820" w:rsidRPr="00CA0D67" w:rsidRDefault="00A03820" w:rsidP="00CA0D67">
      <w:pPr>
        <w:pStyle w:val="ListParagraph"/>
        <w:spacing w:after="0" w:line="360" w:lineRule="auto"/>
        <w:ind w:left="1440"/>
        <w:rPr>
          <w:rFonts w:ascii="Times New Roman" w:hAnsi="Times New Roman"/>
          <w:sz w:val="24"/>
          <w:szCs w:val="24"/>
        </w:rPr>
      </w:pPr>
      <w:r w:rsidRPr="00CA0D67">
        <w:rPr>
          <w:rFonts w:ascii="Times New Roman" w:hAnsi="Times New Roman"/>
          <w:sz w:val="24"/>
          <w:szCs w:val="24"/>
        </w:rPr>
        <w:t>1                                            120,000                        130,000</w:t>
      </w:r>
    </w:p>
    <w:p w:rsidR="00A03820" w:rsidRPr="00CA0D67" w:rsidRDefault="00A03820" w:rsidP="00CA0D67">
      <w:pPr>
        <w:pStyle w:val="ListParagraph"/>
        <w:spacing w:after="0" w:line="360" w:lineRule="auto"/>
        <w:ind w:left="1440"/>
        <w:rPr>
          <w:rFonts w:ascii="Times New Roman" w:hAnsi="Times New Roman"/>
          <w:sz w:val="24"/>
          <w:szCs w:val="24"/>
        </w:rPr>
      </w:pPr>
      <w:r w:rsidRPr="00CA0D67">
        <w:rPr>
          <w:rFonts w:ascii="Times New Roman" w:hAnsi="Times New Roman"/>
          <w:sz w:val="24"/>
          <w:szCs w:val="24"/>
        </w:rPr>
        <w:t>2                                             160,000                       190,000</w:t>
      </w:r>
    </w:p>
    <w:p w:rsidR="00A03820" w:rsidRPr="00CA0D67" w:rsidRDefault="00A03820" w:rsidP="00CA0D67">
      <w:pPr>
        <w:pStyle w:val="ListParagraph"/>
        <w:spacing w:after="0" w:line="360" w:lineRule="auto"/>
        <w:ind w:left="1440"/>
        <w:rPr>
          <w:rFonts w:ascii="Times New Roman" w:hAnsi="Times New Roman"/>
          <w:sz w:val="24"/>
          <w:szCs w:val="24"/>
        </w:rPr>
      </w:pPr>
      <w:r w:rsidRPr="00CA0D67">
        <w:rPr>
          <w:rFonts w:ascii="Times New Roman" w:hAnsi="Times New Roman"/>
          <w:sz w:val="24"/>
          <w:szCs w:val="24"/>
        </w:rPr>
        <w:t>3                                             150,000                       180,000</w:t>
      </w:r>
    </w:p>
    <w:p w:rsidR="00A03820" w:rsidRPr="00CA0D67" w:rsidRDefault="00A03820" w:rsidP="00CA0D67">
      <w:pPr>
        <w:pStyle w:val="ListParagraph"/>
        <w:spacing w:after="0" w:line="360" w:lineRule="auto"/>
        <w:ind w:left="1440"/>
        <w:rPr>
          <w:rFonts w:ascii="Times New Roman" w:hAnsi="Times New Roman"/>
          <w:sz w:val="24"/>
          <w:szCs w:val="24"/>
        </w:rPr>
      </w:pPr>
      <w:r w:rsidRPr="00CA0D67">
        <w:rPr>
          <w:rFonts w:ascii="Times New Roman" w:hAnsi="Times New Roman"/>
          <w:sz w:val="24"/>
          <w:szCs w:val="24"/>
        </w:rPr>
        <w:t>4                                             170,000                       130,000</w:t>
      </w:r>
    </w:p>
    <w:p w:rsidR="00A03820" w:rsidRPr="00CA0D67" w:rsidRDefault="00A03820" w:rsidP="00CA0D67">
      <w:pPr>
        <w:pStyle w:val="ListParagraph"/>
        <w:spacing w:after="0" w:line="360" w:lineRule="auto"/>
        <w:ind w:left="1440"/>
        <w:rPr>
          <w:rFonts w:ascii="Times New Roman" w:hAnsi="Times New Roman"/>
          <w:sz w:val="24"/>
          <w:szCs w:val="24"/>
        </w:rPr>
      </w:pPr>
      <w:r w:rsidRPr="00CA0D67">
        <w:rPr>
          <w:rFonts w:ascii="Times New Roman" w:hAnsi="Times New Roman"/>
          <w:sz w:val="24"/>
          <w:szCs w:val="24"/>
        </w:rPr>
        <w:t>However, each of the projects requires an initial cash outlay of ksh 420,000</w:t>
      </w:r>
    </w:p>
    <w:p w:rsidR="00A03820" w:rsidRPr="00CA0D67" w:rsidRDefault="00A03820" w:rsidP="00CA0D67">
      <w:pPr>
        <w:spacing w:after="0" w:line="360" w:lineRule="auto"/>
        <w:rPr>
          <w:rFonts w:ascii="Times New Roman" w:hAnsi="Times New Roman"/>
          <w:b/>
          <w:sz w:val="24"/>
          <w:szCs w:val="24"/>
        </w:rPr>
      </w:pPr>
      <w:r w:rsidRPr="00CA0D67">
        <w:rPr>
          <w:rFonts w:ascii="Times New Roman" w:hAnsi="Times New Roman"/>
          <w:b/>
          <w:sz w:val="24"/>
          <w:szCs w:val="24"/>
        </w:rPr>
        <w:t>Required</w:t>
      </w:r>
    </w:p>
    <w:p w:rsidR="00A03820" w:rsidRPr="003C70CC" w:rsidRDefault="00A03820" w:rsidP="003C70CC">
      <w:pPr>
        <w:pStyle w:val="ListParagraph"/>
        <w:numPr>
          <w:ilvl w:val="0"/>
          <w:numId w:val="21"/>
        </w:numPr>
        <w:spacing w:after="0" w:line="360" w:lineRule="auto"/>
        <w:rPr>
          <w:rFonts w:ascii="Times New Roman" w:hAnsi="Times New Roman"/>
          <w:sz w:val="24"/>
          <w:szCs w:val="24"/>
        </w:rPr>
      </w:pPr>
      <w:r w:rsidRPr="00CA0D67">
        <w:rPr>
          <w:rFonts w:ascii="Times New Roman" w:hAnsi="Times New Roman"/>
          <w:sz w:val="24"/>
          <w:szCs w:val="24"/>
        </w:rPr>
        <w:t xml:space="preserve">Calculate the payback period of each of the project      </w:t>
      </w:r>
      <w:r w:rsidR="003C528B">
        <w:rPr>
          <w:rFonts w:ascii="Times New Roman" w:hAnsi="Times New Roman"/>
          <w:sz w:val="24"/>
          <w:szCs w:val="24"/>
        </w:rPr>
        <w:tab/>
      </w:r>
      <w:r w:rsidR="003C528B">
        <w:rPr>
          <w:rFonts w:ascii="Times New Roman" w:hAnsi="Times New Roman"/>
          <w:sz w:val="24"/>
          <w:szCs w:val="24"/>
        </w:rPr>
        <w:tab/>
      </w:r>
      <w:r w:rsidR="003C528B">
        <w:rPr>
          <w:rFonts w:ascii="Times New Roman" w:hAnsi="Times New Roman"/>
          <w:sz w:val="24"/>
          <w:szCs w:val="24"/>
        </w:rPr>
        <w:tab/>
      </w:r>
      <w:r w:rsidR="003C528B">
        <w:rPr>
          <w:rFonts w:ascii="Times New Roman" w:hAnsi="Times New Roman"/>
          <w:sz w:val="24"/>
          <w:szCs w:val="24"/>
        </w:rPr>
        <w:tab/>
        <w:t xml:space="preserve">         </w:t>
      </w:r>
      <w:r w:rsidRPr="00CA0D67">
        <w:rPr>
          <w:rFonts w:ascii="Times New Roman" w:hAnsi="Times New Roman"/>
          <w:b/>
          <w:bCs/>
          <w:sz w:val="24"/>
          <w:szCs w:val="24"/>
        </w:rPr>
        <w:t>[6 marks]</w:t>
      </w:r>
      <w:r w:rsidRPr="00CA0D67">
        <w:rPr>
          <w:rFonts w:ascii="Times New Roman" w:hAnsi="Times New Roman"/>
          <w:sz w:val="24"/>
          <w:szCs w:val="24"/>
        </w:rPr>
        <w:t xml:space="preserve"> </w:t>
      </w:r>
      <w:r w:rsidRPr="003C70CC">
        <w:rPr>
          <w:rFonts w:ascii="Times New Roman" w:hAnsi="Times New Roman"/>
          <w:sz w:val="24"/>
          <w:szCs w:val="24"/>
        </w:rPr>
        <w:t xml:space="preserve"> </w:t>
      </w:r>
    </w:p>
    <w:p w:rsidR="003C528B" w:rsidRDefault="00A03820" w:rsidP="003C528B">
      <w:pPr>
        <w:pStyle w:val="ListParagraph"/>
        <w:numPr>
          <w:ilvl w:val="0"/>
          <w:numId w:val="20"/>
        </w:numPr>
        <w:spacing w:after="0" w:line="360" w:lineRule="auto"/>
        <w:rPr>
          <w:rFonts w:ascii="Times New Roman" w:hAnsi="Times New Roman"/>
          <w:b/>
          <w:bCs/>
          <w:sz w:val="24"/>
          <w:szCs w:val="24"/>
        </w:rPr>
      </w:pPr>
      <w:r w:rsidRPr="003C70CC">
        <w:rPr>
          <w:rFonts w:ascii="Times New Roman" w:hAnsi="Times New Roman"/>
          <w:sz w:val="24"/>
          <w:szCs w:val="24"/>
        </w:rPr>
        <w:t xml:space="preserve">Explain four weaknesses of the payback period method        </w:t>
      </w:r>
      <w:r w:rsidR="003C528B">
        <w:rPr>
          <w:rFonts w:ascii="Times New Roman" w:hAnsi="Times New Roman"/>
          <w:sz w:val="24"/>
          <w:szCs w:val="24"/>
        </w:rPr>
        <w:tab/>
      </w:r>
      <w:r w:rsidR="003C528B">
        <w:rPr>
          <w:rFonts w:ascii="Times New Roman" w:hAnsi="Times New Roman"/>
          <w:sz w:val="24"/>
          <w:szCs w:val="24"/>
        </w:rPr>
        <w:tab/>
      </w:r>
      <w:r w:rsidR="003C528B">
        <w:rPr>
          <w:rFonts w:ascii="Times New Roman" w:hAnsi="Times New Roman"/>
          <w:sz w:val="24"/>
          <w:szCs w:val="24"/>
        </w:rPr>
        <w:tab/>
        <w:t xml:space="preserve">        </w:t>
      </w:r>
      <w:r w:rsidRPr="003C70CC">
        <w:rPr>
          <w:rFonts w:ascii="Times New Roman" w:hAnsi="Times New Roman"/>
          <w:sz w:val="24"/>
          <w:szCs w:val="24"/>
        </w:rPr>
        <w:t xml:space="preserve"> </w:t>
      </w:r>
      <w:r w:rsidRPr="003C70CC">
        <w:rPr>
          <w:rFonts w:ascii="Times New Roman" w:hAnsi="Times New Roman"/>
          <w:b/>
          <w:bCs/>
          <w:sz w:val="24"/>
          <w:szCs w:val="24"/>
        </w:rPr>
        <w:t>[4 marks]</w:t>
      </w:r>
    </w:p>
    <w:p w:rsidR="00A03820" w:rsidRPr="003C528B" w:rsidRDefault="00A03820" w:rsidP="003C528B">
      <w:pPr>
        <w:pStyle w:val="ListParagraph"/>
        <w:numPr>
          <w:ilvl w:val="0"/>
          <w:numId w:val="20"/>
        </w:numPr>
        <w:spacing w:after="0" w:line="360" w:lineRule="auto"/>
        <w:rPr>
          <w:rFonts w:ascii="Times New Roman" w:hAnsi="Times New Roman"/>
          <w:b/>
          <w:bCs/>
          <w:sz w:val="24"/>
          <w:szCs w:val="24"/>
        </w:rPr>
      </w:pPr>
      <w:r w:rsidRPr="003C528B">
        <w:rPr>
          <w:rFonts w:ascii="Times New Roman" w:hAnsi="Times New Roman"/>
          <w:bCs/>
          <w:sz w:val="24"/>
          <w:szCs w:val="24"/>
        </w:rPr>
        <w:t>Consider a four year project whose initial cash outlay is 500,000 and a scrap value of 45,000. The project is expected the following profit after tax</w:t>
      </w:r>
    </w:p>
    <w:p w:rsidR="00A03820" w:rsidRPr="00CA0D67" w:rsidRDefault="00A03820" w:rsidP="00CA0D67">
      <w:pPr>
        <w:spacing w:after="0" w:line="360" w:lineRule="auto"/>
        <w:ind w:left="720"/>
        <w:rPr>
          <w:rFonts w:ascii="Times New Roman" w:hAnsi="Times New Roman"/>
          <w:bCs/>
          <w:sz w:val="24"/>
          <w:szCs w:val="24"/>
        </w:rPr>
      </w:pPr>
      <w:r w:rsidRPr="00CA0D67">
        <w:rPr>
          <w:rFonts w:ascii="Times New Roman" w:hAnsi="Times New Roman"/>
          <w:bCs/>
          <w:sz w:val="24"/>
          <w:szCs w:val="24"/>
        </w:rPr>
        <w:t>Year                              Profit after tax</w:t>
      </w:r>
    </w:p>
    <w:p w:rsidR="00A03820" w:rsidRPr="00CA0D67" w:rsidRDefault="00A03820" w:rsidP="00CA0D67">
      <w:pPr>
        <w:pStyle w:val="ListParagraph"/>
        <w:numPr>
          <w:ilvl w:val="0"/>
          <w:numId w:val="13"/>
        </w:numPr>
        <w:spacing w:after="0" w:line="360" w:lineRule="auto"/>
        <w:rPr>
          <w:rFonts w:ascii="Times New Roman" w:hAnsi="Times New Roman"/>
          <w:bCs/>
          <w:sz w:val="24"/>
          <w:szCs w:val="24"/>
        </w:rPr>
      </w:pPr>
      <w:r w:rsidRPr="00CA0D67">
        <w:rPr>
          <w:rFonts w:ascii="Times New Roman" w:hAnsi="Times New Roman"/>
          <w:bCs/>
          <w:sz w:val="24"/>
          <w:szCs w:val="24"/>
        </w:rPr>
        <w:t>150,000</w:t>
      </w:r>
    </w:p>
    <w:p w:rsidR="00A03820" w:rsidRPr="00CA0D67" w:rsidRDefault="00A03820" w:rsidP="00CA0D67">
      <w:pPr>
        <w:pStyle w:val="ListParagraph"/>
        <w:numPr>
          <w:ilvl w:val="0"/>
          <w:numId w:val="13"/>
        </w:numPr>
        <w:spacing w:after="0" w:line="360" w:lineRule="auto"/>
        <w:rPr>
          <w:rFonts w:ascii="Times New Roman" w:hAnsi="Times New Roman"/>
          <w:bCs/>
          <w:sz w:val="24"/>
          <w:szCs w:val="24"/>
        </w:rPr>
      </w:pPr>
      <w:r w:rsidRPr="00CA0D67">
        <w:rPr>
          <w:rFonts w:ascii="Times New Roman" w:hAnsi="Times New Roman"/>
          <w:bCs/>
          <w:sz w:val="24"/>
          <w:szCs w:val="24"/>
        </w:rPr>
        <w:t>90,000</w:t>
      </w:r>
    </w:p>
    <w:p w:rsidR="00A03820" w:rsidRPr="00CA0D67" w:rsidRDefault="00A03820" w:rsidP="00CA0D67">
      <w:pPr>
        <w:pStyle w:val="ListParagraph"/>
        <w:numPr>
          <w:ilvl w:val="0"/>
          <w:numId w:val="13"/>
        </w:numPr>
        <w:spacing w:after="0" w:line="360" w:lineRule="auto"/>
        <w:rPr>
          <w:rFonts w:ascii="Times New Roman" w:hAnsi="Times New Roman"/>
          <w:bCs/>
          <w:sz w:val="24"/>
          <w:szCs w:val="24"/>
        </w:rPr>
      </w:pPr>
      <w:r w:rsidRPr="00CA0D67">
        <w:rPr>
          <w:rFonts w:ascii="Times New Roman" w:hAnsi="Times New Roman"/>
          <w:bCs/>
          <w:sz w:val="24"/>
          <w:szCs w:val="24"/>
        </w:rPr>
        <w:t>80,000</w:t>
      </w:r>
    </w:p>
    <w:p w:rsidR="00A03820" w:rsidRPr="00CA0D67" w:rsidRDefault="00A03820" w:rsidP="00CA0D67">
      <w:pPr>
        <w:pStyle w:val="ListParagraph"/>
        <w:numPr>
          <w:ilvl w:val="0"/>
          <w:numId w:val="13"/>
        </w:numPr>
        <w:spacing w:after="0" w:line="360" w:lineRule="auto"/>
        <w:rPr>
          <w:rFonts w:ascii="Times New Roman" w:hAnsi="Times New Roman"/>
          <w:bCs/>
          <w:sz w:val="24"/>
          <w:szCs w:val="24"/>
        </w:rPr>
      </w:pPr>
      <w:r w:rsidRPr="00CA0D67">
        <w:rPr>
          <w:rFonts w:ascii="Times New Roman" w:hAnsi="Times New Roman"/>
          <w:bCs/>
          <w:sz w:val="24"/>
          <w:szCs w:val="24"/>
        </w:rPr>
        <w:t>50,000</w:t>
      </w:r>
    </w:p>
    <w:p w:rsidR="00A03820" w:rsidRPr="00CA0D67" w:rsidRDefault="00A03820" w:rsidP="00CA0D67">
      <w:pPr>
        <w:spacing w:after="0" w:line="360" w:lineRule="auto"/>
        <w:ind w:left="720"/>
        <w:rPr>
          <w:rFonts w:ascii="Times New Roman" w:hAnsi="Times New Roman"/>
          <w:b/>
          <w:bCs/>
          <w:sz w:val="24"/>
          <w:szCs w:val="24"/>
        </w:rPr>
      </w:pPr>
      <w:r w:rsidRPr="00CA0D67">
        <w:rPr>
          <w:rFonts w:ascii="Times New Roman" w:hAnsi="Times New Roman"/>
          <w:b/>
          <w:bCs/>
          <w:sz w:val="24"/>
          <w:szCs w:val="24"/>
        </w:rPr>
        <w:t>Required</w:t>
      </w:r>
    </w:p>
    <w:p w:rsidR="00A03820" w:rsidRPr="00CA0D67" w:rsidRDefault="00A03820" w:rsidP="00CA0D67">
      <w:pPr>
        <w:pStyle w:val="ListParagraph"/>
        <w:numPr>
          <w:ilvl w:val="0"/>
          <w:numId w:val="14"/>
        </w:numPr>
        <w:spacing w:after="0" w:line="360" w:lineRule="auto"/>
        <w:rPr>
          <w:rFonts w:ascii="Times New Roman" w:hAnsi="Times New Roman"/>
          <w:bCs/>
          <w:sz w:val="24"/>
          <w:szCs w:val="24"/>
        </w:rPr>
      </w:pPr>
      <w:r w:rsidRPr="00CA0D67">
        <w:rPr>
          <w:rFonts w:ascii="Times New Roman" w:hAnsi="Times New Roman"/>
          <w:bCs/>
          <w:sz w:val="24"/>
          <w:szCs w:val="24"/>
        </w:rPr>
        <w:t xml:space="preserve">Calculate the average rate of return of the project                             </w:t>
      </w:r>
      <w:r w:rsidR="003C528B">
        <w:rPr>
          <w:rFonts w:ascii="Times New Roman" w:hAnsi="Times New Roman"/>
          <w:bCs/>
          <w:sz w:val="24"/>
          <w:szCs w:val="24"/>
        </w:rPr>
        <w:t xml:space="preserve">                    </w:t>
      </w:r>
      <w:r w:rsidRPr="00CA0D67">
        <w:rPr>
          <w:rFonts w:ascii="Times New Roman" w:hAnsi="Times New Roman"/>
          <w:bCs/>
          <w:sz w:val="24"/>
          <w:szCs w:val="24"/>
        </w:rPr>
        <w:t xml:space="preserve"> [</w:t>
      </w:r>
      <w:r w:rsidRPr="00CA0D67">
        <w:rPr>
          <w:rFonts w:ascii="Times New Roman" w:hAnsi="Times New Roman"/>
          <w:b/>
          <w:bCs/>
          <w:sz w:val="24"/>
          <w:szCs w:val="24"/>
        </w:rPr>
        <w:t>3 marks]</w:t>
      </w:r>
      <w:r w:rsidRPr="00CA0D67">
        <w:rPr>
          <w:rFonts w:ascii="Times New Roman" w:hAnsi="Times New Roman"/>
          <w:bCs/>
          <w:sz w:val="24"/>
          <w:szCs w:val="24"/>
        </w:rPr>
        <w:t xml:space="preserve">   </w:t>
      </w:r>
    </w:p>
    <w:p w:rsidR="00A03820" w:rsidRPr="00CA0D67" w:rsidRDefault="00A03820" w:rsidP="00CA0D67">
      <w:pPr>
        <w:pStyle w:val="ListParagraph"/>
        <w:numPr>
          <w:ilvl w:val="0"/>
          <w:numId w:val="14"/>
        </w:numPr>
        <w:spacing w:after="0" w:line="360" w:lineRule="auto"/>
        <w:rPr>
          <w:rFonts w:ascii="Times New Roman" w:hAnsi="Times New Roman"/>
          <w:bCs/>
          <w:sz w:val="24"/>
          <w:szCs w:val="24"/>
        </w:rPr>
      </w:pPr>
      <w:r w:rsidRPr="00CA0D67">
        <w:rPr>
          <w:rFonts w:ascii="Times New Roman" w:hAnsi="Times New Roman"/>
          <w:bCs/>
          <w:sz w:val="24"/>
          <w:szCs w:val="24"/>
        </w:rPr>
        <w:t xml:space="preserve">Given that management has set a return on investment at 39%. With clear justification state whether the project would be accepted or rejected   </w:t>
      </w:r>
      <w:r w:rsidR="003C528B">
        <w:rPr>
          <w:rFonts w:ascii="Times New Roman" w:hAnsi="Times New Roman"/>
          <w:bCs/>
          <w:sz w:val="24"/>
          <w:szCs w:val="24"/>
        </w:rPr>
        <w:tab/>
      </w:r>
      <w:r w:rsidR="003C528B">
        <w:rPr>
          <w:rFonts w:ascii="Times New Roman" w:hAnsi="Times New Roman"/>
          <w:bCs/>
          <w:sz w:val="24"/>
          <w:szCs w:val="24"/>
        </w:rPr>
        <w:tab/>
        <w:t xml:space="preserve">                     </w:t>
      </w:r>
      <w:r w:rsidRPr="00CA0D67">
        <w:rPr>
          <w:rFonts w:ascii="Times New Roman" w:hAnsi="Times New Roman"/>
          <w:b/>
          <w:bCs/>
          <w:sz w:val="24"/>
          <w:szCs w:val="24"/>
        </w:rPr>
        <w:t>[2 marks]</w:t>
      </w:r>
    </w:p>
    <w:p w:rsidR="00A03820" w:rsidRPr="003C528B" w:rsidRDefault="003C528B" w:rsidP="003C528B">
      <w:pPr>
        <w:pStyle w:val="ListParagraph"/>
        <w:numPr>
          <w:ilvl w:val="0"/>
          <w:numId w:val="20"/>
        </w:numPr>
        <w:spacing w:after="0"/>
        <w:rPr>
          <w:rFonts w:ascii="Times New Roman" w:hAnsi="Times New Roman"/>
          <w:sz w:val="24"/>
          <w:szCs w:val="24"/>
        </w:rPr>
      </w:pPr>
      <w:r w:rsidRPr="003C528B">
        <w:rPr>
          <w:rFonts w:ascii="Times New Roman" w:hAnsi="Times New Roman"/>
          <w:sz w:val="24"/>
          <w:szCs w:val="24"/>
        </w:rPr>
        <w:lastRenderedPageBreak/>
        <w:t xml:space="preserve">The </w:t>
      </w:r>
      <w:r w:rsidR="00A03820" w:rsidRPr="003C528B">
        <w:rPr>
          <w:rFonts w:ascii="Times New Roman" w:hAnsi="Times New Roman"/>
          <w:sz w:val="24"/>
          <w:szCs w:val="24"/>
        </w:rPr>
        <w:t>payment of dividend by firms is based on various theories. Discuss any three dividend theories</w:t>
      </w:r>
      <w:r w:rsidR="00A03820" w:rsidRPr="003C528B">
        <w:rPr>
          <w:rFonts w:ascii="Times New Roman" w:hAnsi="Times New Roman"/>
          <w:sz w:val="24"/>
          <w:szCs w:val="24"/>
        </w:rPr>
        <w:tab/>
      </w:r>
      <w:r w:rsidR="00A03820" w:rsidRPr="003C528B">
        <w:rPr>
          <w:rFonts w:ascii="Times New Roman" w:hAnsi="Times New Roman"/>
          <w:sz w:val="24"/>
          <w:szCs w:val="24"/>
        </w:rPr>
        <w:tab/>
      </w:r>
      <w:r w:rsidR="00A03820" w:rsidRPr="003C528B">
        <w:rPr>
          <w:rFonts w:ascii="Times New Roman" w:hAnsi="Times New Roman"/>
          <w:sz w:val="24"/>
          <w:szCs w:val="24"/>
        </w:rPr>
        <w:tab/>
      </w:r>
      <w:r w:rsidR="00A03820" w:rsidRPr="003C528B">
        <w:rPr>
          <w:rFonts w:ascii="Times New Roman" w:hAnsi="Times New Roman"/>
          <w:sz w:val="24"/>
          <w:szCs w:val="24"/>
        </w:rPr>
        <w:tab/>
      </w:r>
      <w:r w:rsidR="00A03820" w:rsidRPr="003C528B">
        <w:rPr>
          <w:rFonts w:ascii="Times New Roman" w:hAnsi="Times New Roman"/>
          <w:sz w:val="24"/>
          <w:szCs w:val="24"/>
        </w:rPr>
        <w:tab/>
      </w:r>
      <w:r w:rsidR="00A03820" w:rsidRPr="003C528B">
        <w:rPr>
          <w:rFonts w:ascii="Times New Roman" w:hAnsi="Times New Roman"/>
          <w:sz w:val="24"/>
          <w:szCs w:val="24"/>
        </w:rPr>
        <w:tab/>
      </w:r>
      <w:r w:rsidR="00A03820" w:rsidRPr="003C528B">
        <w:rPr>
          <w:rFonts w:ascii="Times New Roman" w:hAnsi="Times New Roman"/>
          <w:sz w:val="24"/>
          <w:szCs w:val="24"/>
        </w:rPr>
        <w:tab/>
        <w:t xml:space="preserve">           </w:t>
      </w:r>
      <w:r w:rsidR="00943AFC">
        <w:rPr>
          <w:rFonts w:ascii="Times New Roman" w:hAnsi="Times New Roman"/>
          <w:sz w:val="24"/>
          <w:szCs w:val="24"/>
        </w:rPr>
        <w:t xml:space="preserve">                                  </w:t>
      </w:r>
      <w:r w:rsidR="00A03820" w:rsidRPr="003C528B">
        <w:rPr>
          <w:rFonts w:ascii="Times New Roman" w:hAnsi="Times New Roman"/>
          <w:b/>
          <w:sz w:val="24"/>
          <w:szCs w:val="24"/>
        </w:rPr>
        <w:t>[5 marks]</w:t>
      </w:r>
    </w:p>
    <w:p w:rsidR="00A03820" w:rsidRPr="00CA0D67" w:rsidRDefault="00A03820" w:rsidP="00CA0D67">
      <w:pPr>
        <w:pStyle w:val="ListParagraph"/>
        <w:spacing w:after="0"/>
        <w:ind w:left="1440"/>
        <w:rPr>
          <w:rFonts w:ascii="Times New Roman" w:hAnsi="Times New Roman"/>
          <w:b/>
          <w:sz w:val="24"/>
          <w:szCs w:val="24"/>
        </w:rPr>
      </w:pPr>
      <w:r w:rsidRPr="00CA0D67">
        <w:rPr>
          <w:rFonts w:ascii="Times New Roman" w:hAnsi="Times New Roman"/>
          <w:b/>
          <w:sz w:val="24"/>
          <w:szCs w:val="24"/>
        </w:rPr>
        <w:t xml:space="preserve">                                                                                                        </w:t>
      </w:r>
    </w:p>
    <w:p w:rsidR="00A03820" w:rsidRPr="00CA0D67" w:rsidRDefault="00A03820" w:rsidP="00CA0D67">
      <w:pPr>
        <w:spacing w:after="0"/>
        <w:rPr>
          <w:rFonts w:ascii="Times New Roman" w:hAnsi="Times New Roman"/>
          <w:sz w:val="24"/>
          <w:szCs w:val="24"/>
        </w:rPr>
      </w:pPr>
      <w:r w:rsidRPr="00CA0D67">
        <w:rPr>
          <w:rFonts w:ascii="Times New Roman" w:hAnsi="Times New Roman"/>
          <w:b/>
          <w:sz w:val="24"/>
          <w:szCs w:val="24"/>
        </w:rPr>
        <w:t xml:space="preserve">                                                                                                              </w:t>
      </w:r>
    </w:p>
    <w:p w:rsidR="00A03820" w:rsidRPr="00CA0D67" w:rsidRDefault="00A03820" w:rsidP="00CA0D67">
      <w:pPr>
        <w:spacing w:after="0" w:line="360" w:lineRule="auto"/>
        <w:rPr>
          <w:rFonts w:ascii="Times New Roman" w:hAnsi="Times New Roman"/>
          <w:b/>
          <w:bCs/>
          <w:sz w:val="24"/>
          <w:szCs w:val="24"/>
        </w:rPr>
      </w:pPr>
      <w:r w:rsidRPr="00CA0D67">
        <w:rPr>
          <w:rFonts w:ascii="Times New Roman" w:hAnsi="Times New Roman"/>
          <w:b/>
          <w:sz w:val="24"/>
          <w:szCs w:val="24"/>
        </w:rPr>
        <w:t>QUESTION FIVE</w:t>
      </w:r>
    </w:p>
    <w:p w:rsidR="00943AFC" w:rsidRDefault="00A03820" w:rsidP="0002618A">
      <w:pPr>
        <w:pStyle w:val="ListParagraph"/>
        <w:numPr>
          <w:ilvl w:val="0"/>
          <w:numId w:val="4"/>
        </w:numPr>
        <w:spacing w:after="0" w:line="360" w:lineRule="auto"/>
        <w:rPr>
          <w:rFonts w:ascii="Times New Roman" w:hAnsi="Times New Roman"/>
          <w:sz w:val="24"/>
          <w:szCs w:val="24"/>
        </w:rPr>
      </w:pPr>
      <w:r w:rsidRPr="00943AFC">
        <w:rPr>
          <w:rFonts w:ascii="Times New Roman" w:hAnsi="Times New Roman"/>
          <w:sz w:val="24"/>
          <w:szCs w:val="24"/>
        </w:rPr>
        <w:t>Elucidate any four key assumptions underlying investment Decisions</w:t>
      </w:r>
      <w:r w:rsidR="00943AFC" w:rsidRPr="00943AFC">
        <w:rPr>
          <w:rFonts w:ascii="Times New Roman" w:hAnsi="Times New Roman"/>
          <w:sz w:val="24"/>
          <w:szCs w:val="24"/>
        </w:rPr>
        <w:tab/>
        <w:t xml:space="preserve">                    </w:t>
      </w:r>
      <w:r w:rsidRPr="00943AFC">
        <w:rPr>
          <w:rFonts w:ascii="Times New Roman" w:hAnsi="Times New Roman"/>
          <w:sz w:val="24"/>
          <w:szCs w:val="24"/>
        </w:rPr>
        <w:t xml:space="preserve"> [</w:t>
      </w:r>
      <w:r w:rsidRPr="00943AFC">
        <w:rPr>
          <w:rFonts w:ascii="Times New Roman" w:hAnsi="Times New Roman"/>
          <w:b/>
          <w:sz w:val="24"/>
          <w:szCs w:val="24"/>
        </w:rPr>
        <w:t>8 marks]</w:t>
      </w:r>
    </w:p>
    <w:p w:rsidR="00A03820" w:rsidRPr="00943AFC" w:rsidRDefault="00A03820" w:rsidP="0002618A">
      <w:pPr>
        <w:pStyle w:val="ListParagraph"/>
        <w:numPr>
          <w:ilvl w:val="0"/>
          <w:numId w:val="4"/>
        </w:numPr>
        <w:spacing w:after="0" w:line="360" w:lineRule="auto"/>
        <w:rPr>
          <w:rFonts w:ascii="Times New Roman" w:hAnsi="Times New Roman"/>
          <w:sz w:val="24"/>
          <w:szCs w:val="24"/>
        </w:rPr>
      </w:pPr>
      <w:r w:rsidRPr="00943AFC">
        <w:rPr>
          <w:rFonts w:ascii="Times New Roman" w:hAnsi="Times New Roman"/>
          <w:sz w:val="24"/>
          <w:szCs w:val="24"/>
        </w:rPr>
        <w:t>Waberi Investments wishes to choose one project among three projects which are mutually independent.  The cash flows for each project are estimated to be as follows:</w:t>
      </w:r>
    </w:p>
    <w:tbl>
      <w:tblPr>
        <w:tblStyle w:val="TableGrid"/>
        <w:tblW w:w="0" w:type="auto"/>
        <w:tblInd w:w="360" w:type="dxa"/>
        <w:tblLook w:val="04A0" w:firstRow="1" w:lastRow="0" w:firstColumn="1" w:lastColumn="0" w:noHBand="0" w:noVBand="1"/>
      </w:tblPr>
      <w:tblGrid>
        <w:gridCol w:w="2183"/>
        <w:gridCol w:w="2239"/>
        <w:gridCol w:w="2239"/>
        <w:gridCol w:w="2239"/>
      </w:tblGrid>
      <w:tr w:rsidR="00A03820" w:rsidRPr="00CA0D67" w:rsidTr="00DA3583">
        <w:trPr>
          <w:trHeight w:val="616"/>
        </w:trPr>
        <w:tc>
          <w:tcPr>
            <w:tcW w:w="2183" w:type="dxa"/>
          </w:tcPr>
          <w:p w:rsidR="00A03820" w:rsidRPr="00CA0D67" w:rsidRDefault="00A03820" w:rsidP="00CA0D67">
            <w:pPr>
              <w:spacing w:after="0" w:line="360" w:lineRule="auto"/>
              <w:rPr>
                <w:rFonts w:ascii="Times New Roman" w:hAnsi="Times New Roman" w:cs="Times New Roman"/>
                <w:sz w:val="24"/>
                <w:szCs w:val="24"/>
              </w:rPr>
            </w:pPr>
            <w:r w:rsidRPr="00CA0D67">
              <w:rPr>
                <w:rFonts w:ascii="Times New Roman" w:hAnsi="Times New Roman" w:cs="Times New Roman"/>
                <w:sz w:val="24"/>
                <w:szCs w:val="24"/>
              </w:rPr>
              <w:t>Year</w:t>
            </w:r>
          </w:p>
        </w:tc>
        <w:tc>
          <w:tcPr>
            <w:tcW w:w="2239" w:type="dxa"/>
          </w:tcPr>
          <w:p w:rsidR="00A03820" w:rsidRPr="00CA0D67" w:rsidRDefault="00A03820" w:rsidP="00CA0D67">
            <w:pPr>
              <w:spacing w:after="0" w:line="360" w:lineRule="auto"/>
              <w:rPr>
                <w:rFonts w:ascii="Times New Roman" w:hAnsi="Times New Roman" w:cs="Times New Roman"/>
                <w:sz w:val="24"/>
                <w:szCs w:val="24"/>
              </w:rPr>
            </w:pPr>
            <w:r w:rsidRPr="00CA0D67">
              <w:rPr>
                <w:rFonts w:ascii="Times New Roman" w:hAnsi="Times New Roman" w:cs="Times New Roman"/>
                <w:sz w:val="24"/>
                <w:szCs w:val="24"/>
              </w:rPr>
              <w:t>Project X</w:t>
            </w:r>
          </w:p>
        </w:tc>
        <w:tc>
          <w:tcPr>
            <w:tcW w:w="2239" w:type="dxa"/>
          </w:tcPr>
          <w:p w:rsidR="00A03820" w:rsidRPr="00CA0D67" w:rsidRDefault="00A03820" w:rsidP="00CA0D67">
            <w:pPr>
              <w:spacing w:after="0" w:line="360" w:lineRule="auto"/>
              <w:rPr>
                <w:rFonts w:ascii="Times New Roman" w:hAnsi="Times New Roman" w:cs="Times New Roman"/>
                <w:sz w:val="24"/>
                <w:szCs w:val="24"/>
              </w:rPr>
            </w:pPr>
            <w:r w:rsidRPr="00CA0D67">
              <w:rPr>
                <w:rFonts w:ascii="Times New Roman" w:hAnsi="Times New Roman" w:cs="Times New Roman"/>
                <w:sz w:val="24"/>
                <w:szCs w:val="24"/>
              </w:rPr>
              <w:t>Project Y</w:t>
            </w:r>
          </w:p>
        </w:tc>
        <w:tc>
          <w:tcPr>
            <w:tcW w:w="2239" w:type="dxa"/>
          </w:tcPr>
          <w:p w:rsidR="00A03820" w:rsidRPr="00CA0D67" w:rsidRDefault="00A03820" w:rsidP="00CA0D67">
            <w:pPr>
              <w:spacing w:after="0" w:line="360" w:lineRule="auto"/>
              <w:rPr>
                <w:rFonts w:ascii="Times New Roman" w:hAnsi="Times New Roman" w:cs="Times New Roman"/>
                <w:sz w:val="24"/>
                <w:szCs w:val="24"/>
              </w:rPr>
            </w:pPr>
            <w:r w:rsidRPr="00CA0D67">
              <w:rPr>
                <w:rFonts w:ascii="Times New Roman" w:hAnsi="Times New Roman" w:cs="Times New Roman"/>
                <w:sz w:val="24"/>
                <w:szCs w:val="24"/>
              </w:rPr>
              <w:t>Project Z</w:t>
            </w:r>
          </w:p>
        </w:tc>
      </w:tr>
      <w:tr w:rsidR="00A03820" w:rsidRPr="00CA0D67" w:rsidTr="00DA3583">
        <w:trPr>
          <w:trHeight w:val="602"/>
        </w:trPr>
        <w:tc>
          <w:tcPr>
            <w:tcW w:w="2183" w:type="dxa"/>
          </w:tcPr>
          <w:p w:rsidR="00A03820" w:rsidRPr="00CA0D67" w:rsidRDefault="00A03820" w:rsidP="00CA0D67">
            <w:pPr>
              <w:spacing w:after="0" w:line="360" w:lineRule="auto"/>
              <w:rPr>
                <w:rFonts w:ascii="Times New Roman" w:hAnsi="Times New Roman" w:cs="Times New Roman"/>
                <w:sz w:val="24"/>
                <w:szCs w:val="24"/>
              </w:rPr>
            </w:pPr>
            <w:r w:rsidRPr="00CA0D67">
              <w:rPr>
                <w:rFonts w:ascii="Times New Roman" w:hAnsi="Times New Roman" w:cs="Times New Roman"/>
                <w:sz w:val="24"/>
                <w:szCs w:val="24"/>
              </w:rPr>
              <w:t>1</w:t>
            </w:r>
          </w:p>
        </w:tc>
        <w:tc>
          <w:tcPr>
            <w:tcW w:w="2239" w:type="dxa"/>
          </w:tcPr>
          <w:p w:rsidR="00A03820" w:rsidRPr="00CA0D67" w:rsidRDefault="00A03820" w:rsidP="00CA0D67">
            <w:pPr>
              <w:spacing w:after="0" w:line="360" w:lineRule="auto"/>
              <w:rPr>
                <w:rFonts w:ascii="Times New Roman" w:hAnsi="Times New Roman" w:cs="Times New Roman"/>
                <w:sz w:val="24"/>
                <w:szCs w:val="24"/>
              </w:rPr>
            </w:pPr>
            <w:r w:rsidRPr="00CA0D67">
              <w:rPr>
                <w:rFonts w:ascii="Times New Roman" w:hAnsi="Times New Roman" w:cs="Times New Roman"/>
                <w:sz w:val="24"/>
                <w:szCs w:val="24"/>
              </w:rPr>
              <w:t>100,000</w:t>
            </w:r>
          </w:p>
        </w:tc>
        <w:tc>
          <w:tcPr>
            <w:tcW w:w="2239" w:type="dxa"/>
          </w:tcPr>
          <w:p w:rsidR="00A03820" w:rsidRPr="00CA0D67" w:rsidRDefault="00A03820" w:rsidP="00CA0D67">
            <w:pPr>
              <w:spacing w:after="0" w:line="360" w:lineRule="auto"/>
              <w:rPr>
                <w:rFonts w:ascii="Times New Roman" w:hAnsi="Times New Roman" w:cs="Times New Roman"/>
                <w:sz w:val="24"/>
                <w:szCs w:val="24"/>
              </w:rPr>
            </w:pPr>
            <w:r w:rsidRPr="00CA0D67">
              <w:rPr>
                <w:rFonts w:ascii="Times New Roman" w:hAnsi="Times New Roman" w:cs="Times New Roman"/>
                <w:sz w:val="24"/>
                <w:szCs w:val="24"/>
              </w:rPr>
              <w:t>70,000</w:t>
            </w:r>
          </w:p>
        </w:tc>
        <w:tc>
          <w:tcPr>
            <w:tcW w:w="2239" w:type="dxa"/>
          </w:tcPr>
          <w:p w:rsidR="00A03820" w:rsidRPr="00CA0D67" w:rsidRDefault="00A03820" w:rsidP="00CA0D67">
            <w:pPr>
              <w:spacing w:after="0" w:line="360" w:lineRule="auto"/>
              <w:rPr>
                <w:rFonts w:ascii="Times New Roman" w:hAnsi="Times New Roman" w:cs="Times New Roman"/>
                <w:sz w:val="24"/>
                <w:szCs w:val="24"/>
              </w:rPr>
            </w:pPr>
            <w:r w:rsidRPr="00CA0D67">
              <w:rPr>
                <w:rFonts w:ascii="Times New Roman" w:hAnsi="Times New Roman" w:cs="Times New Roman"/>
                <w:sz w:val="24"/>
                <w:szCs w:val="24"/>
              </w:rPr>
              <w:t>60,000</w:t>
            </w:r>
          </w:p>
        </w:tc>
      </w:tr>
      <w:tr w:rsidR="00A03820" w:rsidRPr="00CA0D67" w:rsidTr="00DA3583">
        <w:trPr>
          <w:trHeight w:val="602"/>
        </w:trPr>
        <w:tc>
          <w:tcPr>
            <w:tcW w:w="2183" w:type="dxa"/>
          </w:tcPr>
          <w:p w:rsidR="00A03820" w:rsidRPr="00CA0D67" w:rsidRDefault="00A03820" w:rsidP="00CA0D67">
            <w:pPr>
              <w:spacing w:after="0" w:line="360" w:lineRule="auto"/>
              <w:rPr>
                <w:rFonts w:ascii="Times New Roman" w:hAnsi="Times New Roman" w:cs="Times New Roman"/>
                <w:sz w:val="24"/>
                <w:szCs w:val="24"/>
              </w:rPr>
            </w:pPr>
            <w:r w:rsidRPr="00CA0D67">
              <w:rPr>
                <w:rFonts w:ascii="Times New Roman" w:hAnsi="Times New Roman" w:cs="Times New Roman"/>
                <w:sz w:val="24"/>
                <w:szCs w:val="24"/>
              </w:rPr>
              <w:t>2</w:t>
            </w:r>
          </w:p>
        </w:tc>
        <w:tc>
          <w:tcPr>
            <w:tcW w:w="2239" w:type="dxa"/>
          </w:tcPr>
          <w:p w:rsidR="00A03820" w:rsidRPr="00CA0D67" w:rsidRDefault="00A03820" w:rsidP="00CA0D67">
            <w:pPr>
              <w:spacing w:after="0" w:line="360" w:lineRule="auto"/>
              <w:rPr>
                <w:rFonts w:ascii="Times New Roman" w:hAnsi="Times New Roman" w:cs="Times New Roman"/>
                <w:sz w:val="24"/>
                <w:szCs w:val="24"/>
              </w:rPr>
            </w:pPr>
            <w:r w:rsidRPr="00CA0D67">
              <w:rPr>
                <w:rFonts w:ascii="Times New Roman" w:hAnsi="Times New Roman" w:cs="Times New Roman"/>
                <w:sz w:val="24"/>
                <w:szCs w:val="24"/>
              </w:rPr>
              <w:t>60,000</w:t>
            </w:r>
          </w:p>
        </w:tc>
        <w:tc>
          <w:tcPr>
            <w:tcW w:w="2239" w:type="dxa"/>
          </w:tcPr>
          <w:p w:rsidR="00A03820" w:rsidRPr="00CA0D67" w:rsidRDefault="00A03820" w:rsidP="00CA0D67">
            <w:pPr>
              <w:spacing w:after="0" w:line="360" w:lineRule="auto"/>
              <w:rPr>
                <w:rFonts w:ascii="Times New Roman" w:hAnsi="Times New Roman" w:cs="Times New Roman"/>
                <w:sz w:val="24"/>
                <w:szCs w:val="24"/>
              </w:rPr>
            </w:pPr>
            <w:r w:rsidRPr="00CA0D67">
              <w:rPr>
                <w:rFonts w:ascii="Times New Roman" w:hAnsi="Times New Roman" w:cs="Times New Roman"/>
                <w:sz w:val="24"/>
                <w:szCs w:val="24"/>
              </w:rPr>
              <w:t>100,000</w:t>
            </w:r>
          </w:p>
        </w:tc>
        <w:tc>
          <w:tcPr>
            <w:tcW w:w="2239" w:type="dxa"/>
          </w:tcPr>
          <w:p w:rsidR="00A03820" w:rsidRPr="00CA0D67" w:rsidRDefault="00A03820" w:rsidP="00CA0D67">
            <w:pPr>
              <w:spacing w:after="0" w:line="360" w:lineRule="auto"/>
              <w:rPr>
                <w:rFonts w:ascii="Times New Roman" w:hAnsi="Times New Roman" w:cs="Times New Roman"/>
                <w:sz w:val="24"/>
                <w:szCs w:val="24"/>
              </w:rPr>
            </w:pPr>
            <w:r w:rsidRPr="00CA0D67">
              <w:rPr>
                <w:rFonts w:ascii="Times New Roman" w:hAnsi="Times New Roman" w:cs="Times New Roman"/>
                <w:sz w:val="24"/>
                <w:szCs w:val="24"/>
              </w:rPr>
              <w:t>60,000</w:t>
            </w:r>
          </w:p>
        </w:tc>
      </w:tr>
      <w:tr w:rsidR="00A03820" w:rsidRPr="00CA0D67" w:rsidTr="00DA3583">
        <w:trPr>
          <w:trHeight w:val="602"/>
        </w:trPr>
        <w:tc>
          <w:tcPr>
            <w:tcW w:w="2183" w:type="dxa"/>
          </w:tcPr>
          <w:p w:rsidR="00A03820" w:rsidRPr="00CA0D67" w:rsidRDefault="00A03820" w:rsidP="00CA0D67">
            <w:pPr>
              <w:spacing w:after="0" w:line="360" w:lineRule="auto"/>
              <w:rPr>
                <w:rFonts w:ascii="Times New Roman" w:hAnsi="Times New Roman" w:cs="Times New Roman"/>
                <w:sz w:val="24"/>
                <w:szCs w:val="24"/>
              </w:rPr>
            </w:pPr>
            <w:r w:rsidRPr="00CA0D67">
              <w:rPr>
                <w:rFonts w:ascii="Times New Roman" w:hAnsi="Times New Roman" w:cs="Times New Roman"/>
                <w:sz w:val="24"/>
                <w:szCs w:val="24"/>
              </w:rPr>
              <w:t>3</w:t>
            </w:r>
          </w:p>
        </w:tc>
        <w:tc>
          <w:tcPr>
            <w:tcW w:w="2239" w:type="dxa"/>
          </w:tcPr>
          <w:p w:rsidR="00A03820" w:rsidRPr="00CA0D67" w:rsidRDefault="00A03820" w:rsidP="00CA0D67">
            <w:pPr>
              <w:spacing w:after="0" w:line="360" w:lineRule="auto"/>
              <w:rPr>
                <w:rFonts w:ascii="Times New Roman" w:hAnsi="Times New Roman" w:cs="Times New Roman"/>
                <w:sz w:val="24"/>
                <w:szCs w:val="24"/>
              </w:rPr>
            </w:pPr>
            <w:r w:rsidRPr="00CA0D67">
              <w:rPr>
                <w:rFonts w:ascii="Times New Roman" w:hAnsi="Times New Roman" w:cs="Times New Roman"/>
                <w:sz w:val="24"/>
                <w:szCs w:val="24"/>
              </w:rPr>
              <w:t>90,000</w:t>
            </w:r>
          </w:p>
        </w:tc>
        <w:tc>
          <w:tcPr>
            <w:tcW w:w="2239" w:type="dxa"/>
          </w:tcPr>
          <w:p w:rsidR="00A03820" w:rsidRPr="00CA0D67" w:rsidRDefault="00A03820" w:rsidP="00CA0D67">
            <w:pPr>
              <w:spacing w:after="0" w:line="360" w:lineRule="auto"/>
              <w:rPr>
                <w:rFonts w:ascii="Times New Roman" w:hAnsi="Times New Roman" w:cs="Times New Roman"/>
                <w:sz w:val="24"/>
                <w:szCs w:val="24"/>
              </w:rPr>
            </w:pPr>
            <w:r w:rsidRPr="00CA0D67">
              <w:rPr>
                <w:rFonts w:ascii="Times New Roman" w:hAnsi="Times New Roman" w:cs="Times New Roman"/>
                <w:sz w:val="24"/>
                <w:szCs w:val="24"/>
              </w:rPr>
              <w:t>100,000</w:t>
            </w:r>
          </w:p>
        </w:tc>
        <w:tc>
          <w:tcPr>
            <w:tcW w:w="2239" w:type="dxa"/>
          </w:tcPr>
          <w:p w:rsidR="00A03820" w:rsidRPr="00CA0D67" w:rsidRDefault="00A03820" w:rsidP="00CA0D67">
            <w:pPr>
              <w:spacing w:after="0" w:line="360" w:lineRule="auto"/>
              <w:rPr>
                <w:rFonts w:ascii="Times New Roman" w:hAnsi="Times New Roman" w:cs="Times New Roman"/>
                <w:sz w:val="24"/>
                <w:szCs w:val="24"/>
              </w:rPr>
            </w:pPr>
            <w:r w:rsidRPr="00CA0D67">
              <w:rPr>
                <w:rFonts w:ascii="Times New Roman" w:hAnsi="Times New Roman" w:cs="Times New Roman"/>
                <w:sz w:val="24"/>
                <w:szCs w:val="24"/>
              </w:rPr>
              <w:t>60,000</w:t>
            </w:r>
          </w:p>
        </w:tc>
      </w:tr>
      <w:tr w:rsidR="00A03820" w:rsidRPr="00CA0D67" w:rsidTr="00DA3583">
        <w:trPr>
          <w:trHeight w:val="616"/>
        </w:trPr>
        <w:tc>
          <w:tcPr>
            <w:tcW w:w="2183" w:type="dxa"/>
          </w:tcPr>
          <w:p w:rsidR="00A03820" w:rsidRPr="00CA0D67" w:rsidRDefault="00A03820" w:rsidP="00CA0D67">
            <w:pPr>
              <w:spacing w:after="0" w:line="360" w:lineRule="auto"/>
              <w:rPr>
                <w:rFonts w:ascii="Times New Roman" w:hAnsi="Times New Roman" w:cs="Times New Roman"/>
                <w:sz w:val="24"/>
                <w:szCs w:val="24"/>
              </w:rPr>
            </w:pPr>
            <w:r w:rsidRPr="00CA0D67">
              <w:rPr>
                <w:rFonts w:ascii="Times New Roman" w:hAnsi="Times New Roman" w:cs="Times New Roman"/>
                <w:sz w:val="24"/>
                <w:szCs w:val="24"/>
              </w:rPr>
              <w:t>4</w:t>
            </w:r>
          </w:p>
        </w:tc>
        <w:tc>
          <w:tcPr>
            <w:tcW w:w="2239" w:type="dxa"/>
          </w:tcPr>
          <w:p w:rsidR="00A03820" w:rsidRPr="00CA0D67" w:rsidRDefault="00A03820" w:rsidP="00CA0D67">
            <w:pPr>
              <w:spacing w:after="0" w:line="360" w:lineRule="auto"/>
              <w:rPr>
                <w:rFonts w:ascii="Times New Roman" w:hAnsi="Times New Roman" w:cs="Times New Roman"/>
                <w:sz w:val="24"/>
                <w:szCs w:val="24"/>
              </w:rPr>
            </w:pPr>
            <w:r w:rsidRPr="00CA0D67">
              <w:rPr>
                <w:rFonts w:ascii="Times New Roman" w:hAnsi="Times New Roman" w:cs="Times New Roman"/>
                <w:sz w:val="24"/>
                <w:szCs w:val="24"/>
              </w:rPr>
              <w:t>120,000</w:t>
            </w:r>
          </w:p>
        </w:tc>
        <w:tc>
          <w:tcPr>
            <w:tcW w:w="2239" w:type="dxa"/>
          </w:tcPr>
          <w:p w:rsidR="00A03820" w:rsidRPr="00CA0D67" w:rsidRDefault="00A03820" w:rsidP="00CA0D67">
            <w:pPr>
              <w:spacing w:after="0" w:line="360" w:lineRule="auto"/>
              <w:rPr>
                <w:rFonts w:ascii="Times New Roman" w:hAnsi="Times New Roman" w:cs="Times New Roman"/>
                <w:sz w:val="24"/>
                <w:szCs w:val="24"/>
              </w:rPr>
            </w:pPr>
            <w:r w:rsidRPr="00CA0D67">
              <w:rPr>
                <w:rFonts w:ascii="Times New Roman" w:hAnsi="Times New Roman" w:cs="Times New Roman"/>
                <w:sz w:val="24"/>
                <w:szCs w:val="24"/>
              </w:rPr>
              <w:t>80,000</w:t>
            </w:r>
          </w:p>
        </w:tc>
        <w:tc>
          <w:tcPr>
            <w:tcW w:w="2239" w:type="dxa"/>
          </w:tcPr>
          <w:p w:rsidR="00A03820" w:rsidRPr="00CA0D67" w:rsidRDefault="00A03820" w:rsidP="00CA0D67">
            <w:pPr>
              <w:spacing w:after="0" w:line="360" w:lineRule="auto"/>
              <w:rPr>
                <w:rFonts w:ascii="Times New Roman" w:hAnsi="Times New Roman" w:cs="Times New Roman"/>
                <w:sz w:val="24"/>
                <w:szCs w:val="24"/>
              </w:rPr>
            </w:pPr>
            <w:r w:rsidRPr="00CA0D67">
              <w:rPr>
                <w:rFonts w:ascii="Times New Roman" w:hAnsi="Times New Roman" w:cs="Times New Roman"/>
                <w:sz w:val="24"/>
                <w:szCs w:val="24"/>
              </w:rPr>
              <w:t>60,000</w:t>
            </w:r>
          </w:p>
        </w:tc>
      </w:tr>
      <w:tr w:rsidR="00A03820" w:rsidRPr="00CA0D67" w:rsidTr="00DA3583">
        <w:trPr>
          <w:trHeight w:val="602"/>
        </w:trPr>
        <w:tc>
          <w:tcPr>
            <w:tcW w:w="2183" w:type="dxa"/>
          </w:tcPr>
          <w:p w:rsidR="00A03820" w:rsidRPr="00CA0D67" w:rsidRDefault="00A03820" w:rsidP="00CA0D67">
            <w:pPr>
              <w:spacing w:after="0" w:line="360" w:lineRule="auto"/>
              <w:rPr>
                <w:rFonts w:ascii="Times New Roman" w:hAnsi="Times New Roman" w:cs="Times New Roman"/>
                <w:sz w:val="24"/>
                <w:szCs w:val="24"/>
              </w:rPr>
            </w:pPr>
            <w:r w:rsidRPr="00CA0D67">
              <w:rPr>
                <w:rFonts w:ascii="Times New Roman" w:hAnsi="Times New Roman" w:cs="Times New Roman"/>
                <w:sz w:val="24"/>
                <w:szCs w:val="24"/>
              </w:rPr>
              <w:t>5</w:t>
            </w:r>
          </w:p>
        </w:tc>
        <w:tc>
          <w:tcPr>
            <w:tcW w:w="2239" w:type="dxa"/>
          </w:tcPr>
          <w:p w:rsidR="00A03820" w:rsidRPr="00CA0D67" w:rsidRDefault="00A03820" w:rsidP="00CA0D67">
            <w:pPr>
              <w:spacing w:after="0" w:line="360" w:lineRule="auto"/>
              <w:rPr>
                <w:rFonts w:ascii="Times New Roman" w:hAnsi="Times New Roman" w:cs="Times New Roman"/>
                <w:sz w:val="24"/>
                <w:szCs w:val="24"/>
              </w:rPr>
            </w:pPr>
            <w:r w:rsidRPr="00CA0D67">
              <w:rPr>
                <w:rFonts w:ascii="Times New Roman" w:hAnsi="Times New Roman" w:cs="Times New Roman"/>
                <w:sz w:val="24"/>
                <w:szCs w:val="24"/>
              </w:rPr>
              <w:t>30,000</w:t>
            </w:r>
          </w:p>
        </w:tc>
        <w:tc>
          <w:tcPr>
            <w:tcW w:w="2239" w:type="dxa"/>
          </w:tcPr>
          <w:p w:rsidR="00A03820" w:rsidRPr="00CA0D67" w:rsidRDefault="00A03820" w:rsidP="00CA0D67">
            <w:pPr>
              <w:spacing w:after="0" w:line="360" w:lineRule="auto"/>
              <w:rPr>
                <w:rFonts w:ascii="Times New Roman" w:hAnsi="Times New Roman" w:cs="Times New Roman"/>
                <w:sz w:val="24"/>
                <w:szCs w:val="24"/>
              </w:rPr>
            </w:pPr>
            <w:r w:rsidRPr="00CA0D67">
              <w:rPr>
                <w:rFonts w:ascii="Times New Roman" w:hAnsi="Times New Roman" w:cs="Times New Roman"/>
                <w:sz w:val="24"/>
                <w:szCs w:val="24"/>
              </w:rPr>
              <w:t>(20,000)</w:t>
            </w:r>
          </w:p>
        </w:tc>
        <w:tc>
          <w:tcPr>
            <w:tcW w:w="2239" w:type="dxa"/>
          </w:tcPr>
          <w:p w:rsidR="00A03820" w:rsidRPr="00CA0D67" w:rsidRDefault="00A03820" w:rsidP="00CA0D67">
            <w:pPr>
              <w:spacing w:after="0" w:line="360" w:lineRule="auto"/>
              <w:rPr>
                <w:rFonts w:ascii="Times New Roman" w:hAnsi="Times New Roman" w:cs="Times New Roman"/>
                <w:sz w:val="24"/>
                <w:szCs w:val="24"/>
              </w:rPr>
            </w:pPr>
            <w:r w:rsidRPr="00CA0D67">
              <w:rPr>
                <w:rFonts w:ascii="Times New Roman" w:hAnsi="Times New Roman" w:cs="Times New Roman"/>
                <w:sz w:val="24"/>
                <w:szCs w:val="24"/>
              </w:rPr>
              <w:t>60,000</w:t>
            </w:r>
          </w:p>
        </w:tc>
      </w:tr>
      <w:tr w:rsidR="00A03820" w:rsidRPr="00CA0D67" w:rsidTr="00DA3583">
        <w:trPr>
          <w:trHeight w:val="279"/>
        </w:trPr>
        <w:tc>
          <w:tcPr>
            <w:tcW w:w="2183" w:type="dxa"/>
          </w:tcPr>
          <w:p w:rsidR="00A03820" w:rsidRPr="00CA0D67" w:rsidRDefault="00A03820" w:rsidP="00CA0D67">
            <w:pPr>
              <w:spacing w:after="0" w:line="360" w:lineRule="auto"/>
              <w:rPr>
                <w:rFonts w:ascii="Times New Roman" w:hAnsi="Times New Roman" w:cs="Times New Roman"/>
                <w:sz w:val="24"/>
                <w:szCs w:val="24"/>
              </w:rPr>
            </w:pPr>
            <w:r w:rsidRPr="00CA0D67">
              <w:rPr>
                <w:rFonts w:ascii="Times New Roman" w:hAnsi="Times New Roman" w:cs="Times New Roman"/>
                <w:sz w:val="24"/>
                <w:szCs w:val="24"/>
              </w:rPr>
              <w:t>6</w:t>
            </w:r>
          </w:p>
        </w:tc>
        <w:tc>
          <w:tcPr>
            <w:tcW w:w="2239" w:type="dxa"/>
          </w:tcPr>
          <w:p w:rsidR="00A03820" w:rsidRPr="00CA0D67" w:rsidRDefault="00A03820" w:rsidP="00CA0D67">
            <w:pPr>
              <w:spacing w:after="0" w:line="360" w:lineRule="auto"/>
              <w:rPr>
                <w:rFonts w:ascii="Times New Roman" w:hAnsi="Times New Roman" w:cs="Times New Roman"/>
                <w:sz w:val="24"/>
                <w:szCs w:val="24"/>
              </w:rPr>
            </w:pPr>
            <w:r w:rsidRPr="00CA0D67">
              <w:rPr>
                <w:rFonts w:ascii="Times New Roman" w:hAnsi="Times New Roman" w:cs="Times New Roman"/>
                <w:sz w:val="24"/>
                <w:szCs w:val="24"/>
              </w:rPr>
              <w:t>-</w:t>
            </w:r>
          </w:p>
        </w:tc>
        <w:tc>
          <w:tcPr>
            <w:tcW w:w="2239" w:type="dxa"/>
          </w:tcPr>
          <w:p w:rsidR="00A03820" w:rsidRPr="00CA0D67" w:rsidRDefault="00A03820" w:rsidP="00CA0D67">
            <w:pPr>
              <w:spacing w:after="0" w:line="360" w:lineRule="auto"/>
              <w:rPr>
                <w:rFonts w:ascii="Times New Roman" w:hAnsi="Times New Roman" w:cs="Times New Roman"/>
                <w:sz w:val="24"/>
                <w:szCs w:val="24"/>
              </w:rPr>
            </w:pPr>
            <w:r w:rsidRPr="00CA0D67">
              <w:rPr>
                <w:rFonts w:ascii="Times New Roman" w:hAnsi="Times New Roman" w:cs="Times New Roman"/>
                <w:sz w:val="24"/>
                <w:szCs w:val="24"/>
              </w:rPr>
              <w:t>-</w:t>
            </w:r>
          </w:p>
        </w:tc>
        <w:tc>
          <w:tcPr>
            <w:tcW w:w="2239" w:type="dxa"/>
          </w:tcPr>
          <w:p w:rsidR="00A03820" w:rsidRPr="00CA0D67" w:rsidRDefault="00A03820" w:rsidP="00CA0D67">
            <w:pPr>
              <w:spacing w:after="0" w:line="360" w:lineRule="auto"/>
              <w:rPr>
                <w:rFonts w:ascii="Times New Roman" w:hAnsi="Times New Roman" w:cs="Times New Roman"/>
                <w:sz w:val="24"/>
                <w:szCs w:val="24"/>
              </w:rPr>
            </w:pPr>
            <w:r w:rsidRPr="00CA0D67">
              <w:rPr>
                <w:rFonts w:ascii="Times New Roman" w:hAnsi="Times New Roman" w:cs="Times New Roman"/>
                <w:sz w:val="24"/>
                <w:szCs w:val="24"/>
              </w:rPr>
              <w:t>60,000</w:t>
            </w:r>
          </w:p>
        </w:tc>
      </w:tr>
    </w:tbl>
    <w:p w:rsidR="00A03820" w:rsidRPr="00CA0D67" w:rsidRDefault="00A03820" w:rsidP="00CA0D67">
      <w:pPr>
        <w:spacing w:after="0" w:line="360" w:lineRule="auto"/>
        <w:rPr>
          <w:rFonts w:ascii="Times New Roman" w:hAnsi="Times New Roman"/>
          <w:sz w:val="24"/>
          <w:szCs w:val="24"/>
        </w:rPr>
      </w:pPr>
    </w:p>
    <w:p w:rsidR="00A03820" w:rsidRPr="00CA0D67" w:rsidRDefault="00A03820" w:rsidP="00CA0D67">
      <w:pPr>
        <w:spacing w:after="0" w:line="360" w:lineRule="auto"/>
        <w:rPr>
          <w:rFonts w:ascii="Times New Roman" w:hAnsi="Times New Roman"/>
          <w:sz w:val="24"/>
          <w:szCs w:val="24"/>
        </w:rPr>
      </w:pPr>
      <w:r w:rsidRPr="00CA0D67">
        <w:rPr>
          <w:rFonts w:ascii="Times New Roman" w:hAnsi="Times New Roman"/>
          <w:sz w:val="24"/>
          <w:szCs w:val="24"/>
        </w:rPr>
        <w:t>The initial capital outlay for the three projects is as follows</w:t>
      </w:r>
    </w:p>
    <w:p w:rsidR="00A03820" w:rsidRPr="00CA0D67" w:rsidRDefault="00A03820" w:rsidP="00CA0D67">
      <w:pPr>
        <w:spacing w:after="0" w:line="360" w:lineRule="auto"/>
        <w:rPr>
          <w:rFonts w:ascii="Times New Roman" w:hAnsi="Times New Roman"/>
          <w:sz w:val="24"/>
          <w:szCs w:val="24"/>
        </w:rPr>
      </w:pPr>
      <w:r w:rsidRPr="00CA0D67">
        <w:rPr>
          <w:rFonts w:ascii="Times New Roman" w:hAnsi="Times New Roman"/>
          <w:sz w:val="24"/>
          <w:szCs w:val="24"/>
        </w:rPr>
        <w:t xml:space="preserve">                                             Capital outlay (kes)</w:t>
      </w:r>
    </w:p>
    <w:p w:rsidR="00A03820" w:rsidRPr="00CA0D67" w:rsidRDefault="00A03820" w:rsidP="00CA0D67">
      <w:pPr>
        <w:spacing w:after="0" w:line="360" w:lineRule="auto"/>
        <w:rPr>
          <w:rFonts w:ascii="Times New Roman" w:hAnsi="Times New Roman"/>
          <w:sz w:val="24"/>
          <w:szCs w:val="24"/>
        </w:rPr>
      </w:pPr>
      <w:r w:rsidRPr="00CA0D67">
        <w:rPr>
          <w:rFonts w:ascii="Times New Roman" w:hAnsi="Times New Roman"/>
          <w:sz w:val="24"/>
          <w:szCs w:val="24"/>
        </w:rPr>
        <w:t>Project A                             320,000</w:t>
      </w:r>
    </w:p>
    <w:p w:rsidR="00A03820" w:rsidRPr="00CA0D67" w:rsidRDefault="00A03820" w:rsidP="00CA0D67">
      <w:pPr>
        <w:spacing w:after="0" w:line="360" w:lineRule="auto"/>
        <w:rPr>
          <w:rFonts w:ascii="Times New Roman" w:hAnsi="Times New Roman"/>
          <w:sz w:val="24"/>
          <w:szCs w:val="24"/>
        </w:rPr>
      </w:pPr>
      <w:r w:rsidRPr="00CA0D67">
        <w:rPr>
          <w:rFonts w:ascii="Times New Roman" w:hAnsi="Times New Roman"/>
          <w:sz w:val="24"/>
          <w:szCs w:val="24"/>
        </w:rPr>
        <w:t>Project B                             240,000</w:t>
      </w:r>
    </w:p>
    <w:p w:rsidR="00A03820" w:rsidRPr="00CA0D67" w:rsidRDefault="00A03820" w:rsidP="00CA0D67">
      <w:pPr>
        <w:spacing w:after="0" w:line="360" w:lineRule="auto"/>
        <w:rPr>
          <w:rFonts w:ascii="Times New Roman" w:hAnsi="Times New Roman"/>
          <w:sz w:val="24"/>
          <w:szCs w:val="24"/>
        </w:rPr>
      </w:pPr>
      <w:r w:rsidRPr="00CA0D67">
        <w:rPr>
          <w:rFonts w:ascii="Times New Roman" w:hAnsi="Times New Roman"/>
          <w:sz w:val="24"/>
          <w:szCs w:val="24"/>
        </w:rPr>
        <w:t>Project C                             200,000</w:t>
      </w:r>
    </w:p>
    <w:p w:rsidR="00A03820" w:rsidRPr="00CA0D67" w:rsidRDefault="00A03820" w:rsidP="00CA0D67">
      <w:pPr>
        <w:spacing w:after="0" w:line="360" w:lineRule="auto"/>
        <w:rPr>
          <w:rFonts w:ascii="Times New Roman" w:hAnsi="Times New Roman"/>
          <w:b/>
          <w:sz w:val="24"/>
          <w:szCs w:val="24"/>
        </w:rPr>
      </w:pPr>
      <w:r w:rsidRPr="00CA0D67">
        <w:rPr>
          <w:rFonts w:ascii="Times New Roman" w:hAnsi="Times New Roman"/>
          <w:b/>
          <w:sz w:val="24"/>
          <w:szCs w:val="24"/>
        </w:rPr>
        <w:t>Required</w:t>
      </w:r>
    </w:p>
    <w:p w:rsidR="00A03820" w:rsidRPr="00CA0D67" w:rsidRDefault="00A03820" w:rsidP="00CA0D67">
      <w:pPr>
        <w:pStyle w:val="ListParagraph"/>
        <w:numPr>
          <w:ilvl w:val="0"/>
          <w:numId w:val="8"/>
        </w:numPr>
        <w:spacing w:after="0"/>
        <w:rPr>
          <w:rFonts w:ascii="Times New Roman" w:hAnsi="Times New Roman"/>
          <w:sz w:val="24"/>
          <w:szCs w:val="24"/>
        </w:rPr>
      </w:pPr>
      <w:r w:rsidRPr="00CA0D67">
        <w:rPr>
          <w:rFonts w:ascii="Times New Roman" w:hAnsi="Times New Roman"/>
          <w:sz w:val="24"/>
          <w:szCs w:val="24"/>
        </w:rPr>
        <w:t xml:space="preserve">If the firms cost of capital is 14% determine the Net Present Value of each </w:t>
      </w:r>
      <w:r w:rsidR="00943AFC">
        <w:rPr>
          <w:rFonts w:ascii="Times New Roman" w:hAnsi="Times New Roman"/>
          <w:sz w:val="24"/>
          <w:szCs w:val="24"/>
        </w:rPr>
        <w:tab/>
        <w:t xml:space="preserve">         </w:t>
      </w:r>
      <w:r w:rsidRPr="00CA0D67">
        <w:rPr>
          <w:rFonts w:ascii="Times New Roman" w:hAnsi="Times New Roman"/>
          <w:b/>
          <w:sz w:val="24"/>
          <w:szCs w:val="24"/>
        </w:rPr>
        <w:t>[9 marks]</w:t>
      </w:r>
    </w:p>
    <w:p w:rsidR="00A03820" w:rsidRPr="00CA0D67" w:rsidRDefault="00A03820" w:rsidP="00CA0D67">
      <w:pPr>
        <w:numPr>
          <w:ilvl w:val="0"/>
          <w:numId w:val="8"/>
        </w:numPr>
        <w:spacing w:after="0" w:line="360" w:lineRule="auto"/>
        <w:contextualSpacing/>
        <w:rPr>
          <w:rFonts w:ascii="Times New Roman" w:hAnsi="Times New Roman"/>
          <w:sz w:val="24"/>
          <w:szCs w:val="24"/>
        </w:rPr>
      </w:pPr>
      <w:r w:rsidRPr="00CA0D67">
        <w:rPr>
          <w:rFonts w:ascii="Times New Roman" w:hAnsi="Times New Roman"/>
          <w:sz w:val="24"/>
          <w:szCs w:val="24"/>
        </w:rPr>
        <w:t xml:space="preserve">Which project should be undertaken and why                                                </w:t>
      </w:r>
      <w:r w:rsidR="00943AFC">
        <w:rPr>
          <w:rFonts w:ascii="Times New Roman" w:hAnsi="Times New Roman"/>
          <w:sz w:val="24"/>
          <w:szCs w:val="24"/>
        </w:rPr>
        <w:tab/>
        <w:t xml:space="preserve">         </w:t>
      </w:r>
      <w:r w:rsidRPr="00CA0D67">
        <w:rPr>
          <w:rFonts w:ascii="Times New Roman" w:hAnsi="Times New Roman"/>
          <w:b/>
          <w:sz w:val="24"/>
          <w:szCs w:val="24"/>
        </w:rPr>
        <w:t>[3 marks]</w:t>
      </w:r>
    </w:p>
    <w:p w:rsidR="00A03820" w:rsidRPr="00CA0D67" w:rsidRDefault="00A03820" w:rsidP="00CA0D67">
      <w:pPr>
        <w:spacing w:after="0" w:line="360" w:lineRule="auto"/>
        <w:rPr>
          <w:rFonts w:ascii="Times New Roman" w:hAnsi="Times New Roman"/>
          <w:b/>
          <w:sz w:val="24"/>
          <w:szCs w:val="24"/>
        </w:rPr>
      </w:pPr>
    </w:p>
    <w:sectPr w:rsidR="00A03820" w:rsidRPr="00CA0D67"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157" w:rsidRDefault="00454157">
      <w:pPr>
        <w:spacing w:after="0" w:line="240" w:lineRule="auto"/>
      </w:pPr>
      <w:r>
        <w:separator/>
      </w:r>
    </w:p>
  </w:endnote>
  <w:endnote w:type="continuationSeparator" w:id="0">
    <w:p w:rsidR="00454157" w:rsidRDefault="00454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54157"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943AFC">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4541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157" w:rsidRDefault="00454157">
      <w:pPr>
        <w:spacing w:after="0" w:line="240" w:lineRule="auto"/>
      </w:pPr>
      <w:r>
        <w:separator/>
      </w:r>
    </w:p>
  </w:footnote>
  <w:footnote w:type="continuationSeparator" w:id="0">
    <w:p w:rsidR="00454157" w:rsidRDefault="00454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45415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45415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3F4F"/>
    <w:multiLevelType w:val="hybridMultilevel"/>
    <w:tmpl w:val="DD048012"/>
    <w:lvl w:ilvl="0" w:tplc="F00ECBCE">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04E87"/>
    <w:multiLevelType w:val="hybridMultilevel"/>
    <w:tmpl w:val="5B621A1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185B9C"/>
    <w:multiLevelType w:val="hybridMultilevel"/>
    <w:tmpl w:val="5B403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E3E14"/>
    <w:multiLevelType w:val="hybridMultilevel"/>
    <w:tmpl w:val="AE487F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15609"/>
    <w:multiLevelType w:val="hybridMultilevel"/>
    <w:tmpl w:val="DADE0256"/>
    <w:lvl w:ilvl="0" w:tplc="F00ECBCE">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A0159"/>
    <w:multiLevelType w:val="hybridMultilevel"/>
    <w:tmpl w:val="A5506E56"/>
    <w:lvl w:ilvl="0" w:tplc="DE82C2CC">
      <w:start w:val="1"/>
      <w:numFmt w:val="decimal"/>
      <w:lvlText w:val="%1"/>
      <w:lvlJc w:val="left"/>
      <w:pPr>
        <w:ind w:left="3060" w:hanging="23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9636C"/>
    <w:multiLevelType w:val="hybridMultilevel"/>
    <w:tmpl w:val="DC265EC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1693564"/>
    <w:multiLevelType w:val="hybridMultilevel"/>
    <w:tmpl w:val="09AECA3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B6574F"/>
    <w:multiLevelType w:val="hybridMultilevel"/>
    <w:tmpl w:val="8C60A21C"/>
    <w:lvl w:ilvl="0" w:tplc="0409001B">
      <w:start w:val="1"/>
      <w:numFmt w:val="lowerRoman"/>
      <w:lvlText w:val="%1."/>
      <w:lvlJc w:val="right"/>
      <w:pPr>
        <w:ind w:left="135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6286D"/>
    <w:multiLevelType w:val="hybridMultilevel"/>
    <w:tmpl w:val="0FAA46AA"/>
    <w:lvl w:ilvl="0" w:tplc="7C3EECC0">
      <w:start w:val="1"/>
      <w:numFmt w:val="low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AE525F"/>
    <w:multiLevelType w:val="hybridMultilevel"/>
    <w:tmpl w:val="97BC7EFC"/>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450D4EC0"/>
    <w:multiLevelType w:val="hybridMultilevel"/>
    <w:tmpl w:val="409E5D5A"/>
    <w:lvl w:ilvl="0" w:tplc="C6D2E3B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FD61CA"/>
    <w:multiLevelType w:val="hybridMultilevel"/>
    <w:tmpl w:val="DB026644"/>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E3D53"/>
    <w:multiLevelType w:val="hybridMultilevel"/>
    <w:tmpl w:val="DB0296FE"/>
    <w:lvl w:ilvl="0" w:tplc="0F2675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81DF2"/>
    <w:multiLevelType w:val="hybridMultilevel"/>
    <w:tmpl w:val="707EF8E8"/>
    <w:lvl w:ilvl="0" w:tplc="6554CC4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B826CC"/>
    <w:multiLevelType w:val="hybridMultilevel"/>
    <w:tmpl w:val="5582CA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437E7B"/>
    <w:multiLevelType w:val="hybridMultilevel"/>
    <w:tmpl w:val="19680E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9F7543"/>
    <w:multiLevelType w:val="hybridMultilevel"/>
    <w:tmpl w:val="0B32E162"/>
    <w:lvl w:ilvl="0" w:tplc="0409001B">
      <w:start w:val="1"/>
      <w:numFmt w:val="lowerRoman"/>
      <w:lvlText w:val="%1."/>
      <w:lvlJc w:val="right"/>
      <w:pPr>
        <w:ind w:left="720" w:hanging="360"/>
      </w:pPr>
    </w:lvl>
    <w:lvl w:ilvl="1" w:tplc="0409001B">
      <w:start w:val="1"/>
      <w:numFmt w:val="low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F52853"/>
    <w:multiLevelType w:val="hybridMultilevel"/>
    <w:tmpl w:val="4600DAD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14"/>
  </w:num>
  <w:num w:numId="6">
    <w:abstractNumId w:val="4"/>
  </w:num>
  <w:num w:numId="7">
    <w:abstractNumId w:val="8"/>
  </w:num>
  <w:num w:numId="8">
    <w:abstractNumId w:val="17"/>
  </w:num>
  <w:num w:numId="9">
    <w:abstractNumId w:val="10"/>
  </w:num>
  <w:num w:numId="10">
    <w:abstractNumId w:val="2"/>
  </w:num>
  <w:num w:numId="11">
    <w:abstractNumId w:val="16"/>
  </w:num>
  <w:num w:numId="12">
    <w:abstractNumId w:val="19"/>
  </w:num>
  <w:num w:numId="13">
    <w:abstractNumId w:val="5"/>
  </w:num>
  <w:num w:numId="14">
    <w:abstractNumId w:val="7"/>
  </w:num>
  <w:num w:numId="15">
    <w:abstractNumId w:val="18"/>
  </w:num>
  <w:num w:numId="16">
    <w:abstractNumId w:val="13"/>
  </w:num>
  <w:num w:numId="17">
    <w:abstractNumId w:val="11"/>
  </w:num>
  <w:num w:numId="18">
    <w:abstractNumId w:val="15"/>
  </w:num>
  <w:num w:numId="19">
    <w:abstractNumId w:val="1"/>
  </w:num>
  <w:num w:numId="20">
    <w:abstractNumId w:val="12"/>
  </w:num>
  <w:num w:numId="2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528B"/>
    <w:rsid w:val="003C6260"/>
    <w:rsid w:val="003C70CC"/>
    <w:rsid w:val="003D7724"/>
    <w:rsid w:val="003E7868"/>
    <w:rsid w:val="003F2B5B"/>
    <w:rsid w:val="00410D08"/>
    <w:rsid w:val="00424B92"/>
    <w:rsid w:val="00425CE6"/>
    <w:rsid w:val="00431380"/>
    <w:rsid w:val="00435185"/>
    <w:rsid w:val="00436CF3"/>
    <w:rsid w:val="00451ABF"/>
    <w:rsid w:val="00454157"/>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43AFC"/>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03820"/>
    <w:rsid w:val="00A16B47"/>
    <w:rsid w:val="00A22B66"/>
    <w:rsid w:val="00A24C6F"/>
    <w:rsid w:val="00A302D5"/>
    <w:rsid w:val="00A31BFF"/>
    <w:rsid w:val="00A46536"/>
    <w:rsid w:val="00A505FF"/>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A0D67"/>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69B7D9E"/>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table" w:styleId="TableGrid">
    <w:name w:val="Table Grid"/>
    <w:basedOn w:val="TableNormal"/>
    <w:uiPriority w:val="59"/>
    <w:rsid w:val="00A038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1B737-FE1E-452B-B0B3-6668C25C7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5</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211</cp:revision>
  <cp:lastPrinted>2016-11-24T09:20:00Z</cp:lastPrinted>
  <dcterms:created xsi:type="dcterms:W3CDTF">2015-01-06T14:30:00Z</dcterms:created>
  <dcterms:modified xsi:type="dcterms:W3CDTF">2021-04-01T05:19:00Z</dcterms:modified>
</cp:coreProperties>
</file>