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643672">
        <w:rPr>
          <w:rFonts w:ascii="Rockwell Extra Bold" w:hAnsi="Rockwell Extra Bold" w:cs="Arial"/>
          <w:b/>
          <w:sz w:val="24"/>
          <w:szCs w:val="24"/>
          <w:u w:val="single"/>
        </w:rPr>
        <w:t>FOUR</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643672">
        <w:rPr>
          <w:rFonts w:ascii="Arial" w:hAnsi="Arial" w:cs="Arial"/>
          <w:b/>
          <w:sz w:val="24"/>
          <w:szCs w:val="24"/>
        </w:rPr>
        <w:t>BHR 404</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643672">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643672" w:rsidRPr="00852611">
        <w:rPr>
          <w:rFonts w:ascii="Arial" w:hAnsi="Arial" w:cs="Arial"/>
          <w:b/>
          <w:sz w:val="24"/>
          <w:szCs w:val="24"/>
        </w:rPr>
        <w:t>TURN AROUND STRATEGY</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0</w:t>
      </w:r>
      <w:r w:rsidR="00852611">
        <w:rPr>
          <w:rFonts w:ascii="Tahoma" w:hAnsi="Tahoma" w:cs="Tahoma"/>
          <w:b/>
          <w:sz w:val="28"/>
          <w:szCs w:val="28"/>
        </w:rPr>
        <w:t>7</w:t>
      </w:r>
      <w:r w:rsidRPr="0052155A">
        <w:rPr>
          <w:rFonts w:ascii="Tahoma" w:hAnsi="Tahoma" w:cs="Tahoma"/>
          <w:b/>
          <w:sz w:val="28"/>
          <w:szCs w:val="28"/>
        </w:rPr>
        <w:t>/</w:t>
      </w:r>
      <w:r>
        <w:rPr>
          <w:rFonts w:ascii="Tahoma" w:hAnsi="Tahoma" w:cs="Tahoma"/>
          <w:b/>
          <w:sz w:val="28"/>
          <w:szCs w:val="28"/>
        </w:rPr>
        <w:t>04</w:t>
      </w:r>
      <w:r w:rsidR="00BE586E">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sidR="00852611">
        <w:rPr>
          <w:rFonts w:ascii="Tahoma" w:hAnsi="Tahoma" w:cs="Tahoma"/>
          <w:b/>
          <w:sz w:val="28"/>
          <w:szCs w:val="28"/>
        </w:rPr>
        <w:t>09</w:t>
      </w:r>
      <w:r w:rsidRPr="0052155A">
        <w:rPr>
          <w:rFonts w:ascii="Tahoma" w:hAnsi="Tahoma" w:cs="Tahoma"/>
          <w:b/>
          <w:sz w:val="28"/>
          <w:szCs w:val="28"/>
        </w:rPr>
        <w:t>.00-</w:t>
      </w:r>
      <w:r w:rsidR="00852611">
        <w:rPr>
          <w:rFonts w:ascii="Tahoma" w:hAnsi="Tahoma" w:cs="Tahoma"/>
          <w:b/>
          <w:sz w:val="28"/>
          <w:szCs w:val="28"/>
        </w:rPr>
        <w:t>11</w:t>
      </w:r>
      <w:r w:rsidRPr="0052155A">
        <w:rPr>
          <w:rFonts w:ascii="Tahoma" w:hAnsi="Tahoma" w:cs="Tahoma"/>
          <w:b/>
          <w:sz w:val="28"/>
          <w:szCs w:val="28"/>
        </w:rPr>
        <w:t xml:space="preserve">.00 </w:t>
      </w:r>
      <w:r w:rsidR="00852611">
        <w:rPr>
          <w:rFonts w:ascii="Tahoma" w:hAnsi="Tahoma" w:cs="Tahoma"/>
          <w:b/>
          <w:sz w:val="28"/>
          <w:szCs w:val="28"/>
        </w:rPr>
        <w:t>A</w:t>
      </w:r>
      <w:r w:rsidRPr="0052155A">
        <w:rPr>
          <w:rFonts w:ascii="Tahoma" w:hAnsi="Tahoma" w:cs="Tahoma"/>
          <w:b/>
          <w:sz w:val="28"/>
          <w:szCs w:val="28"/>
        </w:rPr>
        <w:t>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AE3413"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Pr="00A63FA7" w:rsidRDefault="00E16478" w:rsidP="00A63FA7">
      <w:pPr>
        <w:spacing w:before="120" w:after="120" w:line="360" w:lineRule="auto"/>
        <w:rPr>
          <w:rFonts w:ascii="Times New Roman" w:hAnsi="Times New Roman"/>
          <w:b/>
          <w:sz w:val="24"/>
          <w:szCs w:val="24"/>
        </w:rPr>
      </w:pPr>
      <w:r w:rsidRPr="00A63FA7">
        <w:rPr>
          <w:rFonts w:ascii="Times New Roman" w:hAnsi="Times New Roman"/>
          <w:b/>
          <w:sz w:val="24"/>
          <w:szCs w:val="24"/>
        </w:rPr>
        <w:t>QUESTION ONE (COMPULSORY)</w:t>
      </w:r>
    </w:p>
    <w:p w:rsidR="00A63FA7" w:rsidRPr="00A63FA7" w:rsidRDefault="00A63FA7" w:rsidP="008424E4">
      <w:pPr>
        <w:spacing w:before="120" w:after="120" w:line="360" w:lineRule="auto"/>
        <w:ind w:left="284"/>
        <w:jc w:val="both"/>
        <w:rPr>
          <w:rFonts w:ascii="Times New Roman" w:hAnsi="Times New Roman"/>
          <w:sz w:val="24"/>
          <w:szCs w:val="24"/>
        </w:rPr>
      </w:pPr>
      <w:r w:rsidRPr="00A63FA7">
        <w:rPr>
          <w:rFonts w:ascii="Times New Roman" w:hAnsi="Times New Roman"/>
          <w:sz w:val="24"/>
          <w:szCs w:val="24"/>
        </w:rPr>
        <w:t>Garden software company (GSC) is a company that develops customized software that enhances teamwork in the workplace. The mission statement of the company is ‘’unleash the potential in every team.’’ According to CEO, Mr. Kibet, turn around strategies include diversity and inclusion is a non- negotiable part of the company’s vehicle to fulfil this mission for teams perform better.</w:t>
      </w:r>
    </w:p>
    <w:p w:rsidR="00A63FA7" w:rsidRPr="00A63FA7" w:rsidRDefault="00A63FA7" w:rsidP="008424E4">
      <w:pPr>
        <w:spacing w:before="120" w:after="120" w:line="360" w:lineRule="auto"/>
        <w:ind w:left="284"/>
        <w:jc w:val="both"/>
        <w:rPr>
          <w:rFonts w:ascii="Times New Roman" w:hAnsi="Times New Roman"/>
          <w:sz w:val="24"/>
          <w:szCs w:val="24"/>
        </w:rPr>
      </w:pPr>
      <w:r w:rsidRPr="00A63FA7">
        <w:rPr>
          <w:rFonts w:ascii="Times New Roman" w:hAnsi="Times New Roman"/>
          <w:sz w:val="24"/>
          <w:szCs w:val="24"/>
        </w:rPr>
        <w:t xml:space="preserve">To competitive in the market, the company decided to take an innovative and enhance </w:t>
      </w:r>
      <w:r w:rsidRPr="00A63FA7">
        <w:rPr>
          <w:rFonts w:ascii="Times New Roman" w:hAnsi="Times New Roman"/>
          <w:color w:val="3A3A3A"/>
          <w:sz w:val="24"/>
          <w:szCs w:val="24"/>
        </w:rPr>
        <w:t>Cost leadership to reduce cost the team and also change its location</w:t>
      </w:r>
      <w:r w:rsidRPr="00A63FA7">
        <w:rPr>
          <w:rFonts w:ascii="Times New Roman" w:hAnsi="Times New Roman"/>
          <w:sz w:val="24"/>
          <w:szCs w:val="24"/>
        </w:rPr>
        <w:t xml:space="preserve"> The company also highlighted the benefits offered to people of different backgrounds and stages of career life, such as career growth opportunities. Finally, the company hired a consultant to undertake market forecast and advice the management accordingly.</w:t>
      </w:r>
    </w:p>
    <w:p w:rsidR="00A63FA7" w:rsidRPr="00A63FA7" w:rsidRDefault="00A63FA7" w:rsidP="00A63FA7">
      <w:pPr>
        <w:pStyle w:val="ListParagraph"/>
        <w:numPr>
          <w:ilvl w:val="0"/>
          <w:numId w:val="6"/>
        </w:numPr>
        <w:spacing w:before="120" w:after="120" w:line="360" w:lineRule="auto"/>
        <w:jc w:val="both"/>
        <w:rPr>
          <w:rFonts w:ascii="Times New Roman" w:hAnsi="Times New Roman"/>
          <w:sz w:val="24"/>
          <w:szCs w:val="24"/>
        </w:rPr>
      </w:pPr>
      <w:r w:rsidRPr="00A63FA7">
        <w:rPr>
          <w:rFonts w:ascii="Times New Roman" w:hAnsi="Times New Roman"/>
          <w:sz w:val="24"/>
          <w:szCs w:val="24"/>
        </w:rPr>
        <w:t>Explain the advantage that may accrue to GSC by implementing turn around strategies (10m</w:t>
      </w:r>
      <w:r w:rsidR="008424E4">
        <w:rPr>
          <w:rFonts w:ascii="Times New Roman" w:hAnsi="Times New Roman"/>
          <w:sz w:val="24"/>
          <w:szCs w:val="24"/>
        </w:rPr>
        <w:t>ar</w:t>
      </w:r>
      <w:r w:rsidRPr="00A63FA7">
        <w:rPr>
          <w:rFonts w:ascii="Times New Roman" w:hAnsi="Times New Roman"/>
          <w:sz w:val="24"/>
          <w:szCs w:val="24"/>
        </w:rPr>
        <w:t>ks)</w:t>
      </w:r>
    </w:p>
    <w:p w:rsidR="00A63FA7" w:rsidRPr="00A63FA7" w:rsidRDefault="00A63FA7" w:rsidP="00A63FA7">
      <w:pPr>
        <w:pStyle w:val="ListParagraph"/>
        <w:numPr>
          <w:ilvl w:val="0"/>
          <w:numId w:val="6"/>
        </w:numPr>
        <w:spacing w:before="120" w:after="120" w:line="360" w:lineRule="auto"/>
        <w:jc w:val="both"/>
        <w:rPr>
          <w:rFonts w:ascii="Times New Roman" w:hAnsi="Times New Roman"/>
          <w:sz w:val="24"/>
          <w:szCs w:val="24"/>
        </w:rPr>
      </w:pPr>
      <w:r w:rsidRPr="00A63FA7">
        <w:rPr>
          <w:rFonts w:ascii="Times New Roman" w:hAnsi="Times New Roman"/>
          <w:sz w:val="24"/>
          <w:szCs w:val="24"/>
        </w:rPr>
        <w:t xml:space="preserve">Explain the benefits that may accrue to GSC from implementing cost leadership strategy </w:t>
      </w:r>
      <w:r w:rsidR="008424E4">
        <w:rPr>
          <w:rFonts w:ascii="Times New Roman" w:hAnsi="Times New Roman"/>
          <w:sz w:val="24"/>
          <w:szCs w:val="24"/>
        </w:rPr>
        <w:tab/>
      </w:r>
      <w:r w:rsidR="008424E4">
        <w:rPr>
          <w:rFonts w:ascii="Times New Roman" w:hAnsi="Times New Roman"/>
          <w:sz w:val="24"/>
          <w:szCs w:val="24"/>
        </w:rPr>
        <w:tab/>
      </w:r>
      <w:r w:rsidR="008424E4">
        <w:rPr>
          <w:rFonts w:ascii="Times New Roman" w:hAnsi="Times New Roman"/>
          <w:sz w:val="24"/>
          <w:szCs w:val="24"/>
        </w:rPr>
        <w:tab/>
      </w:r>
      <w:r w:rsidR="008424E4">
        <w:rPr>
          <w:rFonts w:ascii="Times New Roman" w:hAnsi="Times New Roman"/>
          <w:sz w:val="24"/>
          <w:szCs w:val="24"/>
        </w:rPr>
        <w:tab/>
      </w:r>
      <w:r w:rsidR="008424E4">
        <w:rPr>
          <w:rFonts w:ascii="Times New Roman" w:hAnsi="Times New Roman"/>
          <w:sz w:val="24"/>
          <w:szCs w:val="24"/>
        </w:rPr>
        <w:tab/>
      </w:r>
      <w:r w:rsidR="008424E4">
        <w:rPr>
          <w:rFonts w:ascii="Times New Roman" w:hAnsi="Times New Roman"/>
          <w:sz w:val="24"/>
          <w:szCs w:val="24"/>
        </w:rPr>
        <w:tab/>
      </w:r>
      <w:r w:rsidR="008424E4">
        <w:rPr>
          <w:rFonts w:ascii="Times New Roman" w:hAnsi="Times New Roman"/>
          <w:sz w:val="24"/>
          <w:szCs w:val="24"/>
        </w:rPr>
        <w:tab/>
      </w:r>
      <w:r w:rsidR="008424E4">
        <w:rPr>
          <w:rFonts w:ascii="Times New Roman" w:hAnsi="Times New Roman"/>
          <w:sz w:val="24"/>
          <w:szCs w:val="24"/>
        </w:rPr>
        <w:tab/>
      </w:r>
      <w:r w:rsidR="008424E4">
        <w:rPr>
          <w:rFonts w:ascii="Times New Roman" w:hAnsi="Times New Roman"/>
          <w:sz w:val="24"/>
          <w:szCs w:val="24"/>
        </w:rPr>
        <w:tab/>
      </w:r>
      <w:r w:rsidR="008424E4">
        <w:rPr>
          <w:rFonts w:ascii="Times New Roman" w:hAnsi="Times New Roman"/>
          <w:sz w:val="24"/>
          <w:szCs w:val="24"/>
        </w:rPr>
        <w:tab/>
      </w:r>
      <w:r w:rsidR="008424E4">
        <w:rPr>
          <w:rFonts w:ascii="Times New Roman" w:hAnsi="Times New Roman"/>
          <w:sz w:val="24"/>
          <w:szCs w:val="24"/>
        </w:rPr>
        <w:tab/>
      </w:r>
      <w:r w:rsidR="008424E4">
        <w:rPr>
          <w:rFonts w:ascii="Times New Roman" w:hAnsi="Times New Roman"/>
          <w:sz w:val="24"/>
          <w:szCs w:val="24"/>
        </w:rPr>
        <w:tab/>
      </w:r>
      <w:r w:rsidR="008424E4">
        <w:rPr>
          <w:rFonts w:ascii="Times New Roman" w:hAnsi="Times New Roman"/>
          <w:sz w:val="24"/>
          <w:szCs w:val="24"/>
        </w:rPr>
        <w:tab/>
      </w:r>
      <w:r w:rsidRPr="00A63FA7">
        <w:rPr>
          <w:rFonts w:ascii="Times New Roman" w:hAnsi="Times New Roman"/>
          <w:sz w:val="24"/>
          <w:szCs w:val="24"/>
        </w:rPr>
        <w:t>(10marks)</w:t>
      </w:r>
    </w:p>
    <w:p w:rsidR="00A63FA7" w:rsidRPr="00A63FA7" w:rsidRDefault="00A63FA7" w:rsidP="00A63FA7">
      <w:pPr>
        <w:pStyle w:val="ListParagraph"/>
        <w:numPr>
          <w:ilvl w:val="0"/>
          <w:numId w:val="6"/>
        </w:numPr>
        <w:spacing w:before="120" w:after="120" w:line="360" w:lineRule="auto"/>
        <w:jc w:val="both"/>
        <w:rPr>
          <w:rFonts w:ascii="Times New Roman" w:hAnsi="Times New Roman"/>
          <w:sz w:val="24"/>
          <w:szCs w:val="24"/>
        </w:rPr>
      </w:pPr>
      <w:r w:rsidRPr="00A63FA7">
        <w:rPr>
          <w:rFonts w:ascii="Times New Roman" w:hAnsi="Times New Roman"/>
          <w:sz w:val="24"/>
          <w:szCs w:val="24"/>
        </w:rPr>
        <w:t xml:space="preserve">Explain how forecasting will enhance performance at GSC                                  </w:t>
      </w:r>
      <w:r w:rsidR="008424E4">
        <w:rPr>
          <w:rFonts w:ascii="Times New Roman" w:hAnsi="Times New Roman"/>
          <w:sz w:val="24"/>
          <w:szCs w:val="24"/>
        </w:rPr>
        <w:tab/>
      </w:r>
      <w:r w:rsidRPr="00A63FA7">
        <w:rPr>
          <w:rFonts w:ascii="Times New Roman" w:hAnsi="Times New Roman"/>
          <w:sz w:val="24"/>
          <w:szCs w:val="24"/>
        </w:rPr>
        <w:t>(10 marks)</w:t>
      </w:r>
    </w:p>
    <w:p w:rsidR="00A63FA7" w:rsidRPr="00A63FA7" w:rsidRDefault="00A63FA7" w:rsidP="00A63FA7">
      <w:pPr>
        <w:spacing w:before="120" w:after="120" w:line="360" w:lineRule="auto"/>
        <w:rPr>
          <w:rFonts w:ascii="Times New Roman" w:hAnsi="Times New Roman"/>
          <w:b/>
          <w:sz w:val="24"/>
          <w:szCs w:val="24"/>
        </w:rPr>
      </w:pPr>
      <w:r w:rsidRPr="00A63FA7">
        <w:rPr>
          <w:rFonts w:ascii="Times New Roman" w:hAnsi="Times New Roman"/>
          <w:b/>
          <w:sz w:val="24"/>
          <w:szCs w:val="24"/>
        </w:rPr>
        <w:t>QUESTION TWO</w:t>
      </w:r>
    </w:p>
    <w:p w:rsidR="00A63FA7" w:rsidRPr="00A63FA7" w:rsidRDefault="00A63FA7" w:rsidP="00A63FA7">
      <w:pPr>
        <w:pStyle w:val="ListParagraph"/>
        <w:numPr>
          <w:ilvl w:val="0"/>
          <w:numId w:val="7"/>
        </w:numPr>
        <w:spacing w:before="120" w:after="120" w:line="360" w:lineRule="auto"/>
        <w:rPr>
          <w:rFonts w:ascii="Times New Roman" w:hAnsi="Times New Roman"/>
          <w:sz w:val="24"/>
          <w:szCs w:val="24"/>
          <w:lang w:val="so-SO"/>
        </w:rPr>
      </w:pPr>
      <w:r w:rsidRPr="00A63FA7">
        <w:rPr>
          <w:rFonts w:ascii="Times New Roman" w:hAnsi="Times New Roman"/>
          <w:sz w:val="24"/>
          <w:szCs w:val="24"/>
          <w:lang w:val="so-SO"/>
        </w:rPr>
        <w:t xml:space="preserve">Explain how </w:t>
      </w:r>
      <w:r w:rsidRPr="00A63FA7">
        <w:rPr>
          <w:rFonts w:ascii="Times New Roman" w:hAnsi="Times New Roman"/>
          <w:sz w:val="24"/>
          <w:szCs w:val="24"/>
        </w:rPr>
        <w:t>Performance management practices can have a positive influence on the job satisfaction and employee</w:t>
      </w:r>
      <w:r w:rsidRPr="00A63FA7">
        <w:rPr>
          <w:rFonts w:ascii="Times New Roman" w:hAnsi="Times New Roman"/>
          <w:sz w:val="24"/>
          <w:szCs w:val="24"/>
          <w:lang w:val="so-SO"/>
        </w:rPr>
        <w:t xml:space="preserve">s in organisation                                         </w:t>
      </w:r>
      <w:r w:rsidRPr="00A63FA7">
        <w:rPr>
          <w:rFonts w:ascii="Times New Roman" w:hAnsi="Times New Roman"/>
          <w:sz w:val="24"/>
          <w:szCs w:val="24"/>
        </w:rPr>
        <w:t xml:space="preserve">     </w:t>
      </w:r>
      <w:r w:rsidRPr="00A63FA7">
        <w:rPr>
          <w:rFonts w:ascii="Times New Roman" w:hAnsi="Times New Roman"/>
          <w:sz w:val="24"/>
          <w:szCs w:val="24"/>
          <w:lang w:val="so-SO"/>
        </w:rPr>
        <w:t xml:space="preserve"> </w:t>
      </w:r>
      <w:r w:rsidRPr="00A63FA7">
        <w:rPr>
          <w:rFonts w:ascii="Times New Roman" w:hAnsi="Times New Roman"/>
          <w:sz w:val="24"/>
          <w:szCs w:val="24"/>
        </w:rPr>
        <w:t xml:space="preserve"> </w:t>
      </w:r>
      <w:r w:rsidR="0077697E">
        <w:rPr>
          <w:rFonts w:ascii="Times New Roman" w:hAnsi="Times New Roman"/>
          <w:sz w:val="24"/>
          <w:szCs w:val="24"/>
        </w:rPr>
        <w:tab/>
      </w:r>
      <w:r w:rsidR="0077697E">
        <w:rPr>
          <w:rFonts w:ascii="Times New Roman" w:hAnsi="Times New Roman"/>
          <w:sz w:val="24"/>
          <w:szCs w:val="24"/>
        </w:rPr>
        <w:tab/>
      </w:r>
      <w:r w:rsidRPr="00A63FA7">
        <w:rPr>
          <w:rFonts w:ascii="Times New Roman" w:hAnsi="Times New Roman"/>
          <w:sz w:val="24"/>
          <w:szCs w:val="24"/>
          <w:lang w:val="so-SO"/>
        </w:rPr>
        <w:t>(10 marks)</w:t>
      </w:r>
    </w:p>
    <w:p w:rsidR="00A63FA7" w:rsidRPr="00A63FA7" w:rsidRDefault="00A63FA7" w:rsidP="00A63FA7">
      <w:pPr>
        <w:pStyle w:val="ListParagraph"/>
        <w:numPr>
          <w:ilvl w:val="0"/>
          <w:numId w:val="7"/>
        </w:numPr>
        <w:spacing w:before="120" w:after="120" w:line="360" w:lineRule="auto"/>
        <w:rPr>
          <w:rFonts w:ascii="Times New Roman" w:hAnsi="Times New Roman"/>
          <w:sz w:val="24"/>
          <w:szCs w:val="24"/>
          <w:lang w:val="so-SO"/>
        </w:rPr>
      </w:pPr>
      <w:r w:rsidRPr="00A63FA7">
        <w:rPr>
          <w:rFonts w:ascii="Times New Roman" w:hAnsi="Times New Roman"/>
          <w:sz w:val="24"/>
          <w:szCs w:val="24"/>
        </w:rPr>
        <w:t xml:space="preserve">Discuss </w:t>
      </w:r>
      <w:r w:rsidRPr="00A63FA7">
        <w:rPr>
          <w:rFonts w:ascii="Times New Roman" w:hAnsi="Times New Roman"/>
          <w:b/>
          <w:sz w:val="24"/>
          <w:szCs w:val="24"/>
        </w:rPr>
        <w:t>five</w:t>
      </w:r>
      <w:r w:rsidRPr="00A63FA7">
        <w:rPr>
          <w:rFonts w:ascii="Times New Roman" w:hAnsi="Times New Roman"/>
          <w:sz w:val="24"/>
          <w:szCs w:val="24"/>
        </w:rPr>
        <w:t xml:space="preserve"> types the of on-job training programmes                              </w:t>
      </w:r>
      <w:r w:rsidR="00EA7CF1">
        <w:rPr>
          <w:rFonts w:ascii="Times New Roman" w:hAnsi="Times New Roman"/>
          <w:sz w:val="24"/>
          <w:szCs w:val="24"/>
        </w:rPr>
        <w:tab/>
      </w:r>
      <w:r w:rsidR="00EA7CF1">
        <w:rPr>
          <w:rFonts w:ascii="Times New Roman" w:hAnsi="Times New Roman"/>
          <w:sz w:val="24"/>
          <w:szCs w:val="24"/>
        </w:rPr>
        <w:tab/>
      </w:r>
      <w:r w:rsidRPr="00A63FA7">
        <w:rPr>
          <w:rFonts w:ascii="Times New Roman" w:hAnsi="Times New Roman"/>
          <w:sz w:val="24"/>
          <w:szCs w:val="24"/>
        </w:rPr>
        <w:t xml:space="preserve">(10marks)                                                                                                              </w:t>
      </w:r>
    </w:p>
    <w:p w:rsidR="00A63FA7" w:rsidRPr="00A63FA7" w:rsidRDefault="00A63FA7" w:rsidP="00A63FA7">
      <w:pPr>
        <w:spacing w:before="120" w:after="120" w:line="360" w:lineRule="auto"/>
        <w:rPr>
          <w:rFonts w:ascii="Times New Roman" w:hAnsi="Times New Roman"/>
          <w:b/>
          <w:sz w:val="24"/>
          <w:szCs w:val="24"/>
        </w:rPr>
      </w:pPr>
      <w:r w:rsidRPr="00A63FA7">
        <w:rPr>
          <w:rFonts w:ascii="Times New Roman" w:hAnsi="Times New Roman"/>
          <w:b/>
          <w:sz w:val="24"/>
          <w:szCs w:val="24"/>
        </w:rPr>
        <w:t>QUESTION THREE</w:t>
      </w:r>
    </w:p>
    <w:p w:rsidR="00A63FA7" w:rsidRPr="00A63FA7" w:rsidRDefault="00A63FA7" w:rsidP="00A63FA7">
      <w:pPr>
        <w:pStyle w:val="ListParagraph"/>
        <w:numPr>
          <w:ilvl w:val="0"/>
          <w:numId w:val="3"/>
        </w:numPr>
        <w:spacing w:before="120" w:after="120" w:line="360" w:lineRule="auto"/>
        <w:jc w:val="both"/>
        <w:outlineLvl w:val="0"/>
        <w:rPr>
          <w:rFonts w:ascii="Times New Roman" w:hAnsi="Times New Roman"/>
          <w:sz w:val="24"/>
          <w:szCs w:val="24"/>
          <w:shd w:val="clear" w:color="auto" w:fill="FFFFFF"/>
        </w:rPr>
      </w:pPr>
      <w:r w:rsidRPr="00A63FA7">
        <w:rPr>
          <w:rFonts w:ascii="Times New Roman" w:hAnsi="Times New Roman"/>
          <w:sz w:val="24"/>
          <w:szCs w:val="24"/>
          <w:shd w:val="clear" w:color="auto" w:fill="FFFFFF"/>
        </w:rPr>
        <w:t xml:space="preserve">Setting objectives is an important component of training. Explain </w:t>
      </w:r>
      <w:r w:rsidRPr="00A63FA7">
        <w:rPr>
          <w:rFonts w:ascii="Times New Roman" w:hAnsi="Times New Roman"/>
          <w:b/>
          <w:sz w:val="24"/>
          <w:szCs w:val="24"/>
          <w:shd w:val="clear" w:color="auto" w:fill="FFFFFF"/>
        </w:rPr>
        <w:t>five</w:t>
      </w:r>
      <w:r w:rsidRPr="00A63FA7">
        <w:rPr>
          <w:rFonts w:ascii="Times New Roman" w:hAnsi="Times New Roman"/>
          <w:sz w:val="24"/>
          <w:szCs w:val="24"/>
          <w:shd w:val="clear" w:color="auto" w:fill="FFFFFF"/>
        </w:rPr>
        <w:t xml:space="preserve"> reasons for setting such objectives </w:t>
      </w:r>
      <w:r w:rsidR="00EA7CF1">
        <w:rPr>
          <w:rFonts w:ascii="Times New Roman" w:hAnsi="Times New Roman"/>
          <w:sz w:val="24"/>
          <w:szCs w:val="24"/>
          <w:shd w:val="clear" w:color="auto" w:fill="FFFFFF"/>
        </w:rPr>
        <w:tab/>
      </w:r>
      <w:r w:rsidR="00EA7CF1">
        <w:rPr>
          <w:rFonts w:ascii="Times New Roman" w:hAnsi="Times New Roman"/>
          <w:sz w:val="24"/>
          <w:szCs w:val="24"/>
          <w:shd w:val="clear" w:color="auto" w:fill="FFFFFF"/>
        </w:rPr>
        <w:tab/>
      </w:r>
      <w:r w:rsidR="00EA7CF1">
        <w:rPr>
          <w:rFonts w:ascii="Times New Roman" w:hAnsi="Times New Roman"/>
          <w:sz w:val="24"/>
          <w:szCs w:val="24"/>
          <w:shd w:val="clear" w:color="auto" w:fill="FFFFFF"/>
        </w:rPr>
        <w:tab/>
      </w:r>
      <w:r w:rsidR="00EA7CF1">
        <w:rPr>
          <w:rFonts w:ascii="Times New Roman" w:hAnsi="Times New Roman"/>
          <w:sz w:val="24"/>
          <w:szCs w:val="24"/>
          <w:shd w:val="clear" w:color="auto" w:fill="FFFFFF"/>
        </w:rPr>
        <w:tab/>
      </w:r>
      <w:r w:rsidR="00EA7CF1">
        <w:rPr>
          <w:rFonts w:ascii="Times New Roman" w:hAnsi="Times New Roman"/>
          <w:sz w:val="24"/>
          <w:szCs w:val="24"/>
          <w:shd w:val="clear" w:color="auto" w:fill="FFFFFF"/>
        </w:rPr>
        <w:tab/>
      </w:r>
      <w:r w:rsidR="00EA7CF1">
        <w:rPr>
          <w:rFonts w:ascii="Times New Roman" w:hAnsi="Times New Roman"/>
          <w:sz w:val="24"/>
          <w:szCs w:val="24"/>
          <w:shd w:val="clear" w:color="auto" w:fill="FFFFFF"/>
        </w:rPr>
        <w:tab/>
      </w:r>
      <w:r w:rsidR="00EA7CF1">
        <w:rPr>
          <w:rFonts w:ascii="Times New Roman" w:hAnsi="Times New Roman"/>
          <w:sz w:val="24"/>
          <w:szCs w:val="24"/>
          <w:shd w:val="clear" w:color="auto" w:fill="FFFFFF"/>
        </w:rPr>
        <w:tab/>
      </w:r>
      <w:r w:rsidR="00EA7CF1">
        <w:rPr>
          <w:rFonts w:ascii="Times New Roman" w:hAnsi="Times New Roman"/>
          <w:sz w:val="24"/>
          <w:szCs w:val="24"/>
          <w:shd w:val="clear" w:color="auto" w:fill="FFFFFF"/>
        </w:rPr>
        <w:tab/>
      </w:r>
      <w:r w:rsidR="00EA7CF1">
        <w:rPr>
          <w:rFonts w:ascii="Times New Roman" w:hAnsi="Times New Roman"/>
          <w:sz w:val="24"/>
          <w:szCs w:val="24"/>
          <w:shd w:val="clear" w:color="auto" w:fill="FFFFFF"/>
        </w:rPr>
        <w:tab/>
      </w:r>
      <w:r w:rsidR="00EA7CF1">
        <w:rPr>
          <w:rFonts w:ascii="Times New Roman" w:hAnsi="Times New Roman"/>
          <w:sz w:val="24"/>
          <w:szCs w:val="24"/>
          <w:shd w:val="clear" w:color="auto" w:fill="FFFFFF"/>
        </w:rPr>
        <w:tab/>
      </w:r>
      <w:r w:rsidRPr="00A63FA7">
        <w:rPr>
          <w:rFonts w:ascii="Times New Roman" w:hAnsi="Times New Roman"/>
          <w:sz w:val="24"/>
          <w:szCs w:val="24"/>
          <w:shd w:val="clear" w:color="auto" w:fill="FFFFFF"/>
        </w:rPr>
        <w:t>(10marks)</w:t>
      </w:r>
    </w:p>
    <w:p w:rsidR="00A63FA7" w:rsidRPr="00A63FA7" w:rsidRDefault="00A63FA7" w:rsidP="00A63FA7">
      <w:pPr>
        <w:pStyle w:val="ListParagraph"/>
        <w:numPr>
          <w:ilvl w:val="0"/>
          <w:numId w:val="3"/>
        </w:numPr>
        <w:spacing w:before="120" w:after="120" w:line="360" w:lineRule="auto"/>
        <w:jc w:val="both"/>
        <w:outlineLvl w:val="0"/>
        <w:rPr>
          <w:rFonts w:ascii="Times New Roman" w:hAnsi="Times New Roman"/>
          <w:sz w:val="24"/>
          <w:szCs w:val="24"/>
        </w:rPr>
      </w:pPr>
      <w:r w:rsidRPr="00A63FA7">
        <w:rPr>
          <w:rFonts w:ascii="Times New Roman" w:hAnsi="Times New Roman"/>
          <w:sz w:val="24"/>
          <w:szCs w:val="24"/>
        </w:rPr>
        <w:t xml:space="preserve"> Explain </w:t>
      </w:r>
      <w:r w:rsidRPr="00A63FA7">
        <w:rPr>
          <w:rFonts w:ascii="Times New Roman" w:hAnsi="Times New Roman"/>
          <w:b/>
          <w:sz w:val="24"/>
          <w:szCs w:val="24"/>
        </w:rPr>
        <w:t>five</w:t>
      </w:r>
      <w:r w:rsidRPr="00A63FA7">
        <w:rPr>
          <w:rFonts w:ascii="Times New Roman" w:hAnsi="Times New Roman"/>
          <w:sz w:val="24"/>
          <w:szCs w:val="24"/>
        </w:rPr>
        <w:t xml:space="preserve"> advantages of forming successful alliances in business </w:t>
      </w:r>
      <w:r w:rsidR="00EA7CF1" w:rsidRPr="00A63FA7">
        <w:rPr>
          <w:rFonts w:ascii="Times New Roman" w:hAnsi="Times New Roman"/>
          <w:sz w:val="24"/>
          <w:szCs w:val="24"/>
        </w:rPr>
        <w:t>organizations</w:t>
      </w:r>
      <w:r w:rsidRPr="00A63FA7">
        <w:rPr>
          <w:rFonts w:ascii="Times New Roman" w:hAnsi="Times New Roman"/>
          <w:sz w:val="24"/>
          <w:szCs w:val="24"/>
        </w:rPr>
        <w:t xml:space="preserve"> </w:t>
      </w:r>
      <w:r w:rsidR="00EA7CF1">
        <w:rPr>
          <w:rFonts w:ascii="Times New Roman" w:hAnsi="Times New Roman"/>
          <w:sz w:val="24"/>
          <w:szCs w:val="24"/>
        </w:rPr>
        <w:tab/>
      </w:r>
      <w:r w:rsidRPr="00A63FA7">
        <w:rPr>
          <w:rFonts w:ascii="Times New Roman" w:hAnsi="Times New Roman"/>
          <w:sz w:val="24"/>
          <w:szCs w:val="24"/>
        </w:rPr>
        <w:t>(10marks)</w:t>
      </w:r>
    </w:p>
    <w:p w:rsidR="00A63FA7" w:rsidRPr="00A63FA7" w:rsidRDefault="00A63FA7" w:rsidP="00A63FA7">
      <w:pPr>
        <w:spacing w:before="120" w:after="120" w:line="360" w:lineRule="auto"/>
        <w:rPr>
          <w:rFonts w:ascii="Times New Roman" w:hAnsi="Times New Roman"/>
          <w:b/>
          <w:sz w:val="24"/>
          <w:szCs w:val="24"/>
        </w:rPr>
      </w:pPr>
      <w:r w:rsidRPr="00A63FA7">
        <w:rPr>
          <w:rFonts w:ascii="Times New Roman" w:hAnsi="Times New Roman"/>
          <w:b/>
          <w:sz w:val="24"/>
          <w:szCs w:val="24"/>
        </w:rPr>
        <w:t>QUESTION FOUR</w:t>
      </w:r>
    </w:p>
    <w:p w:rsidR="00A63FA7" w:rsidRPr="00A63FA7" w:rsidRDefault="00A63FA7" w:rsidP="00A63FA7">
      <w:pPr>
        <w:pStyle w:val="ListParagraph"/>
        <w:numPr>
          <w:ilvl w:val="0"/>
          <w:numId w:val="4"/>
        </w:numPr>
        <w:spacing w:before="120" w:after="120" w:line="360" w:lineRule="auto"/>
        <w:outlineLvl w:val="0"/>
        <w:rPr>
          <w:rStyle w:val="e24kjd"/>
          <w:rFonts w:ascii="Times New Roman" w:hAnsi="Times New Roman"/>
          <w:sz w:val="24"/>
          <w:szCs w:val="24"/>
        </w:rPr>
      </w:pPr>
      <w:r w:rsidRPr="00A63FA7">
        <w:rPr>
          <w:rStyle w:val="e24kjd"/>
          <w:rFonts w:ascii="Times New Roman" w:hAnsi="Times New Roman"/>
          <w:bCs/>
          <w:sz w:val="24"/>
          <w:szCs w:val="24"/>
        </w:rPr>
        <w:t xml:space="preserve">Explain </w:t>
      </w:r>
      <w:r w:rsidRPr="00A63FA7">
        <w:rPr>
          <w:rStyle w:val="e24kjd"/>
          <w:rFonts w:ascii="Times New Roman" w:hAnsi="Times New Roman"/>
          <w:b/>
          <w:bCs/>
          <w:sz w:val="24"/>
          <w:szCs w:val="24"/>
        </w:rPr>
        <w:t>five</w:t>
      </w:r>
      <w:r w:rsidRPr="00A63FA7">
        <w:rPr>
          <w:rStyle w:val="e24kjd"/>
          <w:rFonts w:ascii="Times New Roman" w:hAnsi="Times New Roman"/>
          <w:bCs/>
          <w:sz w:val="24"/>
          <w:szCs w:val="24"/>
        </w:rPr>
        <w:t xml:space="preserve"> purposes of performance appraisal </w:t>
      </w:r>
      <w:r w:rsidRPr="00A63FA7">
        <w:rPr>
          <w:rStyle w:val="e24kjd"/>
          <w:rFonts w:ascii="Times New Roman" w:hAnsi="Times New Roman"/>
          <w:sz w:val="24"/>
          <w:szCs w:val="24"/>
        </w:rPr>
        <w:t xml:space="preserve">                           </w:t>
      </w:r>
      <w:r w:rsidR="00EA7CF1">
        <w:rPr>
          <w:rStyle w:val="e24kjd"/>
          <w:rFonts w:ascii="Times New Roman" w:hAnsi="Times New Roman"/>
          <w:sz w:val="24"/>
          <w:szCs w:val="24"/>
        </w:rPr>
        <w:tab/>
      </w:r>
      <w:r w:rsidR="00EA7CF1">
        <w:rPr>
          <w:rStyle w:val="e24kjd"/>
          <w:rFonts w:ascii="Times New Roman" w:hAnsi="Times New Roman"/>
          <w:sz w:val="24"/>
          <w:szCs w:val="24"/>
        </w:rPr>
        <w:tab/>
      </w:r>
      <w:r w:rsidR="00EA7CF1">
        <w:rPr>
          <w:rStyle w:val="e24kjd"/>
          <w:rFonts w:ascii="Times New Roman" w:hAnsi="Times New Roman"/>
          <w:sz w:val="24"/>
          <w:szCs w:val="24"/>
        </w:rPr>
        <w:tab/>
      </w:r>
      <w:r w:rsidRPr="00A63FA7">
        <w:rPr>
          <w:rStyle w:val="e24kjd"/>
          <w:rFonts w:ascii="Times New Roman" w:hAnsi="Times New Roman"/>
          <w:sz w:val="24"/>
          <w:szCs w:val="24"/>
        </w:rPr>
        <w:t xml:space="preserve">(10marks)                        </w:t>
      </w:r>
    </w:p>
    <w:p w:rsidR="0077697E" w:rsidRDefault="00A63FA7" w:rsidP="0077697E">
      <w:pPr>
        <w:pStyle w:val="ListParagraph"/>
        <w:numPr>
          <w:ilvl w:val="0"/>
          <w:numId w:val="4"/>
        </w:numPr>
        <w:spacing w:before="120" w:after="120" w:line="360" w:lineRule="auto"/>
        <w:jc w:val="both"/>
        <w:outlineLvl w:val="0"/>
        <w:rPr>
          <w:rFonts w:ascii="Times New Roman" w:hAnsi="Times New Roman"/>
          <w:sz w:val="24"/>
          <w:szCs w:val="24"/>
        </w:rPr>
      </w:pPr>
      <w:r w:rsidRPr="00A63FA7">
        <w:rPr>
          <w:rFonts w:ascii="Times New Roman" w:hAnsi="Times New Roman"/>
          <w:sz w:val="24"/>
          <w:szCs w:val="24"/>
        </w:rPr>
        <w:t xml:space="preserve">Many firms are engaging in focus strategy. Discuss </w:t>
      </w:r>
      <w:r w:rsidRPr="00A63FA7">
        <w:rPr>
          <w:rFonts w:ascii="Times New Roman" w:hAnsi="Times New Roman"/>
          <w:b/>
          <w:sz w:val="24"/>
          <w:szCs w:val="24"/>
        </w:rPr>
        <w:t>five</w:t>
      </w:r>
      <w:r w:rsidRPr="00A63FA7">
        <w:rPr>
          <w:rFonts w:ascii="Times New Roman" w:hAnsi="Times New Roman"/>
          <w:sz w:val="24"/>
          <w:szCs w:val="24"/>
        </w:rPr>
        <w:t xml:space="preserve"> reasons that may account for this practice</w:t>
      </w:r>
      <w:r w:rsidR="00EA7CF1">
        <w:rPr>
          <w:rFonts w:ascii="Times New Roman" w:hAnsi="Times New Roman"/>
          <w:sz w:val="24"/>
          <w:szCs w:val="24"/>
        </w:rPr>
        <w:tab/>
      </w:r>
      <w:r w:rsidR="00EA7CF1">
        <w:rPr>
          <w:rFonts w:ascii="Times New Roman" w:hAnsi="Times New Roman"/>
          <w:sz w:val="24"/>
          <w:szCs w:val="24"/>
        </w:rPr>
        <w:tab/>
      </w:r>
      <w:r w:rsidRPr="00A63FA7">
        <w:rPr>
          <w:rFonts w:ascii="Times New Roman" w:hAnsi="Times New Roman"/>
          <w:sz w:val="24"/>
          <w:szCs w:val="24"/>
        </w:rPr>
        <w:t xml:space="preserve">                                                                                                               </w:t>
      </w:r>
      <w:r w:rsidR="00EA7CF1">
        <w:rPr>
          <w:rFonts w:ascii="Times New Roman" w:hAnsi="Times New Roman"/>
          <w:sz w:val="24"/>
          <w:szCs w:val="24"/>
        </w:rPr>
        <w:tab/>
      </w:r>
      <w:r w:rsidR="00EA7CF1">
        <w:rPr>
          <w:rFonts w:ascii="Times New Roman" w:hAnsi="Times New Roman"/>
          <w:sz w:val="24"/>
          <w:szCs w:val="24"/>
        </w:rPr>
        <w:tab/>
      </w:r>
      <w:r w:rsidRPr="00A63FA7">
        <w:rPr>
          <w:rFonts w:ascii="Times New Roman" w:hAnsi="Times New Roman"/>
          <w:sz w:val="24"/>
          <w:szCs w:val="24"/>
        </w:rPr>
        <w:t xml:space="preserve"> (10marks)                                               </w:t>
      </w:r>
      <w:r w:rsidR="0077697E">
        <w:rPr>
          <w:rFonts w:ascii="Times New Roman" w:hAnsi="Times New Roman"/>
          <w:sz w:val="24"/>
          <w:szCs w:val="24"/>
        </w:rPr>
        <w:t xml:space="preserve">                </w:t>
      </w:r>
    </w:p>
    <w:p w:rsidR="00A63FA7" w:rsidRPr="0077697E" w:rsidRDefault="00A63FA7" w:rsidP="0077697E">
      <w:pPr>
        <w:spacing w:before="120" w:after="120" w:line="360" w:lineRule="auto"/>
        <w:jc w:val="both"/>
        <w:outlineLvl w:val="0"/>
        <w:rPr>
          <w:rFonts w:ascii="Times New Roman" w:hAnsi="Times New Roman"/>
          <w:sz w:val="24"/>
          <w:szCs w:val="24"/>
        </w:rPr>
      </w:pPr>
      <w:bookmarkStart w:id="0" w:name="_GoBack"/>
      <w:bookmarkEnd w:id="0"/>
      <w:r w:rsidRPr="0077697E">
        <w:rPr>
          <w:rFonts w:ascii="Times New Roman" w:hAnsi="Times New Roman"/>
          <w:b/>
          <w:sz w:val="24"/>
          <w:szCs w:val="24"/>
        </w:rPr>
        <w:t>QUESTION FIVE</w:t>
      </w:r>
    </w:p>
    <w:p w:rsidR="00EA7CF1" w:rsidRPr="00EA7CF1" w:rsidRDefault="00A63FA7" w:rsidP="00EA7CF1">
      <w:pPr>
        <w:pStyle w:val="ListParagraph"/>
        <w:numPr>
          <w:ilvl w:val="0"/>
          <w:numId w:val="8"/>
        </w:numPr>
        <w:shd w:val="clear" w:color="auto" w:fill="FFFFFF"/>
        <w:spacing w:before="120" w:after="120" w:line="360" w:lineRule="auto"/>
        <w:jc w:val="both"/>
        <w:outlineLvl w:val="0"/>
        <w:rPr>
          <w:rFonts w:ascii="Times New Roman" w:hAnsi="Times New Roman"/>
          <w:sz w:val="24"/>
          <w:szCs w:val="24"/>
        </w:rPr>
      </w:pPr>
      <w:r w:rsidRPr="00EA7CF1">
        <w:rPr>
          <w:rFonts w:ascii="Times New Roman" w:eastAsiaTheme="minorEastAsia" w:hAnsi="Times New Roman"/>
          <w:sz w:val="24"/>
          <w:szCs w:val="24"/>
        </w:rPr>
        <w:t xml:space="preserve">Discuss </w:t>
      </w:r>
      <w:r w:rsidRPr="00EA7CF1">
        <w:rPr>
          <w:rFonts w:ascii="Times New Roman" w:eastAsiaTheme="minorEastAsia" w:hAnsi="Times New Roman"/>
          <w:b/>
          <w:sz w:val="24"/>
          <w:szCs w:val="24"/>
        </w:rPr>
        <w:t>five</w:t>
      </w:r>
      <w:r w:rsidRPr="00EA7CF1">
        <w:rPr>
          <w:rFonts w:ascii="Times New Roman" w:eastAsiaTheme="minorEastAsia" w:hAnsi="Times New Roman"/>
          <w:sz w:val="24"/>
          <w:szCs w:val="24"/>
        </w:rPr>
        <w:t xml:space="preserve"> benefits that may accrue to an organization that enhances </w:t>
      </w:r>
      <w:r w:rsidRPr="00EA7CF1">
        <w:rPr>
          <w:rFonts w:ascii="Times New Roman" w:hAnsi="Times New Roman"/>
          <w:sz w:val="24"/>
          <w:szCs w:val="24"/>
        </w:rPr>
        <w:t xml:space="preserve">multi-skilled workforce </w:t>
      </w:r>
      <w:r w:rsidR="00EA7CF1">
        <w:rPr>
          <w:rFonts w:ascii="Times New Roman" w:hAnsi="Times New Roman"/>
          <w:sz w:val="24"/>
          <w:szCs w:val="24"/>
        </w:rPr>
        <w:tab/>
      </w:r>
      <w:r w:rsidR="00EA7CF1">
        <w:rPr>
          <w:rFonts w:ascii="Times New Roman" w:hAnsi="Times New Roman"/>
          <w:sz w:val="24"/>
          <w:szCs w:val="24"/>
        </w:rPr>
        <w:tab/>
      </w:r>
      <w:r w:rsidRPr="00EA7CF1">
        <w:rPr>
          <w:rFonts w:ascii="Times New Roman" w:hAnsi="Times New Roman"/>
          <w:sz w:val="24"/>
          <w:szCs w:val="24"/>
        </w:rPr>
        <w:t xml:space="preserve">                                                                                                       </w:t>
      </w:r>
      <w:r w:rsidR="00EA7CF1">
        <w:rPr>
          <w:rFonts w:ascii="Times New Roman" w:hAnsi="Times New Roman"/>
          <w:sz w:val="24"/>
          <w:szCs w:val="24"/>
        </w:rPr>
        <w:tab/>
      </w:r>
      <w:r w:rsidR="00EA7CF1">
        <w:rPr>
          <w:rFonts w:ascii="Times New Roman" w:hAnsi="Times New Roman"/>
          <w:sz w:val="24"/>
          <w:szCs w:val="24"/>
        </w:rPr>
        <w:tab/>
      </w:r>
      <w:r w:rsidRPr="00EA7CF1">
        <w:rPr>
          <w:rFonts w:ascii="Times New Roman" w:hAnsi="Times New Roman"/>
          <w:sz w:val="24"/>
          <w:szCs w:val="24"/>
        </w:rPr>
        <w:t>(10marks)</w:t>
      </w:r>
    </w:p>
    <w:p w:rsidR="00A63FA7" w:rsidRPr="00EA7CF1" w:rsidRDefault="00A63FA7" w:rsidP="00EA7CF1">
      <w:pPr>
        <w:pStyle w:val="ListParagraph"/>
        <w:numPr>
          <w:ilvl w:val="0"/>
          <w:numId w:val="8"/>
        </w:numPr>
        <w:shd w:val="clear" w:color="auto" w:fill="FFFFFF"/>
        <w:spacing w:before="120" w:after="120" w:line="360" w:lineRule="auto"/>
        <w:jc w:val="both"/>
        <w:outlineLvl w:val="0"/>
        <w:rPr>
          <w:rFonts w:ascii="Times New Roman" w:hAnsi="Times New Roman"/>
          <w:sz w:val="24"/>
          <w:szCs w:val="24"/>
        </w:rPr>
      </w:pPr>
      <w:r w:rsidRPr="00EA7CF1">
        <w:rPr>
          <w:rFonts w:ascii="Times New Roman" w:eastAsiaTheme="minorEastAsia" w:hAnsi="Times New Roman"/>
          <w:sz w:val="24"/>
          <w:szCs w:val="24"/>
        </w:rPr>
        <w:t>Explain f</w:t>
      </w:r>
      <w:r w:rsidRPr="00EA7CF1">
        <w:rPr>
          <w:rFonts w:ascii="Times New Roman" w:eastAsiaTheme="minorEastAsia" w:hAnsi="Times New Roman"/>
          <w:b/>
          <w:sz w:val="24"/>
          <w:szCs w:val="24"/>
        </w:rPr>
        <w:t>ive</w:t>
      </w:r>
      <w:r w:rsidRPr="00EA7CF1">
        <w:rPr>
          <w:rFonts w:ascii="Times New Roman" w:eastAsiaTheme="minorEastAsia" w:hAnsi="Times New Roman"/>
          <w:sz w:val="24"/>
          <w:szCs w:val="24"/>
        </w:rPr>
        <w:t xml:space="preserve"> reasons behind formation of joint </w:t>
      </w:r>
      <w:r w:rsidR="0077697E" w:rsidRPr="00EA7CF1">
        <w:rPr>
          <w:rFonts w:ascii="Times New Roman" w:eastAsiaTheme="minorEastAsia" w:hAnsi="Times New Roman"/>
          <w:sz w:val="24"/>
          <w:szCs w:val="24"/>
        </w:rPr>
        <w:t>venture</w:t>
      </w:r>
      <w:r w:rsidR="0077697E">
        <w:rPr>
          <w:rFonts w:ascii="Times New Roman" w:eastAsiaTheme="minorEastAsia" w:hAnsi="Times New Roman"/>
          <w:sz w:val="24"/>
          <w:szCs w:val="24"/>
        </w:rPr>
        <w:t>s by</w:t>
      </w:r>
      <w:r w:rsidRPr="00EA7CF1">
        <w:rPr>
          <w:rFonts w:ascii="Times New Roman" w:eastAsiaTheme="minorEastAsia" w:hAnsi="Times New Roman"/>
          <w:sz w:val="24"/>
          <w:szCs w:val="24"/>
        </w:rPr>
        <w:t xml:space="preserve"> companies       </w:t>
      </w:r>
      <w:r w:rsidR="00EA7CF1">
        <w:rPr>
          <w:rFonts w:ascii="Times New Roman" w:eastAsiaTheme="minorEastAsia" w:hAnsi="Times New Roman"/>
          <w:sz w:val="24"/>
          <w:szCs w:val="24"/>
        </w:rPr>
        <w:tab/>
      </w:r>
      <w:r w:rsidR="00EA7CF1">
        <w:rPr>
          <w:rFonts w:ascii="Times New Roman" w:eastAsiaTheme="minorEastAsia" w:hAnsi="Times New Roman"/>
          <w:sz w:val="24"/>
          <w:szCs w:val="24"/>
        </w:rPr>
        <w:tab/>
      </w:r>
      <w:r w:rsidRPr="00EA7CF1">
        <w:rPr>
          <w:rFonts w:ascii="Times New Roman" w:eastAsiaTheme="minorEastAsia" w:hAnsi="Times New Roman"/>
          <w:sz w:val="24"/>
          <w:szCs w:val="24"/>
        </w:rPr>
        <w:t>(10marks)</w:t>
      </w:r>
      <w:r w:rsidRPr="00EA7CF1">
        <w:rPr>
          <w:rFonts w:ascii="Times New Roman" w:eastAsia="Times New Roman" w:hAnsi="Times New Roman"/>
          <w:kern w:val="36"/>
          <w:sz w:val="24"/>
          <w:szCs w:val="24"/>
        </w:rPr>
        <w:t xml:space="preserve">    </w:t>
      </w:r>
    </w:p>
    <w:sectPr w:rsidR="00A63FA7" w:rsidRPr="00EA7CF1"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413" w:rsidRDefault="00AE3413">
      <w:pPr>
        <w:spacing w:after="0" w:line="240" w:lineRule="auto"/>
      </w:pPr>
      <w:r>
        <w:separator/>
      </w:r>
    </w:p>
  </w:endnote>
  <w:endnote w:type="continuationSeparator" w:id="0">
    <w:p w:rsidR="00AE3413" w:rsidRDefault="00AE3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AE3413"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77697E">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08791D" w:rsidRPr="00045A4E">
          <w:rPr>
            <w:i/>
            <w:iCs/>
            <w:noProof/>
          </w:rPr>
          <w:t>Good Luck – Exams Office</w:t>
        </w:r>
      </w:p>
    </w:sdtContent>
  </w:sdt>
  <w:p w:rsidR="00575B94" w:rsidRDefault="00AE34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413" w:rsidRDefault="00AE3413">
      <w:pPr>
        <w:spacing w:after="0" w:line="240" w:lineRule="auto"/>
      </w:pPr>
      <w:r>
        <w:separator/>
      </w:r>
    </w:p>
  </w:footnote>
  <w:footnote w:type="continuationSeparator" w:id="0">
    <w:p w:rsidR="00AE3413" w:rsidRDefault="00AE3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AE341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283728">
      <w:t>BBM</w:t>
    </w:r>
    <w:r>
      <w:t xml:space="preserve"> AP</w:t>
    </w:r>
    <w:r w:rsidR="00231C5C">
      <w:t>RIL</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AE341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3120E"/>
    <w:multiLevelType w:val="hybridMultilevel"/>
    <w:tmpl w:val="C278E6FE"/>
    <w:lvl w:ilvl="0" w:tplc="5FA0EA7A">
      <w:start w:val="1"/>
      <w:numFmt w:val="low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F40A85"/>
    <w:multiLevelType w:val="hybridMultilevel"/>
    <w:tmpl w:val="8250DEB6"/>
    <w:lvl w:ilvl="0" w:tplc="5FA0EA7A">
      <w:start w:val="1"/>
      <w:numFmt w:val="lowerLetter"/>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15:restartNumberingAfterBreak="0">
    <w:nsid w:val="26195096"/>
    <w:multiLevelType w:val="hybridMultilevel"/>
    <w:tmpl w:val="80165090"/>
    <w:lvl w:ilvl="0" w:tplc="720217E2">
      <w:start w:val="1"/>
      <w:numFmt w:val="lowerLetter"/>
      <w:lvlText w:val="%1."/>
      <w:lvlJc w:val="left"/>
      <w:pPr>
        <w:ind w:left="720" w:hanging="36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1E4A69"/>
    <w:multiLevelType w:val="hybridMultilevel"/>
    <w:tmpl w:val="D740356C"/>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931DA6"/>
    <w:multiLevelType w:val="hybridMultilevel"/>
    <w:tmpl w:val="D2ACB6FE"/>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0309CE"/>
    <w:multiLevelType w:val="hybridMultilevel"/>
    <w:tmpl w:val="CC94BE4A"/>
    <w:lvl w:ilvl="0" w:tplc="5FA0EA7A">
      <w:start w:val="1"/>
      <w:numFmt w:val="lowerLetter"/>
      <w:lvlText w:val="(%1)"/>
      <w:lvlJc w:val="left"/>
      <w:pPr>
        <w:ind w:left="644"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num>
  <w:num w:numId="6">
    <w:abstractNumId w:val="5"/>
  </w:num>
  <w:num w:numId="7">
    <w:abstractNumId w:val="6"/>
  </w:num>
  <w:num w:numId="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43672"/>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7697E"/>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424E4"/>
    <w:rsid w:val="0085261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16B47"/>
    <w:rsid w:val="00A22B66"/>
    <w:rsid w:val="00A24C6F"/>
    <w:rsid w:val="00A302D5"/>
    <w:rsid w:val="00A31BFF"/>
    <w:rsid w:val="00A46536"/>
    <w:rsid w:val="00A51AA6"/>
    <w:rsid w:val="00A56685"/>
    <w:rsid w:val="00A61B28"/>
    <w:rsid w:val="00A63FA7"/>
    <w:rsid w:val="00A740D3"/>
    <w:rsid w:val="00A74182"/>
    <w:rsid w:val="00A75019"/>
    <w:rsid w:val="00A86BCD"/>
    <w:rsid w:val="00A86E58"/>
    <w:rsid w:val="00A86EAA"/>
    <w:rsid w:val="00A936BD"/>
    <w:rsid w:val="00AA1BA4"/>
    <w:rsid w:val="00AA3F38"/>
    <w:rsid w:val="00AB3620"/>
    <w:rsid w:val="00AE0BC0"/>
    <w:rsid w:val="00AE3413"/>
    <w:rsid w:val="00AF4F7B"/>
    <w:rsid w:val="00B21286"/>
    <w:rsid w:val="00B23DCA"/>
    <w:rsid w:val="00B26A2F"/>
    <w:rsid w:val="00B365A6"/>
    <w:rsid w:val="00B477AC"/>
    <w:rsid w:val="00B65045"/>
    <w:rsid w:val="00B65627"/>
    <w:rsid w:val="00B764AE"/>
    <w:rsid w:val="00BA5488"/>
    <w:rsid w:val="00BD7285"/>
    <w:rsid w:val="00BE586E"/>
    <w:rsid w:val="00C02AA9"/>
    <w:rsid w:val="00C25AB0"/>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A7CF1"/>
    <w:rsid w:val="00EB1694"/>
    <w:rsid w:val="00EB6E0E"/>
    <w:rsid w:val="00ED114E"/>
    <w:rsid w:val="00ED5025"/>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66A91A4F"/>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 w:type="character" w:customStyle="1" w:styleId="e24kjd">
    <w:name w:val="e24kjd"/>
    <w:basedOn w:val="DefaultParagraphFont"/>
    <w:rsid w:val="00A63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178A4-9C1C-4545-B902-8F000EDFD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211</cp:revision>
  <cp:lastPrinted>2016-11-24T09:20:00Z</cp:lastPrinted>
  <dcterms:created xsi:type="dcterms:W3CDTF">2015-01-06T14:30:00Z</dcterms:created>
  <dcterms:modified xsi:type="dcterms:W3CDTF">2021-04-06T06:39:00Z</dcterms:modified>
</cp:coreProperties>
</file>