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AD8" w:rsidRDefault="00473AD8" w:rsidP="00473AD8">
      <w:pPr>
        <w:autoSpaceDE w:val="0"/>
        <w:autoSpaceDN w:val="0"/>
        <w:adjustRightInd w:val="0"/>
        <w:spacing w:after="0" w:line="240" w:lineRule="auto"/>
        <w:rPr>
          <w:rFonts w:ascii="Arial" w:hAnsi="Arial" w:cs="Arial"/>
          <w:b/>
          <w:sz w:val="24"/>
          <w:szCs w:val="24"/>
          <w:u w:val="single"/>
        </w:rPr>
      </w:pPr>
    </w:p>
    <w:p w:rsidR="00473AD8" w:rsidRDefault="00473AD8" w:rsidP="00473AD8">
      <w:pPr>
        <w:jc w:val="center"/>
        <w:rPr>
          <w:rFonts w:ascii="Times New Roman" w:hAnsi="Times New Roman"/>
          <w:b/>
        </w:rPr>
      </w:pPr>
      <w:r w:rsidRPr="00DF7DA4">
        <w:rPr>
          <w:rFonts w:ascii="Times New Roman" w:hAnsi="Times New Roman"/>
          <w:b/>
          <w:noProof/>
        </w:rPr>
        <w:drawing>
          <wp:inline distT="0" distB="0" distL="0" distR="0" wp14:anchorId="056A8539" wp14:editId="62859387">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473AD8" w:rsidRPr="00EE193C" w:rsidRDefault="00473AD8" w:rsidP="00473AD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473AD8" w:rsidRDefault="00473AD8" w:rsidP="00473AD8">
      <w:pPr>
        <w:autoSpaceDE w:val="0"/>
        <w:autoSpaceDN w:val="0"/>
        <w:adjustRightInd w:val="0"/>
        <w:spacing w:after="0" w:line="240" w:lineRule="auto"/>
        <w:jc w:val="center"/>
        <w:rPr>
          <w:rFonts w:ascii="Arial" w:hAnsi="Arial" w:cs="Arial"/>
          <w:b/>
          <w:sz w:val="24"/>
          <w:szCs w:val="24"/>
        </w:rPr>
      </w:pPr>
    </w:p>
    <w:p w:rsidR="00473AD8" w:rsidRDefault="00473AD8" w:rsidP="00473AD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027928">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ONE</w:t>
      </w:r>
    </w:p>
    <w:p w:rsidR="00473AD8" w:rsidRDefault="00473AD8" w:rsidP="00473AD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FIRST</w:t>
      </w:r>
      <w:r w:rsidRPr="003942D6">
        <w:rPr>
          <w:rFonts w:ascii="Helvetica" w:hAnsi="Helvetica" w:cs="Arial"/>
          <w:b/>
          <w:sz w:val="24"/>
          <w:szCs w:val="24"/>
        </w:rPr>
        <w:t xml:space="preserve"> SEMESTER EXAMINATION</w:t>
      </w:r>
    </w:p>
    <w:p w:rsidR="00473AD8" w:rsidRPr="003942D6" w:rsidRDefault="00473AD8" w:rsidP="00473AD8">
      <w:pPr>
        <w:autoSpaceDE w:val="0"/>
        <w:autoSpaceDN w:val="0"/>
        <w:adjustRightInd w:val="0"/>
        <w:spacing w:after="0" w:line="240" w:lineRule="auto"/>
        <w:jc w:val="center"/>
        <w:rPr>
          <w:rFonts w:ascii="Helvetica" w:hAnsi="Helvetica" w:cs="Arial"/>
          <w:b/>
          <w:sz w:val="24"/>
          <w:szCs w:val="24"/>
        </w:rPr>
      </w:pPr>
    </w:p>
    <w:p w:rsidR="00473AD8" w:rsidRDefault="00473AD8" w:rsidP="00473AD8">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OF BUSINESS AND ECONOMICS </w:t>
      </w:r>
    </w:p>
    <w:p w:rsidR="00473AD8" w:rsidRDefault="00473AD8" w:rsidP="00473AD8">
      <w:pPr>
        <w:autoSpaceDE w:val="0"/>
        <w:autoSpaceDN w:val="0"/>
        <w:adjustRightInd w:val="0"/>
        <w:spacing w:after="0" w:line="240" w:lineRule="auto"/>
        <w:jc w:val="center"/>
        <w:rPr>
          <w:rFonts w:ascii="Helvetica" w:hAnsi="Helvetica" w:cs="Arial"/>
          <w:b/>
          <w:sz w:val="24"/>
          <w:szCs w:val="24"/>
        </w:rPr>
      </w:pPr>
    </w:p>
    <w:p w:rsidR="00473AD8" w:rsidRDefault="00473AD8" w:rsidP="00473AD8">
      <w:pPr>
        <w:autoSpaceDE w:val="0"/>
        <w:autoSpaceDN w:val="0"/>
        <w:adjustRightInd w:val="0"/>
        <w:spacing w:after="0" w:line="240" w:lineRule="auto"/>
        <w:ind w:left="1440" w:firstLine="720"/>
        <w:rPr>
          <w:rFonts w:ascii="Helvetica" w:hAnsi="Helvetica" w:cs="Arial"/>
          <w:b/>
          <w:sz w:val="24"/>
          <w:szCs w:val="24"/>
        </w:rPr>
      </w:pPr>
      <w:r>
        <w:rPr>
          <w:rFonts w:ascii="Helvetica" w:hAnsi="Helvetica" w:cs="Arial"/>
          <w:b/>
          <w:sz w:val="24"/>
          <w:szCs w:val="24"/>
        </w:rPr>
        <w:t>FOR THE DEGREE OF MASTER OF BUSINESS ADMINISTRATION</w:t>
      </w:r>
    </w:p>
    <w:p w:rsidR="00473AD8" w:rsidRDefault="00473AD8" w:rsidP="00473AD8">
      <w:pPr>
        <w:autoSpaceDE w:val="0"/>
        <w:autoSpaceDN w:val="0"/>
        <w:adjustRightInd w:val="0"/>
        <w:spacing w:after="0" w:line="240" w:lineRule="auto"/>
        <w:jc w:val="center"/>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COURSE CODE:</w:t>
      </w:r>
      <w:r w:rsidR="00EA5EED">
        <w:rPr>
          <w:rFonts w:ascii="Arial" w:hAnsi="Arial" w:cs="Arial"/>
          <w:b/>
          <w:sz w:val="24"/>
          <w:szCs w:val="24"/>
        </w:rPr>
        <w:t xml:space="preserve"> MBA 867</w:t>
      </w:r>
      <w:r>
        <w:rPr>
          <w:rFonts w:ascii="Arial" w:hAnsi="Arial" w:cs="Arial"/>
          <w:b/>
          <w:sz w:val="24"/>
          <w:szCs w:val="24"/>
        </w:rPr>
        <w:t xml:space="preserve"> </w:t>
      </w:r>
    </w:p>
    <w:p w:rsidR="00473AD8"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EA5EED" w:rsidRPr="00EA5EED">
        <w:rPr>
          <w:rFonts w:ascii="Arial" w:hAnsi="Arial" w:cs="Arial"/>
          <w:b/>
          <w:sz w:val="24"/>
          <w:szCs w:val="24"/>
        </w:rPr>
        <w:t>BUSINESS STRATEGIC BEHAVIOUR</w:t>
      </w:r>
    </w:p>
    <w:p w:rsidR="00473AD8" w:rsidRDefault="00473AD8" w:rsidP="00473AD8">
      <w:pPr>
        <w:autoSpaceDE w:val="0"/>
        <w:autoSpaceDN w:val="0"/>
        <w:adjustRightInd w:val="0"/>
        <w:spacing w:after="0" w:line="240" w:lineRule="auto"/>
        <w:jc w:val="center"/>
        <w:rPr>
          <w:rFonts w:ascii="Times New Roman" w:hAnsi="Times New Roman"/>
          <w:b/>
          <w:bCs/>
          <w:sz w:val="24"/>
          <w:szCs w:val="24"/>
        </w:rPr>
      </w:pPr>
    </w:p>
    <w:p w:rsidR="00473AD8" w:rsidRPr="00825E7D" w:rsidRDefault="00473AD8" w:rsidP="00473AD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473AD8" w:rsidRPr="00825E7D"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p>
    <w:p w:rsidR="00473AD8" w:rsidRPr="0052155A" w:rsidRDefault="00473AD8" w:rsidP="00473AD8">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EA5EED">
        <w:rPr>
          <w:rFonts w:ascii="Tahoma" w:hAnsi="Tahoma" w:cs="Tahoma"/>
          <w:b/>
          <w:sz w:val="28"/>
          <w:szCs w:val="28"/>
        </w:rPr>
        <w:t>08</w:t>
      </w:r>
      <w:r w:rsidRPr="0052155A">
        <w:rPr>
          <w:rFonts w:ascii="Tahoma" w:hAnsi="Tahoma" w:cs="Tahoma"/>
          <w:b/>
          <w:sz w:val="28"/>
          <w:szCs w:val="28"/>
        </w:rPr>
        <w:t>/</w:t>
      </w:r>
      <w:r w:rsidR="00027928">
        <w:rPr>
          <w:rFonts w:ascii="Tahoma" w:hAnsi="Tahoma" w:cs="Tahoma"/>
          <w:b/>
          <w:sz w:val="28"/>
          <w:szCs w:val="28"/>
        </w:rPr>
        <w:t>04/2021</w:t>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sidR="00BA054A">
        <w:rPr>
          <w:rFonts w:ascii="Tahoma" w:hAnsi="Tahoma" w:cs="Tahoma"/>
          <w:b/>
          <w:sz w:val="28"/>
          <w:szCs w:val="28"/>
        </w:rPr>
        <w:t xml:space="preserve">                       </w:t>
      </w:r>
      <w:r w:rsidRPr="0052155A">
        <w:rPr>
          <w:rFonts w:ascii="Tahoma" w:hAnsi="Tahoma" w:cs="Tahoma"/>
          <w:b/>
          <w:sz w:val="28"/>
          <w:szCs w:val="28"/>
        </w:rPr>
        <w:t xml:space="preserve">TIME: </w:t>
      </w:r>
      <w:r w:rsidR="00EA5EED">
        <w:rPr>
          <w:rFonts w:ascii="Tahoma" w:hAnsi="Tahoma" w:cs="Tahoma"/>
          <w:b/>
          <w:sz w:val="28"/>
          <w:szCs w:val="28"/>
        </w:rPr>
        <w:t>3</w:t>
      </w:r>
      <w:r w:rsidRPr="0052155A">
        <w:rPr>
          <w:rFonts w:ascii="Tahoma" w:hAnsi="Tahoma" w:cs="Tahoma"/>
          <w:b/>
          <w:sz w:val="28"/>
          <w:szCs w:val="28"/>
        </w:rPr>
        <w:t>.00-</w:t>
      </w:r>
      <w:r w:rsidR="00EA5EED">
        <w:rPr>
          <w:rFonts w:ascii="Tahoma" w:hAnsi="Tahoma" w:cs="Tahoma"/>
          <w:b/>
          <w:sz w:val="28"/>
          <w:szCs w:val="28"/>
        </w:rPr>
        <w:t>5</w:t>
      </w:r>
      <w:r w:rsidRPr="0052155A">
        <w:rPr>
          <w:rFonts w:ascii="Tahoma" w:hAnsi="Tahoma" w:cs="Tahoma"/>
          <w:b/>
          <w:sz w:val="28"/>
          <w:szCs w:val="28"/>
        </w:rPr>
        <w:t>.00 PM</w:t>
      </w: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473AD8" w:rsidRDefault="00473AD8" w:rsidP="00473AD8">
      <w:pPr>
        <w:autoSpaceDE w:val="0"/>
        <w:autoSpaceDN w:val="0"/>
        <w:adjustRightInd w:val="0"/>
        <w:spacing w:after="0" w:line="240" w:lineRule="auto"/>
        <w:rPr>
          <w:rFonts w:ascii="Arial" w:hAnsi="Arial" w:cs="Arial"/>
          <w:b/>
          <w:sz w:val="24"/>
          <w:szCs w:val="24"/>
        </w:rPr>
      </w:pPr>
    </w:p>
    <w:p w:rsidR="00473AD8" w:rsidRPr="001F1B45" w:rsidRDefault="00DE61D4" w:rsidP="00473AD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473AD8"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473AD8" w:rsidRDefault="00473AD8" w:rsidP="00473AD8">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Default="00473AD8" w:rsidP="00473AD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473AD8" w:rsidRDefault="00473AD8" w:rsidP="00473AD8">
      <w:pPr>
        <w:pStyle w:val="Footer"/>
        <w:rPr>
          <w:b/>
          <w:bCs/>
          <w:i/>
          <w:iCs/>
          <w:sz w:val="24"/>
          <w:szCs w:val="24"/>
        </w:rPr>
      </w:pPr>
    </w:p>
    <w:p w:rsidR="00473AD8" w:rsidRDefault="00473AD8" w:rsidP="00473AD8">
      <w:pPr>
        <w:jc w:val="right"/>
        <w:rPr>
          <w:rFonts w:ascii="Book Antiqua" w:hAnsi="Book Antiqua"/>
          <w:b/>
          <w:sz w:val="24"/>
          <w:szCs w:val="24"/>
        </w:rPr>
      </w:pPr>
    </w:p>
    <w:p w:rsidR="00473AD8" w:rsidRDefault="00473AD8" w:rsidP="00473AD8">
      <w:pPr>
        <w:jc w:val="center"/>
        <w:rPr>
          <w:rFonts w:ascii="Book Antiqua" w:hAnsi="Book Antiqua"/>
          <w:b/>
          <w:sz w:val="24"/>
          <w:szCs w:val="24"/>
        </w:rPr>
      </w:pPr>
    </w:p>
    <w:p w:rsidR="00E46B0A" w:rsidRDefault="00E46B0A" w:rsidP="00473AD8">
      <w:pPr>
        <w:spacing w:after="0" w:line="480" w:lineRule="auto"/>
        <w:rPr>
          <w:rFonts w:ascii="Times New Roman" w:hAnsi="Times New Roman"/>
          <w:b/>
          <w:sz w:val="24"/>
          <w:szCs w:val="24"/>
        </w:rPr>
      </w:pPr>
    </w:p>
    <w:p w:rsidR="00E46B0A" w:rsidRDefault="00E46B0A" w:rsidP="00473AD8">
      <w:pPr>
        <w:spacing w:after="0" w:line="480" w:lineRule="auto"/>
        <w:rPr>
          <w:rFonts w:ascii="Times New Roman" w:hAnsi="Times New Roman"/>
          <w:b/>
          <w:sz w:val="24"/>
          <w:szCs w:val="24"/>
        </w:rPr>
      </w:pPr>
    </w:p>
    <w:p w:rsidR="00E46B0A" w:rsidRDefault="00E46B0A" w:rsidP="00473AD8">
      <w:pPr>
        <w:spacing w:after="0" w:line="480" w:lineRule="auto"/>
        <w:rPr>
          <w:rFonts w:ascii="Times New Roman" w:hAnsi="Times New Roman"/>
          <w:b/>
          <w:sz w:val="24"/>
          <w:szCs w:val="24"/>
        </w:rPr>
      </w:pPr>
    </w:p>
    <w:p w:rsidR="00473AD8" w:rsidRPr="009B1F75" w:rsidRDefault="00473AD8" w:rsidP="009B1F75">
      <w:pPr>
        <w:spacing w:before="120" w:after="120" w:line="240" w:lineRule="auto"/>
        <w:rPr>
          <w:rFonts w:ascii="Times New Roman" w:hAnsi="Times New Roman"/>
          <w:b/>
          <w:sz w:val="24"/>
          <w:szCs w:val="24"/>
        </w:rPr>
      </w:pPr>
      <w:r w:rsidRPr="009B1F75">
        <w:rPr>
          <w:rFonts w:ascii="Times New Roman" w:hAnsi="Times New Roman"/>
          <w:b/>
          <w:sz w:val="24"/>
          <w:szCs w:val="24"/>
        </w:rPr>
        <w:t>QUESTION ONE (COMPULSORY)</w:t>
      </w:r>
    </w:p>
    <w:p w:rsidR="009B1F75" w:rsidRPr="009B1F75" w:rsidRDefault="009B1F75" w:rsidP="009B1F75">
      <w:pPr>
        <w:spacing w:before="120" w:after="120" w:line="240" w:lineRule="auto"/>
        <w:jc w:val="both"/>
        <w:rPr>
          <w:rFonts w:ascii="Times New Roman" w:eastAsia="Times New Roman" w:hAnsi="Times New Roman"/>
          <w:sz w:val="24"/>
          <w:szCs w:val="24"/>
        </w:rPr>
      </w:pPr>
      <w:r w:rsidRPr="009B1F75">
        <w:rPr>
          <w:rFonts w:ascii="Times New Roman" w:eastAsia="Times New Roman" w:hAnsi="Times New Roman"/>
          <w:sz w:val="24"/>
          <w:szCs w:val="24"/>
        </w:rPr>
        <w:t>The director of production at a Head Office has for the last one year expressed his dissatisfaction with the volume of production.  A year ago the manager tried to improve productivity at the plant, but without any success.  The workers revolted against it and were subsequently restless for a few weeks.  His observation was that production was intentionally delayed by workers.  The morale of workers was down, with the normal complaints about wages, working conditions and leave.</w:t>
      </w:r>
    </w:p>
    <w:p w:rsidR="009B1F75" w:rsidRPr="009B1F75" w:rsidRDefault="009B1F75" w:rsidP="009B1F75">
      <w:pPr>
        <w:pStyle w:val="ListParagraph"/>
        <w:numPr>
          <w:ilvl w:val="0"/>
          <w:numId w:val="39"/>
        </w:numPr>
        <w:spacing w:before="120" w:after="120" w:line="240" w:lineRule="auto"/>
        <w:jc w:val="both"/>
        <w:rPr>
          <w:rFonts w:ascii="Times New Roman" w:eastAsia="Times New Roman" w:hAnsi="Times New Roman"/>
          <w:sz w:val="24"/>
          <w:szCs w:val="24"/>
        </w:rPr>
      </w:pPr>
      <w:r w:rsidRPr="009B1F75">
        <w:rPr>
          <w:rFonts w:ascii="Times New Roman" w:eastAsia="Times New Roman" w:hAnsi="Times New Roman"/>
          <w:sz w:val="24"/>
          <w:szCs w:val="24"/>
        </w:rPr>
        <w:t>Advice the company what it should do to boost the morale of the employees.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[10 marks]</w:t>
      </w:r>
    </w:p>
    <w:p w:rsidR="009B1F75" w:rsidRPr="009B1F75" w:rsidRDefault="009B1F75" w:rsidP="009B1F75">
      <w:pPr>
        <w:pStyle w:val="ListParagraph"/>
        <w:numPr>
          <w:ilvl w:val="0"/>
          <w:numId w:val="39"/>
        </w:numPr>
        <w:spacing w:before="120" w:after="120" w:line="240" w:lineRule="auto"/>
        <w:jc w:val="both"/>
        <w:rPr>
          <w:rFonts w:ascii="Times New Roman" w:eastAsia="Times New Roman" w:hAnsi="Times New Roman"/>
          <w:sz w:val="24"/>
          <w:szCs w:val="24"/>
        </w:rPr>
      </w:pPr>
      <w:r w:rsidRPr="009B1F75">
        <w:rPr>
          <w:rFonts w:ascii="Times New Roman" w:eastAsia="Times New Roman" w:hAnsi="Times New Roman"/>
          <w:sz w:val="24"/>
          <w:szCs w:val="24"/>
        </w:rPr>
        <w:t>Explain to the company management the different strategies it can adopt to manage the workers complains and conflicts.</w:t>
      </w:r>
      <w:r w:rsidRPr="009B1F75">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sidRPr="009B1F75">
        <w:rPr>
          <w:rFonts w:ascii="Times New Roman" w:eastAsia="Times New Roman" w:hAnsi="Times New Roman"/>
          <w:sz w:val="24"/>
          <w:szCs w:val="24"/>
        </w:rPr>
        <w:t xml:space="preserve"> </w:t>
      </w:r>
      <w:r>
        <w:rPr>
          <w:rFonts w:ascii="Times New Roman" w:eastAsia="Times New Roman" w:hAnsi="Times New Roman"/>
          <w:sz w:val="24"/>
          <w:szCs w:val="24"/>
        </w:rPr>
        <w:t>[</w:t>
      </w:r>
      <w:bookmarkStart w:id="0" w:name="_GoBack"/>
      <w:bookmarkEnd w:id="0"/>
      <w:r>
        <w:rPr>
          <w:rFonts w:ascii="Times New Roman" w:eastAsia="Times New Roman" w:hAnsi="Times New Roman"/>
          <w:sz w:val="24"/>
          <w:szCs w:val="24"/>
        </w:rPr>
        <w:t>10 marks]</w:t>
      </w:r>
    </w:p>
    <w:p w:rsidR="009B1F75" w:rsidRDefault="009B1F75" w:rsidP="009B1F75">
      <w:pPr>
        <w:spacing w:before="120" w:after="120" w:line="240" w:lineRule="auto"/>
        <w:rPr>
          <w:rFonts w:ascii="Times New Roman" w:eastAsia="Times New Roman" w:hAnsi="Times New Roman"/>
          <w:b/>
          <w:sz w:val="24"/>
          <w:szCs w:val="24"/>
        </w:rPr>
      </w:pPr>
    </w:p>
    <w:p w:rsidR="009B1F75" w:rsidRPr="009B1F75" w:rsidRDefault="009B1F75" w:rsidP="009B1F75">
      <w:pPr>
        <w:spacing w:before="120" w:after="120" w:line="240" w:lineRule="auto"/>
        <w:rPr>
          <w:rFonts w:ascii="Times New Roman" w:eastAsia="Times New Roman" w:hAnsi="Times New Roman"/>
          <w:b/>
          <w:sz w:val="24"/>
          <w:szCs w:val="24"/>
        </w:rPr>
      </w:pPr>
      <w:r w:rsidRPr="009B1F75">
        <w:rPr>
          <w:rFonts w:ascii="Times New Roman" w:eastAsia="Times New Roman" w:hAnsi="Times New Roman"/>
          <w:b/>
          <w:sz w:val="24"/>
          <w:szCs w:val="24"/>
        </w:rPr>
        <w:t>QUESTION TWO (20 MARKS)</w:t>
      </w:r>
    </w:p>
    <w:p w:rsidR="009B1F75" w:rsidRPr="009B1F75" w:rsidRDefault="009B1F75" w:rsidP="009B1F75">
      <w:pPr>
        <w:pStyle w:val="ListParagraph"/>
        <w:numPr>
          <w:ilvl w:val="0"/>
          <w:numId w:val="41"/>
        </w:numPr>
        <w:spacing w:before="120" w:after="120" w:line="240" w:lineRule="auto"/>
        <w:jc w:val="both"/>
        <w:rPr>
          <w:rFonts w:ascii="Times New Roman" w:eastAsia="Times New Roman" w:hAnsi="Times New Roman"/>
          <w:sz w:val="24"/>
          <w:szCs w:val="24"/>
        </w:rPr>
      </w:pPr>
      <w:r w:rsidRPr="009B1F75">
        <w:rPr>
          <w:rFonts w:ascii="Times New Roman" w:eastAsia="Times New Roman" w:hAnsi="Times New Roman"/>
          <w:sz w:val="24"/>
          <w:szCs w:val="24"/>
        </w:rPr>
        <w:t>Assuming you are the Chief Executive of a new transport organization,  Penta Enterprises, you are obliged among other top management to come up with the firm’s strategic management components.  Propose to your other top management what you think could be:</w:t>
      </w:r>
    </w:p>
    <w:p w:rsidR="009B1F75" w:rsidRPr="009B1F75" w:rsidRDefault="009B1F75" w:rsidP="009B1F75">
      <w:pPr>
        <w:numPr>
          <w:ilvl w:val="0"/>
          <w:numId w:val="42"/>
        </w:numPr>
        <w:spacing w:before="120" w:after="120" w:line="240" w:lineRule="auto"/>
        <w:contextualSpacing/>
        <w:rPr>
          <w:rFonts w:ascii="Times New Roman" w:eastAsia="Times New Roman" w:hAnsi="Times New Roman"/>
          <w:sz w:val="24"/>
          <w:szCs w:val="24"/>
        </w:rPr>
      </w:pPr>
      <w:r w:rsidRPr="009B1F75">
        <w:rPr>
          <w:rFonts w:ascii="Times New Roman" w:eastAsia="Times New Roman" w:hAnsi="Times New Roman"/>
          <w:sz w:val="24"/>
          <w:szCs w:val="24"/>
        </w:rPr>
        <w:t>The firm’s mission statement</w:t>
      </w:r>
    </w:p>
    <w:p w:rsidR="009B1F75" w:rsidRPr="009B1F75" w:rsidRDefault="009B1F75" w:rsidP="009B1F75">
      <w:pPr>
        <w:numPr>
          <w:ilvl w:val="0"/>
          <w:numId w:val="42"/>
        </w:numPr>
        <w:spacing w:before="120" w:after="120" w:line="240" w:lineRule="auto"/>
        <w:contextualSpacing/>
        <w:rPr>
          <w:rFonts w:ascii="Times New Roman" w:eastAsia="Times New Roman" w:hAnsi="Times New Roman"/>
          <w:sz w:val="24"/>
          <w:szCs w:val="24"/>
        </w:rPr>
      </w:pPr>
      <w:r w:rsidRPr="009B1F75">
        <w:rPr>
          <w:rFonts w:ascii="Times New Roman" w:eastAsia="Times New Roman" w:hAnsi="Times New Roman"/>
          <w:sz w:val="24"/>
          <w:szCs w:val="24"/>
        </w:rPr>
        <w:t>Its corporate objectives</w:t>
      </w:r>
    </w:p>
    <w:p w:rsidR="009B1F75" w:rsidRDefault="009B1F75" w:rsidP="009B1F75">
      <w:pPr>
        <w:numPr>
          <w:ilvl w:val="0"/>
          <w:numId w:val="42"/>
        </w:numPr>
        <w:spacing w:before="120" w:after="120" w:line="240" w:lineRule="auto"/>
        <w:contextualSpacing/>
        <w:rPr>
          <w:rFonts w:ascii="Times New Roman" w:eastAsia="Times New Roman" w:hAnsi="Times New Roman"/>
          <w:sz w:val="24"/>
          <w:szCs w:val="24"/>
        </w:rPr>
      </w:pPr>
      <w:r w:rsidRPr="009B1F75">
        <w:rPr>
          <w:rFonts w:ascii="Times New Roman" w:eastAsia="Times New Roman" w:hAnsi="Times New Roman"/>
          <w:sz w:val="24"/>
          <w:szCs w:val="24"/>
        </w:rPr>
        <w:t>Its vision</w:t>
      </w:r>
    </w:p>
    <w:p w:rsidR="009B1F75" w:rsidRPr="009B1F75" w:rsidRDefault="009B1F75" w:rsidP="009B1F75">
      <w:pPr>
        <w:numPr>
          <w:ilvl w:val="0"/>
          <w:numId w:val="42"/>
        </w:numPr>
        <w:spacing w:before="120" w:after="120" w:line="240" w:lineRule="auto"/>
        <w:contextualSpacing/>
        <w:rPr>
          <w:rFonts w:ascii="Times New Roman" w:eastAsia="Times New Roman" w:hAnsi="Times New Roman"/>
          <w:sz w:val="24"/>
          <w:szCs w:val="24"/>
        </w:rPr>
      </w:pPr>
      <w:r w:rsidRPr="009B1F75">
        <w:rPr>
          <w:rFonts w:ascii="Times New Roman" w:eastAsia="Times New Roman" w:hAnsi="Times New Roman"/>
          <w:sz w:val="24"/>
          <w:szCs w:val="24"/>
        </w:rPr>
        <w:t xml:space="preserve">Its core values             </w:t>
      </w:r>
      <w:r w:rsidRPr="009B1F75">
        <w:rPr>
          <w:rFonts w:ascii="Times New Roman" w:eastAsia="Times New Roman" w:hAnsi="Times New Roman"/>
          <w:sz w:val="24"/>
          <w:szCs w:val="24"/>
        </w:rPr>
        <w:tab/>
      </w:r>
      <w:r w:rsidRPr="009B1F75">
        <w:rPr>
          <w:rFonts w:ascii="Times New Roman" w:eastAsia="Times New Roman" w:hAnsi="Times New Roman"/>
          <w:sz w:val="24"/>
          <w:szCs w:val="24"/>
        </w:rPr>
        <w:tab/>
      </w:r>
      <w:r w:rsidRPr="009B1F75">
        <w:rPr>
          <w:rFonts w:ascii="Times New Roman" w:eastAsia="Times New Roman" w:hAnsi="Times New Roman"/>
          <w:sz w:val="24"/>
          <w:szCs w:val="24"/>
        </w:rPr>
        <w:tab/>
      </w:r>
      <w:r w:rsidRPr="009B1F75">
        <w:rPr>
          <w:rFonts w:ascii="Times New Roman" w:eastAsia="Times New Roman" w:hAnsi="Times New Roman"/>
          <w:sz w:val="24"/>
          <w:szCs w:val="24"/>
        </w:rPr>
        <w:tab/>
        <w:t xml:space="preserve">                               </w:t>
      </w:r>
      <w:r>
        <w:rPr>
          <w:rFonts w:ascii="Times New Roman" w:eastAsia="Times New Roman" w:hAnsi="Times New Roman"/>
          <w:sz w:val="24"/>
          <w:szCs w:val="24"/>
        </w:rPr>
        <w:tab/>
      </w:r>
      <w:r w:rsidRPr="009B1F75">
        <w:rPr>
          <w:rFonts w:ascii="Times New Roman" w:eastAsia="Times New Roman" w:hAnsi="Times New Roman"/>
          <w:sz w:val="24"/>
          <w:szCs w:val="24"/>
        </w:rPr>
        <w:t>[10 marks]</w:t>
      </w:r>
    </w:p>
    <w:p w:rsidR="009B1F75" w:rsidRPr="009B1F75" w:rsidRDefault="009B1F75" w:rsidP="009B1F75">
      <w:pPr>
        <w:pStyle w:val="ListParagraph"/>
        <w:numPr>
          <w:ilvl w:val="0"/>
          <w:numId w:val="41"/>
        </w:numPr>
        <w:spacing w:before="120" w:after="120" w:line="240" w:lineRule="auto"/>
        <w:rPr>
          <w:rFonts w:ascii="Times New Roman" w:eastAsia="Times New Roman" w:hAnsi="Times New Roman"/>
          <w:sz w:val="24"/>
          <w:szCs w:val="24"/>
          <w:u w:val="single"/>
        </w:rPr>
      </w:pPr>
      <w:r w:rsidRPr="009B1F75">
        <w:rPr>
          <w:rFonts w:ascii="Times New Roman" w:eastAsia="Times New Roman" w:hAnsi="Times New Roman"/>
          <w:sz w:val="24"/>
          <w:szCs w:val="24"/>
        </w:rPr>
        <w:t xml:space="preserve">Explain the importance of strategic management in Penta Enterprises.    </w:t>
      </w:r>
      <w:r>
        <w:rPr>
          <w:rFonts w:ascii="Times New Roman" w:eastAsia="Times New Roman" w:hAnsi="Times New Roman"/>
          <w:sz w:val="24"/>
          <w:szCs w:val="24"/>
        </w:rPr>
        <w:tab/>
      </w:r>
      <w:r>
        <w:rPr>
          <w:rFonts w:ascii="Times New Roman" w:eastAsia="Times New Roman" w:hAnsi="Times New Roman"/>
          <w:sz w:val="24"/>
          <w:szCs w:val="24"/>
        </w:rPr>
        <w:tab/>
      </w:r>
      <w:r w:rsidRPr="009B1F75">
        <w:rPr>
          <w:rFonts w:ascii="Times New Roman" w:eastAsia="Times New Roman" w:hAnsi="Times New Roman"/>
          <w:sz w:val="24"/>
          <w:szCs w:val="24"/>
        </w:rPr>
        <w:t>[10 marks]</w:t>
      </w:r>
    </w:p>
    <w:p w:rsidR="009B1F75" w:rsidRPr="009B1F75" w:rsidRDefault="009B1F75" w:rsidP="009B1F75">
      <w:pPr>
        <w:spacing w:before="120" w:after="120" w:line="240" w:lineRule="auto"/>
        <w:rPr>
          <w:rFonts w:ascii="Times New Roman" w:eastAsia="Times New Roman" w:hAnsi="Times New Roman"/>
          <w:sz w:val="24"/>
          <w:szCs w:val="24"/>
        </w:rPr>
      </w:pPr>
    </w:p>
    <w:p w:rsidR="009B1F75" w:rsidRPr="009B1F75" w:rsidRDefault="009B1F75" w:rsidP="009B1F75">
      <w:pPr>
        <w:spacing w:before="120" w:after="120" w:line="240" w:lineRule="auto"/>
        <w:rPr>
          <w:rFonts w:ascii="Times New Roman" w:eastAsia="Times New Roman" w:hAnsi="Times New Roman"/>
          <w:b/>
          <w:sz w:val="24"/>
          <w:szCs w:val="24"/>
        </w:rPr>
      </w:pPr>
      <w:r w:rsidRPr="009B1F75">
        <w:rPr>
          <w:rFonts w:ascii="Times New Roman" w:eastAsia="Times New Roman" w:hAnsi="Times New Roman"/>
          <w:b/>
          <w:sz w:val="24"/>
          <w:szCs w:val="24"/>
        </w:rPr>
        <w:t>QUESTION THREE (20 MARKS)</w:t>
      </w:r>
    </w:p>
    <w:p w:rsidR="009B1F75" w:rsidRPr="009B1F75" w:rsidRDefault="009B1F75" w:rsidP="009B1F75">
      <w:pPr>
        <w:pStyle w:val="ListParagraph"/>
        <w:numPr>
          <w:ilvl w:val="0"/>
          <w:numId w:val="43"/>
        </w:numPr>
        <w:spacing w:before="120" w:after="120" w:line="240" w:lineRule="auto"/>
        <w:rPr>
          <w:rFonts w:ascii="Times New Roman" w:eastAsia="Times New Roman" w:hAnsi="Times New Roman"/>
          <w:sz w:val="24"/>
          <w:szCs w:val="24"/>
        </w:rPr>
      </w:pPr>
      <w:r w:rsidRPr="009B1F75">
        <w:rPr>
          <w:rFonts w:ascii="Times New Roman" w:eastAsia="Times New Roman" w:hAnsi="Times New Roman"/>
          <w:sz w:val="24"/>
          <w:szCs w:val="24"/>
        </w:rPr>
        <w:t>State the levels at which strategies are crafted and hence explain the characteristics of strategies crafted at each level stated.</w:t>
      </w:r>
      <w:r w:rsidRPr="009B1F75">
        <w:rPr>
          <w:rFonts w:ascii="Times New Roman" w:eastAsia="Times New Roman" w:hAnsi="Times New Roman"/>
          <w:sz w:val="24"/>
          <w:szCs w:val="24"/>
        </w:rPr>
        <w:tab/>
      </w:r>
      <w:r w:rsidRPr="009B1F75">
        <w:rPr>
          <w:rFonts w:ascii="Times New Roman" w:eastAsia="Times New Roman" w:hAnsi="Times New Roman"/>
          <w:sz w:val="24"/>
          <w:szCs w:val="24"/>
        </w:rPr>
        <w:tab/>
      </w:r>
      <w:r w:rsidRPr="009B1F75">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9B1F75">
        <w:rPr>
          <w:rFonts w:ascii="Times New Roman" w:eastAsia="Times New Roman" w:hAnsi="Times New Roman"/>
          <w:sz w:val="24"/>
          <w:szCs w:val="24"/>
        </w:rPr>
        <w:t>[10 marks]</w:t>
      </w:r>
    </w:p>
    <w:p w:rsidR="009B1F75" w:rsidRPr="009B1F75" w:rsidRDefault="009B1F75" w:rsidP="009B1F75">
      <w:pPr>
        <w:pStyle w:val="ListParagraph"/>
        <w:numPr>
          <w:ilvl w:val="0"/>
          <w:numId w:val="43"/>
        </w:numPr>
        <w:tabs>
          <w:tab w:val="left" w:pos="360"/>
        </w:tabs>
        <w:spacing w:before="120" w:after="120" w:line="240" w:lineRule="auto"/>
        <w:rPr>
          <w:rFonts w:ascii="Times New Roman" w:eastAsia="Times New Roman" w:hAnsi="Times New Roman"/>
          <w:sz w:val="24"/>
          <w:szCs w:val="24"/>
        </w:rPr>
      </w:pPr>
      <w:r w:rsidRPr="009B1F75">
        <w:rPr>
          <w:rFonts w:ascii="Times New Roman" w:eastAsia="Times New Roman" w:hAnsi="Times New Roman"/>
          <w:sz w:val="24"/>
          <w:szCs w:val="24"/>
        </w:rPr>
        <w:t>Briefly explain the strategic management process.</w:t>
      </w:r>
      <w:r w:rsidRPr="009B1F75">
        <w:rPr>
          <w:rFonts w:ascii="Times New Roman" w:eastAsia="Times New Roman" w:hAnsi="Times New Roman"/>
          <w:sz w:val="24"/>
          <w:szCs w:val="24"/>
        </w:rPr>
        <w:tab/>
      </w:r>
      <w:r w:rsidRPr="009B1F75">
        <w:rPr>
          <w:rFonts w:ascii="Times New Roman" w:eastAsia="Times New Roman" w:hAnsi="Times New Roman"/>
          <w:sz w:val="24"/>
          <w:szCs w:val="24"/>
        </w:rPr>
        <w:tab/>
      </w:r>
      <w:r w:rsidRPr="009B1F75">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sidRPr="009B1F75">
        <w:rPr>
          <w:rFonts w:ascii="Times New Roman" w:eastAsia="Times New Roman" w:hAnsi="Times New Roman"/>
          <w:sz w:val="24"/>
          <w:szCs w:val="24"/>
        </w:rPr>
        <w:t xml:space="preserve">  [10 marks]</w:t>
      </w:r>
    </w:p>
    <w:p w:rsidR="009B1F75" w:rsidRPr="009B1F75" w:rsidRDefault="009B1F75" w:rsidP="009B1F75">
      <w:pPr>
        <w:spacing w:before="120" w:after="120" w:line="240" w:lineRule="auto"/>
        <w:rPr>
          <w:rFonts w:ascii="Times New Roman" w:eastAsia="Times New Roman" w:hAnsi="Times New Roman"/>
          <w:sz w:val="24"/>
          <w:szCs w:val="24"/>
        </w:rPr>
      </w:pPr>
    </w:p>
    <w:p w:rsidR="009B1F75" w:rsidRPr="009B1F75" w:rsidRDefault="009B1F75" w:rsidP="009B1F75">
      <w:pPr>
        <w:spacing w:before="120" w:after="120" w:line="240" w:lineRule="auto"/>
        <w:rPr>
          <w:rFonts w:ascii="Times New Roman" w:eastAsia="Times New Roman" w:hAnsi="Times New Roman"/>
          <w:b/>
          <w:sz w:val="24"/>
          <w:szCs w:val="24"/>
        </w:rPr>
      </w:pPr>
      <w:r w:rsidRPr="009B1F75">
        <w:rPr>
          <w:rFonts w:ascii="Times New Roman" w:eastAsia="Times New Roman" w:hAnsi="Times New Roman"/>
          <w:b/>
          <w:sz w:val="24"/>
          <w:szCs w:val="24"/>
        </w:rPr>
        <w:t>QUESTION FOUR (20 MARKS)</w:t>
      </w:r>
    </w:p>
    <w:p w:rsidR="009B1F75" w:rsidRPr="009B1F75" w:rsidRDefault="009B1F75" w:rsidP="009B1F75">
      <w:pPr>
        <w:pStyle w:val="ListParagraph"/>
        <w:numPr>
          <w:ilvl w:val="0"/>
          <w:numId w:val="44"/>
        </w:numPr>
        <w:spacing w:before="120" w:after="120" w:line="240" w:lineRule="auto"/>
        <w:rPr>
          <w:rFonts w:ascii="Times New Roman" w:eastAsia="Times New Roman" w:hAnsi="Times New Roman"/>
          <w:sz w:val="24"/>
          <w:szCs w:val="24"/>
        </w:rPr>
      </w:pPr>
      <w:r w:rsidRPr="009B1F75">
        <w:rPr>
          <w:rFonts w:ascii="Times New Roman" w:eastAsia="Times New Roman" w:hAnsi="Times New Roman"/>
          <w:sz w:val="24"/>
          <w:szCs w:val="24"/>
        </w:rPr>
        <w:t>Discuss the concept of SWOT analysis as used in strategic management.</w:t>
      </w:r>
      <w:r>
        <w:rPr>
          <w:rFonts w:ascii="Times New Roman" w:eastAsia="Times New Roman" w:hAnsi="Times New Roman"/>
          <w:sz w:val="24"/>
          <w:szCs w:val="24"/>
        </w:rPr>
        <w:tab/>
      </w:r>
      <w:r>
        <w:rPr>
          <w:rFonts w:ascii="Times New Roman" w:eastAsia="Times New Roman" w:hAnsi="Times New Roman"/>
          <w:sz w:val="24"/>
          <w:szCs w:val="24"/>
        </w:rPr>
        <w:tab/>
      </w:r>
      <w:r w:rsidRPr="009B1F75">
        <w:rPr>
          <w:rFonts w:ascii="Times New Roman" w:eastAsia="Times New Roman" w:hAnsi="Times New Roman"/>
          <w:sz w:val="24"/>
          <w:szCs w:val="24"/>
        </w:rPr>
        <w:t>[10 marks]</w:t>
      </w:r>
    </w:p>
    <w:p w:rsidR="009B1F75" w:rsidRPr="009B1F75" w:rsidRDefault="009B1F75" w:rsidP="009B1F75">
      <w:pPr>
        <w:pStyle w:val="ListParagraph"/>
        <w:numPr>
          <w:ilvl w:val="0"/>
          <w:numId w:val="44"/>
        </w:numPr>
        <w:spacing w:before="120" w:after="120" w:line="240" w:lineRule="auto"/>
        <w:rPr>
          <w:rFonts w:ascii="Times New Roman" w:eastAsia="Times New Roman" w:hAnsi="Times New Roman"/>
          <w:sz w:val="24"/>
          <w:szCs w:val="24"/>
        </w:rPr>
      </w:pPr>
      <w:r w:rsidRPr="009B1F75">
        <w:rPr>
          <w:rFonts w:ascii="Times New Roman" w:eastAsia="Times New Roman" w:hAnsi="Times New Roman"/>
          <w:sz w:val="24"/>
          <w:szCs w:val="24"/>
        </w:rPr>
        <w:t xml:space="preserve">Value chain analysis views an organization as a sequential process of value adding activities.  Using an appropriate diagram, explain value chain activities of a manufacturing company. </w:t>
      </w:r>
      <w:r w:rsidRPr="009B1F75">
        <w:rPr>
          <w:rFonts w:ascii="Times New Roman" w:eastAsia="Times New Roman" w:hAnsi="Times New Roman"/>
          <w:sz w:val="24"/>
          <w:szCs w:val="24"/>
        </w:rPr>
        <w:tab/>
      </w:r>
      <w:r w:rsidRPr="009B1F75">
        <w:rPr>
          <w:rFonts w:ascii="Times New Roman" w:eastAsia="Times New Roman" w:hAnsi="Times New Roman"/>
          <w:sz w:val="24"/>
          <w:szCs w:val="24"/>
        </w:rPr>
        <w:tab/>
      </w:r>
      <w:r w:rsidRPr="009B1F75">
        <w:rPr>
          <w:rFonts w:ascii="Times New Roman" w:eastAsia="Times New Roman" w:hAnsi="Times New Roman"/>
          <w:sz w:val="24"/>
          <w:szCs w:val="24"/>
        </w:rPr>
        <w:tab/>
      </w:r>
      <w:r w:rsidRPr="009B1F75">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9B1F75">
        <w:rPr>
          <w:rFonts w:ascii="Times New Roman" w:eastAsia="Times New Roman" w:hAnsi="Times New Roman"/>
          <w:sz w:val="24"/>
          <w:szCs w:val="24"/>
        </w:rPr>
        <w:t xml:space="preserve"> [10 marks]</w:t>
      </w:r>
    </w:p>
    <w:p w:rsidR="009B1F75" w:rsidRPr="009B1F75" w:rsidRDefault="009B1F75" w:rsidP="009B1F75">
      <w:pPr>
        <w:spacing w:before="120" w:after="120" w:line="240" w:lineRule="auto"/>
        <w:rPr>
          <w:rFonts w:ascii="Times New Roman" w:eastAsia="Times New Roman" w:hAnsi="Times New Roman"/>
          <w:sz w:val="24"/>
          <w:szCs w:val="24"/>
        </w:rPr>
      </w:pPr>
    </w:p>
    <w:p w:rsidR="009B1F75" w:rsidRPr="009B1F75" w:rsidRDefault="009B1F75" w:rsidP="009B1F75">
      <w:pPr>
        <w:spacing w:before="120" w:after="120" w:line="240" w:lineRule="auto"/>
        <w:rPr>
          <w:rFonts w:ascii="Times New Roman" w:eastAsia="Times New Roman" w:hAnsi="Times New Roman"/>
          <w:b/>
          <w:sz w:val="24"/>
          <w:szCs w:val="24"/>
        </w:rPr>
      </w:pPr>
      <w:r w:rsidRPr="009B1F75">
        <w:rPr>
          <w:rFonts w:ascii="Times New Roman" w:eastAsia="Times New Roman" w:hAnsi="Times New Roman"/>
          <w:b/>
          <w:sz w:val="24"/>
          <w:szCs w:val="24"/>
        </w:rPr>
        <w:t>QUESTION FIVE (20 MARKS)</w:t>
      </w:r>
    </w:p>
    <w:p w:rsidR="009B1F75" w:rsidRPr="009B1F75" w:rsidRDefault="009B1F75" w:rsidP="009B1F75">
      <w:pPr>
        <w:pStyle w:val="ListParagraph"/>
        <w:numPr>
          <w:ilvl w:val="0"/>
          <w:numId w:val="45"/>
        </w:numPr>
        <w:spacing w:before="120" w:after="120" w:line="240" w:lineRule="auto"/>
        <w:rPr>
          <w:rFonts w:ascii="Times New Roman" w:eastAsia="Times New Roman" w:hAnsi="Times New Roman"/>
          <w:sz w:val="24"/>
          <w:szCs w:val="24"/>
        </w:rPr>
      </w:pPr>
      <w:r w:rsidRPr="009B1F75">
        <w:rPr>
          <w:rFonts w:ascii="Times New Roman" w:eastAsia="Times New Roman" w:hAnsi="Times New Roman"/>
          <w:color w:val="000000"/>
          <w:sz w:val="24"/>
          <w:szCs w:val="24"/>
          <w:shd w:val="clear" w:color="auto" w:fill="FFFFFF"/>
        </w:rPr>
        <w:t xml:space="preserve">Discuss the five forces model as suggested by Michael Porter for industry analysis and formulation of appropriate business strategies.                                            </w:t>
      </w:r>
      <w:r>
        <w:rPr>
          <w:rFonts w:ascii="Times New Roman" w:eastAsia="Times New Roman" w:hAnsi="Times New Roman"/>
          <w:color w:val="000000"/>
          <w:sz w:val="24"/>
          <w:szCs w:val="24"/>
          <w:shd w:val="clear" w:color="auto" w:fill="FFFFFF"/>
        </w:rPr>
        <w:tab/>
      </w:r>
      <w:r>
        <w:rPr>
          <w:rFonts w:ascii="Times New Roman" w:eastAsia="Times New Roman" w:hAnsi="Times New Roman"/>
          <w:color w:val="000000"/>
          <w:sz w:val="24"/>
          <w:szCs w:val="24"/>
          <w:shd w:val="clear" w:color="auto" w:fill="FFFFFF"/>
        </w:rPr>
        <w:tab/>
      </w:r>
      <w:r w:rsidRPr="009B1F75">
        <w:rPr>
          <w:rFonts w:ascii="Times New Roman" w:eastAsia="Times New Roman" w:hAnsi="Times New Roman"/>
          <w:color w:val="000000"/>
          <w:sz w:val="24"/>
          <w:szCs w:val="24"/>
          <w:shd w:val="clear" w:color="auto" w:fill="FFFFFF"/>
        </w:rPr>
        <w:t xml:space="preserve"> </w:t>
      </w:r>
      <w:r w:rsidRPr="009B1F75">
        <w:rPr>
          <w:rFonts w:ascii="Times New Roman" w:eastAsia="Times New Roman" w:hAnsi="Times New Roman"/>
          <w:sz w:val="24"/>
          <w:szCs w:val="24"/>
        </w:rPr>
        <w:t>[15 marks]</w:t>
      </w:r>
    </w:p>
    <w:p w:rsidR="009B1F75" w:rsidRPr="009B1F75" w:rsidRDefault="009B1F75" w:rsidP="009B1F75">
      <w:pPr>
        <w:pStyle w:val="ListParagraph"/>
        <w:numPr>
          <w:ilvl w:val="0"/>
          <w:numId w:val="45"/>
        </w:numPr>
        <w:spacing w:before="120" w:after="120" w:line="240" w:lineRule="auto"/>
        <w:rPr>
          <w:rFonts w:ascii="Times New Roman" w:eastAsia="Times New Roman" w:hAnsi="Times New Roman"/>
          <w:sz w:val="24"/>
          <w:szCs w:val="24"/>
        </w:rPr>
      </w:pPr>
      <w:r w:rsidRPr="009B1F75">
        <w:rPr>
          <w:rFonts w:ascii="Times New Roman" w:eastAsia="Times New Roman" w:hAnsi="Times New Roman"/>
          <w:color w:val="000000"/>
          <w:sz w:val="24"/>
          <w:szCs w:val="24"/>
          <w:shd w:val="clear" w:color="auto" w:fill="FFFFFF"/>
        </w:rPr>
        <w:t xml:space="preserve">Suggest the weaknesses of this model to forms that operate in different industries in Kenya.  </w:t>
      </w:r>
      <w:r>
        <w:rPr>
          <w:rFonts w:ascii="Times New Roman" w:eastAsia="Times New Roman" w:hAnsi="Times New Roman"/>
          <w:color w:val="000000"/>
          <w:sz w:val="24"/>
          <w:szCs w:val="24"/>
          <w:shd w:val="clear" w:color="auto" w:fill="FFFFFF"/>
        </w:rPr>
        <w:tab/>
      </w:r>
      <w:r>
        <w:rPr>
          <w:rFonts w:ascii="Times New Roman" w:eastAsia="Times New Roman" w:hAnsi="Times New Roman"/>
          <w:color w:val="000000"/>
          <w:sz w:val="24"/>
          <w:szCs w:val="24"/>
          <w:shd w:val="clear" w:color="auto" w:fill="FFFFFF"/>
        </w:rPr>
        <w:tab/>
      </w:r>
      <w:r>
        <w:rPr>
          <w:rFonts w:ascii="Times New Roman" w:eastAsia="Times New Roman" w:hAnsi="Times New Roman"/>
          <w:color w:val="000000"/>
          <w:sz w:val="24"/>
          <w:szCs w:val="24"/>
          <w:shd w:val="clear" w:color="auto" w:fill="FFFFFF"/>
        </w:rPr>
        <w:tab/>
      </w:r>
      <w:r w:rsidRPr="009B1F75">
        <w:rPr>
          <w:rFonts w:ascii="Times New Roman" w:eastAsia="Times New Roman" w:hAnsi="Times New Roman"/>
          <w:color w:val="000000"/>
          <w:sz w:val="24"/>
          <w:szCs w:val="24"/>
          <w:shd w:val="clear" w:color="auto" w:fill="FFFFFF"/>
        </w:rPr>
        <w:t xml:space="preserve">                                                                                                      </w:t>
      </w:r>
      <w:r>
        <w:rPr>
          <w:rFonts w:ascii="Times New Roman" w:eastAsia="Times New Roman" w:hAnsi="Times New Roman"/>
          <w:color w:val="000000"/>
          <w:sz w:val="24"/>
          <w:szCs w:val="24"/>
          <w:shd w:val="clear" w:color="auto" w:fill="FFFFFF"/>
        </w:rPr>
        <w:tab/>
      </w:r>
      <w:r w:rsidRPr="009B1F75">
        <w:rPr>
          <w:rFonts w:ascii="Times New Roman" w:eastAsia="Times New Roman" w:hAnsi="Times New Roman"/>
          <w:color w:val="000000"/>
          <w:sz w:val="24"/>
          <w:szCs w:val="24"/>
          <w:shd w:val="clear" w:color="auto" w:fill="FFFFFF"/>
        </w:rPr>
        <w:t xml:space="preserve"> </w:t>
      </w:r>
      <w:r w:rsidRPr="009B1F75">
        <w:rPr>
          <w:rFonts w:ascii="Times New Roman" w:eastAsia="Times New Roman" w:hAnsi="Times New Roman"/>
          <w:sz w:val="24"/>
          <w:szCs w:val="24"/>
        </w:rPr>
        <w:t>[5 marks]</w:t>
      </w:r>
    </w:p>
    <w:p w:rsidR="00477CAE" w:rsidRPr="00473AD8" w:rsidRDefault="00477CAE" w:rsidP="00473AD8"/>
    <w:sectPr w:rsidR="00477CAE" w:rsidRPr="00473AD8"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1D4" w:rsidRDefault="00DE61D4">
      <w:pPr>
        <w:spacing w:after="0" w:line="240" w:lineRule="auto"/>
      </w:pPr>
      <w:r>
        <w:separator/>
      </w:r>
    </w:p>
  </w:endnote>
  <w:endnote w:type="continuationSeparator" w:id="0">
    <w:p w:rsidR="00DE61D4" w:rsidRDefault="00DE6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477CAE" w:rsidP="00477CAE">
        <w:pPr>
          <w:pStyle w:val="Footer"/>
        </w:pPr>
        <w:r>
          <w:rPr>
            <w:rFonts w:ascii="Garamond" w:hAnsi="Garamond"/>
            <w:i/>
            <w:iCs/>
          </w:rPr>
          <w:t xml:space="preserve">Master </w:t>
        </w:r>
        <w:r w:rsidR="00EA467C" w:rsidRPr="00EA467C">
          <w:rPr>
            <w:rFonts w:ascii="Garamond" w:hAnsi="Garamond"/>
            <w:i/>
            <w:iCs/>
          </w:rPr>
          <w:t xml:space="preserve">exams </w:t>
        </w:r>
        <w:r w:rsidR="00027928">
          <w:rPr>
            <w:rFonts w:ascii="Garamond" w:hAnsi="Garamond"/>
            <w:i/>
            <w:iCs/>
          </w:rPr>
          <w:tab/>
        </w:r>
        <w:r>
          <w:rPr>
            <w:rFonts w:ascii="Garamond" w:hAnsi="Garamond"/>
            <w:i/>
            <w:iCs/>
          </w:rPr>
          <w:t xml:space="preserve">                             </w:t>
        </w:r>
        <w:r w:rsidR="007E769A">
          <w:fldChar w:fldCharType="begin"/>
        </w:r>
        <w:r w:rsidR="0080044C">
          <w:instrText xml:space="preserve"> PAGE   \* MERGEFORMAT </w:instrText>
        </w:r>
        <w:r w:rsidR="007E769A">
          <w:fldChar w:fldCharType="separate"/>
        </w:r>
        <w:r w:rsidR="009B1F75">
          <w:rPr>
            <w:noProof/>
          </w:rPr>
          <w:t>2</w:t>
        </w:r>
        <w:r w:rsidR="007E769A">
          <w:rPr>
            <w:noProof/>
          </w:rPr>
          <w:fldChar w:fldCharType="end"/>
        </w:r>
        <w:r w:rsidR="00DE61D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9.55pt;margin-top:734.65pt;width:55.15pt;height:54.4pt;z-index:-251655168;mso-position-horizontal-relative:margin;mso-position-vertical-relative:margin" o:allowincell="f">
              <v:imagedata r:id="rId1" o:title="LOGO" gain="19661f" blacklevel="22938f"/>
              <w10:wrap anchorx="margin" anchory="margin"/>
            </v:shape>
          </w:pict>
        </w:r>
        <w:r>
          <w:rPr>
            <w:noProof/>
          </w:rPr>
          <w:tab/>
          <w:t xml:space="preserve">  </w:t>
        </w:r>
        <w:r w:rsidR="0008791D" w:rsidRPr="00045A4E">
          <w:rPr>
            <w:i/>
            <w:iCs/>
            <w:noProof/>
          </w:rPr>
          <w:t>Good Luck – Exams Office</w:t>
        </w:r>
      </w:p>
    </w:sdtContent>
  </w:sdt>
  <w:p w:rsidR="00575B94" w:rsidRDefault="00DE61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1D4" w:rsidRDefault="00DE61D4">
      <w:pPr>
        <w:spacing w:after="0" w:line="240" w:lineRule="auto"/>
      </w:pPr>
      <w:r>
        <w:separator/>
      </w:r>
    </w:p>
  </w:footnote>
  <w:footnote w:type="continuationSeparator" w:id="0">
    <w:p w:rsidR="00DE61D4" w:rsidRDefault="00DE6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DE61D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28" w:rsidRPr="008B27AB" w:rsidRDefault="008B27AB">
    <w:pPr>
      <w:pStyle w:val="Header"/>
      <w:rPr>
        <w:lang w:val="en-GB"/>
      </w:rPr>
    </w:pPr>
    <w:r>
      <w:rPr>
        <w:lang w:val="en-GB"/>
      </w:rPr>
      <w:t>MBA04042021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DE61D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BCA"/>
    <w:multiLevelType w:val="hybridMultilevel"/>
    <w:tmpl w:val="8618E140"/>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609AD"/>
    <w:multiLevelType w:val="hybridMultilevel"/>
    <w:tmpl w:val="814E05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17AA3"/>
    <w:multiLevelType w:val="hybridMultilevel"/>
    <w:tmpl w:val="0246B590"/>
    <w:lvl w:ilvl="0" w:tplc="E3EED648">
      <w:start w:val="1"/>
      <w:numFmt w:val="lowerLetter"/>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E2FF9"/>
    <w:multiLevelType w:val="hybridMultilevel"/>
    <w:tmpl w:val="2B6AC8B8"/>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496998"/>
    <w:multiLevelType w:val="hybridMultilevel"/>
    <w:tmpl w:val="8FC8851A"/>
    <w:lvl w:ilvl="0" w:tplc="0409001B">
      <w:start w:val="1"/>
      <w:numFmt w:val="lowerRoman"/>
      <w:lvlText w:val="%1."/>
      <w:lvlJc w:val="right"/>
      <w:pPr>
        <w:ind w:left="1495"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613E67"/>
    <w:multiLevelType w:val="hybridMultilevel"/>
    <w:tmpl w:val="24CC1F80"/>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8512F8"/>
    <w:multiLevelType w:val="hybridMultilevel"/>
    <w:tmpl w:val="B2AA9EA2"/>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33305D"/>
    <w:multiLevelType w:val="hybridMultilevel"/>
    <w:tmpl w:val="58AC4938"/>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B5A5D8C"/>
    <w:multiLevelType w:val="hybridMultilevel"/>
    <w:tmpl w:val="18048EE2"/>
    <w:lvl w:ilvl="0" w:tplc="B5CE13C8">
      <w:start w:val="1"/>
      <w:numFmt w:val="lowerRoman"/>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2" w15:restartNumberingAfterBreak="0">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33656D"/>
    <w:multiLevelType w:val="hybridMultilevel"/>
    <w:tmpl w:val="8FF898BC"/>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13"/>
  </w:num>
  <w:num w:numId="3">
    <w:abstractNumId w:val="15"/>
  </w:num>
  <w:num w:numId="4">
    <w:abstractNumId w:val="22"/>
  </w:num>
  <w:num w:numId="5">
    <w:abstractNumId w:val="9"/>
  </w:num>
  <w:num w:numId="6">
    <w:abstractNumId w:val="32"/>
  </w:num>
  <w:num w:numId="7">
    <w:abstractNumId w:val="19"/>
  </w:num>
  <w:num w:numId="8">
    <w:abstractNumId w:val="14"/>
  </w:num>
  <w:num w:numId="9">
    <w:abstractNumId w:val="3"/>
  </w:num>
  <w:num w:numId="10">
    <w:abstractNumId w:val="34"/>
  </w:num>
  <w:num w:numId="11">
    <w:abstractNumId w:val="11"/>
  </w:num>
  <w:num w:numId="12">
    <w:abstractNumId w:val="6"/>
  </w:num>
  <w:num w:numId="13">
    <w:abstractNumId w:val="18"/>
  </w:num>
  <w:num w:numId="14">
    <w:abstractNumId w:val="7"/>
  </w:num>
  <w:num w:numId="15">
    <w:abstractNumId w:val="28"/>
  </w:num>
  <w:num w:numId="16">
    <w:abstractNumId w:val="37"/>
  </w:num>
  <w:num w:numId="17">
    <w:abstractNumId w:val="35"/>
  </w:num>
  <w:num w:numId="18">
    <w:abstractNumId w:val="36"/>
  </w:num>
  <w:num w:numId="19">
    <w:abstractNumId w:val="16"/>
  </w:num>
  <w:num w:numId="20">
    <w:abstractNumId w:val="12"/>
  </w:num>
  <w:num w:numId="21">
    <w:abstractNumId w:val="4"/>
  </w:num>
  <w:num w:numId="22">
    <w:abstractNumId w:val="23"/>
  </w:num>
  <w:num w:numId="23">
    <w:abstractNumId w:val="2"/>
  </w:num>
  <w:num w:numId="24">
    <w:abstractNumId w:val="39"/>
  </w:num>
  <w:num w:numId="25">
    <w:abstractNumId w:val="26"/>
  </w:num>
  <w:num w:numId="26">
    <w:abstractNumId w:val="17"/>
  </w:num>
  <w:num w:numId="27">
    <w:abstractNumId w:val="31"/>
  </w:num>
  <w:num w:numId="28">
    <w:abstractNumId w:val="29"/>
  </w:num>
  <w:num w:numId="29">
    <w:abstractNumId w:val="25"/>
  </w:num>
  <w:num w:numId="30">
    <w:abstractNumId w:val="33"/>
  </w:num>
  <w:num w:numId="31">
    <w:abstractNumId w:val="17"/>
  </w:num>
  <w:num w:numId="32">
    <w:abstractNumId w:val="39"/>
  </w:num>
  <w:num w:numId="33">
    <w:abstractNumId w:val="31"/>
  </w:num>
  <w:num w:numId="34">
    <w:abstractNumId w:val="29"/>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30"/>
  </w:num>
  <w:num w:numId="38">
    <w:abstractNumId w:val="0"/>
  </w:num>
  <w:num w:numId="39">
    <w:abstractNumId w:val="24"/>
  </w:num>
  <w:num w:numId="40">
    <w:abstractNumId w:val="8"/>
  </w:num>
  <w:num w:numId="41">
    <w:abstractNumId w:val="21"/>
  </w:num>
  <w:num w:numId="42">
    <w:abstractNumId w:val="20"/>
  </w:num>
  <w:num w:numId="43">
    <w:abstractNumId w:val="27"/>
  </w:num>
  <w:num w:numId="44">
    <w:abstractNumId w:val="10"/>
  </w:num>
  <w:num w:numId="45">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27928"/>
    <w:rsid w:val="00035848"/>
    <w:rsid w:val="00041EAD"/>
    <w:rsid w:val="0004443D"/>
    <w:rsid w:val="00044950"/>
    <w:rsid w:val="00045A4E"/>
    <w:rsid w:val="00061257"/>
    <w:rsid w:val="000657EF"/>
    <w:rsid w:val="00086408"/>
    <w:rsid w:val="0008791D"/>
    <w:rsid w:val="0009000A"/>
    <w:rsid w:val="000A1244"/>
    <w:rsid w:val="000A695D"/>
    <w:rsid w:val="000B750E"/>
    <w:rsid w:val="000C48E3"/>
    <w:rsid w:val="000F1324"/>
    <w:rsid w:val="00100880"/>
    <w:rsid w:val="0010177D"/>
    <w:rsid w:val="00106E7A"/>
    <w:rsid w:val="00147CFE"/>
    <w:rsid w:val="00151175"/>
    <w:rsid w:val="00162A29"/>
    <w:rsid w:val="0017157E"/>
    <w:rsid w:val="00180FF8"/>
    <w:rsid w:val="001B3666"/>
    <w:rsid w:val="001B4623"/>
    <w:rsid w:val="001B4B7D"/>
    <w:rsid w:val="001C46C0"/>
    <w:rsid w:val="001C471C"/>
    <w:rsid w:val="001E636E"/>
    <w:rsid w:val="001F0A21"/>
    <w:rsid w:val="00217D9C"/>
    <w:rsid w:val="002433B0"/>
    <w:rsid w:val="0028335A"/>
    <w:rsid w:val="00290CF0"/>
    <w:rsid w:val="00294195"/>
    <w:rsid w:val="0029708B"/>
    <w:rsid w:val="00297B19"/>
    <w:rsid w:val="002A1026"/>
    <w:rsid w:val="002A1841"/>
    <w:rsid w:val="002C0067"/>
    <w:rsid w:val="002D3734"/>
    <w:rsid w:val="002F0B3E"/>
    <w:rsid w:val="003350FE"/>
    <w:rsid w:val="003670FC"/>
    <w:rsid w:val="00396F42"/>
    <w:rsid w:val="003A30E1"/>
    <w:rsid w:val="003C1F8C"/>
    <w:rsid w:val="003C2800"/>
    <w:rsid w:val="003C37FA"/>
    <w:rsid w:val="003C6260"/>
    <w:rsid w:val="003D7724"/>
    <w:rsid w:val="003E7868"/>
    <w:rsid w:val="003F0064"/>
    <w:rsid w:val="00425CE6"/>
    <w:rsid w:val="00431380"/>
    <w:rsid w:val="00436CF3"/>
    <w:rsid w:val="00440952"/>
    <w:rsid w:val="00451ABF"/>
    <w:rsid w:val="00473AD8"/>
    <w:rsid w:val="004774FB"/>
    <w:rsid w:val="00477CAE"/>
    <w:rsid w:val="00477E4F"/>
    <w:rsid w:val="00484A03"/>
    <w:rsid w:val="00485335"/>
    <w:rsid w:val="00487A86"/>
    <w:rsid w:val="0049565E"/>
    <w:rsid w:val="004B210F"/>
    <w:rsid w:val="004B5A81"/>
    <w:rsid w:val="004B5E85"/>
    <w:rsid w:val="004E6137"/>
    <w:rsid w:val="004E69D9"/>
    <w:rsid w:val="004F4DBE"/>
    <w:rsid w:val="004F6346"/>
    <w:rsid w:val="00514657"/>
    <w:rsid w:val="005200D7"/>
    <w:rsid w:val="0052155A"/>
    <w:rsid w:val="00524E91"/>
    <w:rsid w:val="00540194"/>
    <w:rsid w:val="00550F4A"/>
    <w:rsid w:val="00551ED6"/>
    <w:rsid w:val="00581B4C"/>
    <w:rsid w:val="005830EF"/>
    <w:rsid w:val="00583366"/>
    <w:rsid w:val="00590D30"/>
    <w:rsid w:val="005A13AD"/>
    <w:rsid w:val="005A3A47"/>
    <w:rsid w:val="005A7A21"/>
    <w:rsid w:val="005C6B59"/>
    <w:rsid w:val="005E6FEC"/>
    <w:rsid w:val="005F0FCC"/>
    <w:rsid w:val="005F58BF"/>
    <w:rsid w:val="00603BEB"/>
    <w:rsid w:val="00637984"/>
    <w:rsid w:val="00652DB5"/>
    <w:rsid w:val="0066297F"/>
    <w:rsid w:val="00677FC2"/>
    <w:rsid w:val="006A332F"/>
    <w:rsid w:val="006A5E83"/>
    <w:rsid w:val="006B17DA"/>
    <w:rsid w:val="006B44A0"/>
    <w:rsid w:val="006E6196"/>
    <w:rsid w:val="006F223C"/>
    <w:rsid w:val="007175B5"/>
    <w:rsid w:val="00721A5D"/>
    <w:rsid w:val="00722DBC"/>
    <w:rsid w:val="007262DD"/>
    <w:rsid w:val="00727540"/>
    <w:rsid w:val="00740C60"/>
    <w:rsid w:val="00767025"/>
    <w:rsid w:val="007B6770"/>
    <w:rsid w:val="007B7A1B"/>
    <w:rsid w:val="007C3B8D"/>
    <w:rsid w:val="007D3D52"/>
    <w:rsid w:val="007D753C"/>
    <w:rsid w:val="007E1BCE"/>
    <w:rsid w:val="007E769A"/>
    <w:rsid w:val="007F0894"/>
    <w:rsid w:val="007F3CB3"/>
    <w:rsid w:val="0080044C"/>
    <w:rsid w:val="00806C55"/>
    <w:rsid w:val="00806E41"/>
    <w:rsid w:val="00834678"/>
    <w:rsid w:val="00856946"/>
    <w:rsid w:val="00856E23"/>
    <w:rsid w:val="00857775"/>
    <w:rsid w:val="0088474E"/>
    <w:rsid w:val="00886D5A"/>
    <w:rsid w:val="008A1229"/>
    <w:rsid w:val="008B27AB"/>
    <w:rsid w:val="008B2AA0"/>
    <w:rsid w:val="008C12C8"/>
    <w:rsid w:val="008D603C"/>
    <w:rsid w:val="008E1E3A"/>
    <w:rsid w:val="008F0D74"/>
    <w:rsid w:val="008F1BA4"/>
    <w:rsid w:val="008F5360"/>
    <w:rsid w:val="008F7AC6"/>
    <w:rsid w:val="00910EC5"/>
    <w:rsid w:val="00915E8E"/>
    <w:rsid w:val="00932853"/>
    <w:rsid w:val="009357E2"/>
    <w:rsid w:val="00950CD0"/>
    <w:rsid w:val="0095128E"/>
    <w:rsid w:val="00951EEE"/>
    <w:rsid w:val="00963B31"/>
    <w:rsid w:val="00980F17"/>
    <w:rsid w:val="009B1F75"/>
    <w:rsid w:val="009C0F5D"/>
    <w:rsid w:val="009C35CF"/>
    <w:rsid w:val="009D7F0A"/>
    <w:rsid w:val="009F2EC3"/>
    <w:rsid w:val="009F757D"/>
    <w:rsid w:val="00A01544"/>
    <w:rsid w:val="00A16B47"/>
    <w:rsid w:val="00A22B66"/>
    <w:rsid w:val="00A24C6F"/>
    <w:rsid w:val="00A302D5"/>
    <w:rsid w:val="00A31BFF"/>
    <w:rsid w:val="00A37044"/>
    <w:rsid w:val="00A46536"/>
    <w:rsid w:val="00A61B28"/>
    <w:rsid w:val="00A740D3"/>
    <w:rsid w:val="00A74182"/>
    <w:rsid w:val="00A86BCD"/>
    <w:rsid w:val="00A86E58"/>
    <w:rsid w:val="00A86EAA"/>
    <w:rsid w:val="00A936BD"/>
    <w:rsid w:val="00AA3F38"/>
    <w:rsid w:val="00AB3620"/>
    <w:rsid w:val="00AF4F7B"/>
    <w:rsid w:val="00B21286"/>
    <w:rsid w:val="00B23DCA"/>
    <w:rsid w:val="00B26A2F"/>
    <w:rsid w:val="00B365A6"/>
    <w:rsid w:val="00B51E29"/>
    <w:rsid w:val="00B764AE"/>
    <w:rsid w:val="00BA054A"/>
    <w:rsid w:val="00BA5488"/>
    <w:rsid w:val="00BD7285"/>
    <w:rsid w:val="00C02AA9"/>
    <w:rsid w:val="00C46464"/>
    <w:rsid w:val="00C63336"/>
    <w:rsid w:val="00C87379"/>
    <w:rsid w:val="00C87B27"/>
    <w:rsid w:val="00CA4F7E"/>
    <w:rsid w:val="00CC4C50"/>
    <w:rsid w:val="00CE5820"/>
    <w:rsid w:val="00CF3209"/>
    <w:rsid w:val="00D12DC3"/>
    <w:rsid w:val="00D31199"/>
    <w:rsid w:val="00D47D04"/>
    <w:rsid w:val="00D663A9"/>
    <w:rsid w:val="00D81434"/>
    <w:rsid w:val="00D85F0A"/>
    <w:rsid w:val="00D9188A"/>
    <w:rsid w:val="00DA3E7D"/>
    <w:rsid w:val="00DB53A4"/>
    <w:rsid w:val="00DC155E"/>
    <w:rsid w:val="00DC36CB"/>
    <w:rsid w:val="00DD18BF"/>
    <w:rsid w:val="00DE0EBB"/>
    <w:rsid w:val="00DE2056"/>
    <w:rsid w:val="00DE61D4"/>
    <w:rsid w:val="00DE6508"/>
    <w:rsid w:val="00DF5FCD"/>
    <w:rsid w:val="00E10C4B"/>
    <w:rsid w:val="00E30579"/>
    <w:rsid w:val="00E459E9"/>
    <w:rsid w:val="00E46B0A"/>
    <w:rsid w:val="00E514FD"/>
    <w:rsid w:val="00E71217"/>
    <w:rsid w:val="00E77C95"/>
    <w:rsid w:val="00E95F81"/>
    <w:rsid w:val="00E97275"/>
    <w:rsid w:val="00EA467C"/>
    <w:rsid w:val="00EA5EED"/>
    <w:rsid w:val="00EB1694"/>
    <w:rsid w:val="00ED114E"/>
    <w:rsid w:val="00ED6F7A"/>
    <w:rsid w:val="00EE370E"/>
    <w:rsid w:val="00EF5115"/>
    <w:rsid w:val="00F04184"/>
    <w:rsid w:val="00F22484"/>
    <w:rsid w:val="00F312A2"/>
    <w:rsid w:val="00F44086"/>
    <w:rsid w:val="00F6356F"/>
    <w:rsid w:val="00F74130"/>
    <w:rsid w:val="00F80D8A"/>
    <w:rsid w:val="00F81C24"/>
    <w:rsid w:val="00F9672A"/>
    <w:rsid w:val="00FA4280"/>
    <w:rsid w:val="00FB5E6E"/>
    <w:rsid w:val="00FB7D27"/>
    <w:rsid w:val="00FB7DCB"/>
    <w:rsid w:val="00FD3C22"/>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6533C9D"/>
  <w15:docId w15:val="{AFEA8857-5FDF-4EDE-B75F-79BA3620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4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72250-7AC1-4150-B941-D1EAC00FA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179</cp:revision>
  <cp:lastPrinted>2016-11-24T09:20:00Z</cp:lastPrinted>
  <dcterms:created xsi:type="dcterms:W3CDTF">2015-01-06T14:30:00Z</dcterms:created>
  <dcterms:modified xsi:type="dcterms:W3CDTF">2021-04-08T06:38:00Z</dcterms:modified>
</cp:coreProperties>
</file>