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795C8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95C83">
        <w:rPr>
          <w:rFonts w:ascii="Arial" w:hAnsi="Arial" w:cs="Arial"/>
          <w:b/>
          <w:sz w:val="24"/>
          <w:szCs w:val="24"/>
        </w:rPr>
        <w:t>DBM 11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AB5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B59B5" w:rsidRPr="00AB59B5">
        <w:rPr>
          <w:rFonts w:ascii="Arial" w:hAnsi="Arial" w:cs="Arial"/>
          <w:b/>
          <w:sz w:val="24"/>
          <w:szCs w:val="24"/>
        </w:rPr>
        <w:t>BUSINESS LAW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95C83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795C83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795C83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95C8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9C14D4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905D51" w:rsidRDefault="00905D51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905D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905D51" w:rsidRPr="00905D51" w:rsidRDefault="00905D51" w:rsidP="00905D51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 xml:space="preserve">Differentiate Law and Morality. 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(6 Marks)</w:t>
      </w:r>
    </w:p>
    <w:p w:rsidR="00905D51" w:rsidRPr="00905D51" w:rsidRDefault="00905D51" w:rsidP="00905D51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Define Tort.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Explain five essential element of a valid contract.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905D51">
        <w:rPr>
          <w:rFonts w:ascii="Times New Roman" w:hAnsi="Times New Roman"/>
          <w:sz w:val="24"/>
          <w:szCs w:val="24"/>
        </w:rPr>
        <w:t>(10 Marks)</w:t>
      </w:r>
    </w:p>
    <w:p w:rsidR="00905D51" w:rsidRPr="00905D51" w:rsidRDefault="00905D51" w:rsidP="00905D51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b/>
          <w:sz w:val="24"/>
          <w:szCs w:val="24"/>
        </w:rPr>
        <w:t>CASE</w:t>
      </w:r>
      <w:r w:rsidRPr="00905D51">
        <w:rPr>
          <w:rFonts w:ascii="Times New Roman" w:hAnsi="Times New Roman"/>
          <w:sz w:val="24"/>
          <w:szCs w:val="24"/>
        </w:rPr>
        <w:t>: PHARMACEUTICAL SOCIETY VS BOOTS CASH CHEMISTS [1953]</w:t>
      </w:r>
    </w:p>
    <w:p w:rsidR="00905D51" w:rsidRPr="001D290E" w:rsidRDefault="00905D51" w:rsidP="00905D51">
      <w:p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D290E">
        <w:rPr>
          <w:rFonts w:ascii="Times New Roman" w:hAnsi="Times New Roman"/>
          <w:sz w:val="24"/>
          <w:szCs w:val="24"/>
        </w:rPr>
        <w:t>Goods were sold in B’s shop under the self-service system. Customers selected their purchases from shelves on which goods were displayed, put them in a wire basket supplied by B. and took them to the cash desk where they paid the price.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90E">
        <w:rPr>
          <w:rFonts w:ascii="Times New Roman" w:hAnsi="Times New Roman"/>
          <w:sz w:val="24"/>
          <w:szCs w:val="24"/>
        </w:rPr>
        <w:t>Considering the above case study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1D290E">
        <w:rPr>
          <w:rFonts w:ascii="Times New Roman" w:hAnsi="Times New Roman"/>
          <w:sz w:val="24"/>
          <w:szCs w:val="24"/>
        </w:rPr>
        <w:t xml:space="preserve"> explain</w:t>
      </w:r>
      <w:r>
        <w:rPr>
          <w:rFonts w:ascii="Times New Roman" w:hAnsi="Times New Roman"/>
          <w:sz w:val="24"/>
          <w:szCs w:val="24"/>
        </w:rPr>
        <w:t xml:space="preserve"> the following</w:t>
      </w:r>
      <w:r w:rsidRPr="001D290E">
        <w:rPr>
          <w:rFonts w:ascii="Times New Roman" w:hAnsi="Times New Roman"/>
          <w:sz w:val="24"/>
          <w:szCs w:val="24"/>
        </w:rPr>
        <w:t>.</w:t>
      </w:r>
    </w:p>
    <w:p w:rsidR="00905D51" w:rsidRPr="00905D51" w:rsidRDefault="00905D51" w:rsidP="00905D51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Invitation to threat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(5 Marks)</w:t>
      </w:r>
    </w:p>
    <w:p w:rsidR="00905D51" w:rsidRPr="00905D51" w:rsidRDefault="00905D51" w:rsidP="00905D51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Offer and acceptance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(5 Marks)</w:t>
      </w:r>
    </w:p>
    <w:p w:rsidR="00905D51" w:rsidRPr="001D290E" w:rsidRDefault="00905D51" w:rsidP="00905D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905D51" w:rsidRPr="00905D51" w:rsidRDefault="00905D51" w:rsidP="00905D51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Write short notes on:</w:t>
      </w:r>
    </w:p>
    <w:p w:rsidR="00905D51" w:rsidRPr="00905D51" w:rsidRDefault="00905D51" w:rsidP="00905D51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Volenti non fit injuria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 xml:space="preserve">Inevitable accident 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Act of God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Malice in Tort.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Statutory authority.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 xml:space="preserve">Distinguish between a private nuisance and public nuisance and state the facts which the plaintiff is bound to prove in an action for nuisance. 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(10 Marks)</w:t>
      </w:r>
    </w:p>
    <w:p w:rsidR="00905D51" w:rsidRPr="001D290E" w:rsidRDefault="00905D51" w:rsidP="00905D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90E">
        <w:rPr>
          <w:rFonts w:ascii="Times New Roman" w:hAnsi="Times New Roman"/>
          <w:b/>
          <w:sz w:val="24"/>
          <w:szCs w:val="24"/>
        </w:rPr>
        <w:t>QUESTION THREE</w:t>
      </w:r>
    </w:p>
    <w:p w:rsidR="00905D51" w:rsidRPr="00905D51" w:rsidRDefault="00905D51" w:rsidP="00905D5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Define a contract and state the essential element of a valid contract.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(10 Marks)</w:t>
      </w:r>
    </w:p>
    <w:p w:rsidR="00905D51" w:rsidRPr="00905D51" w:rsidRDefault="00905D51" w:rsidP="00905D5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In what ways does specialty contract differ from simple contract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(5 Marks)</w:t>
      </w:r>
    </w:p>
    <w:p w:rsidR="00905D51" w:rsidRPr="00905D51" w:rsidRDefault="00905D51" w:rsidP="00905D51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Discuss how contract can be discharged or terminated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(5 Marks)</w:t>
      </w:r>
    </w:p>
    <w:p w:rsidR="00905D51" w:rsidRPr="001D290E" w:rsidRDefault="00905D51" w:rsidP="00905D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90E">
        <w:rPr>
          <w:rFonts w:ascii="Times New Roman" w:hAnsi="Times New Roman"/>
          <w:b/>
          <w:sz w:val="24"/>
          <w:szCs w:val="24"/>
        </w:rPr>
        <w:t>QUESTION FOUR</w:t>
      </w:r>
    </w:p>
    <w:p w:rsidR="00905D51" w:rsidRPr="00905D51" w:rsidRDefault="00905D51" w:rsidP="00905D5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Define agent.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Highlight five duties of agent.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(10 Marks)</w:t>
      </w:r>
    </w:p>
    <w:p w:rsidR="00905D51" w:rsidRPr="00905D51" w:rsidRDefault="00905D51" w:rsidP="00905D5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State and five classification of agents.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(8 Marks)</w:t>
      </w:r>
    </w:p>
    <w:p w:rsidR="00905D51" w:rsidRPr="001D290E" w:rsidRDefault="00905D51" w:rsidP="00905D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90E">
        <w:rPr>
          <w:rFonts w:ascii="Times New Roman" w:hAnsi="Times New Roman"/>
          <w:b/>
          <w:sz w:val="24"/>
          <w:szCs w:val="24"/>
        </w:rPr>
        <w:t>QUESTION FIVE</w:t>
      </w:r>
    </w:p>
    <w:p w:rsidR="00905D51" w:rsidRPr="00905D51" w:rsidRDefault="00905D51" w:rsidP="00905D5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Define Sales of good.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>(2 Marks)</w:t>
      </w:r>
    </w:p>
    <w:p w:rsidR="00905D51" w:rsidRPr="00905D51" w:rsidRDefault="00905D51" w:rsidP="00905D5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Differentiate between sale and agreement to sale</w:t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(10 Marks)</w:t>
      </w:r>
    </w:p>
    <w:p w:rsidR="00905D51" w:rsidRPr="00905D51" w:rsidRDefault="00905D51" w:rsidP="00905D5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D51">
        <w:rPr>
          <w:rFonts w:ascii="Times New Roman" w:hAnsi="Times New Roman"/>
          <w:sz w:val="24"/>
          <w:szCs w:val="24"/>
        </w:rPr>
        <w:t>Discuss the rights of unpaid seller against the goods and against the buyer.</w:t>
      </w:r>
      <w:r>
        <w:rPr>
          <w:rFonts w:ascii="Times New Roman" w:hAnsi="Times New Roman"/>
          <w:sz w:val="24"/>
          <w:szCs w:val="24"/>
        </w:rPr>
        <w:tab/>
      </w:r>
      <w:r w:rsidRPr="00905D51">
        <w:rPr>
          <w:rFonts w:ascii="Times New Roman" w:hAnsi="Times New Roman"/>
          <w:sz w:val="24"/>
          <w:szCs w:val="24"/>
        </w:rPr>
        <w:tab/>
        <w:t>(8 Marks)</w:t>
      </w:r>
    </w:p>
    <w:p w:rsidR="00905D51" w:rsidRDefault="00905D51" w:rsidP="00905D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905D5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D4" w:rsidRDefault="009C14D4">
      <w:pPr>
        <w:spacing w:after="0" w:line="240" w:lineRule="auto"/>
      </w:pPr>
      <w:r>
        <w:separator/>
      </w:r>
    </w:p>
  </w:endnote>
  <w:endnote w:type="continuationSeparator" w:id="0">
    <w:p w:rsidR="009C14D4" w:rsidRDefault="009C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C14D4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905D51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C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D4" w:rsidRDefault="009C14D4">
      <w:pPr>
        <w:spacing w:after="0" w:line="240" w:lineRule="auto"/>
      </w:pPr>
      <w:r>
        <w:separator/>
      </w:r>
    </w:p>
  </w:footnote>
  <w:footnote w:type="continuationSeparator" w:id="0">
    <w:p w:rsidR="009C14D4" w:rsidRDefault="009C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C14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C14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D74"/>
    <w:multiLevelType w:val="hybridMultilevel"/>
    <w:tmpl w:val="65A4C18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59DE"/>
    <w:multiLevelType w:val="hybridMultilevel"/>
    <w:tmpl w:val="A822B6DE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5D3F"/>
    <w:multiLevelType w:val="hybridMultilevel"/>
    <w:tmpl w:val="EB329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695F"/>
    <w:multiLevelType w:val="hybridMultilevel"/>
    <w:tmpl w:val="3CBA2D1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244"/>
    <w:multiLevelType w:val="hybridMultilevel"/>
    <w:tmpl w:val="1A00F13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45149"/>
    <w:multiLevelType w:val="hybridMultilevel"/>
    <w:tmpl w:val="34749E02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70CB8"/>
    <w:multiLevelType w:val="hybridMultilevel"/>
    <w:tmpl w:val="53C6318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F0F1B"/>
    <w:multiLevelType w:val="hybridMultilevel"/>
    <w:tmpl w:val="727C606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86AD6"/>
    <w:multiLevelType w:val="hybridMultilevel"/>
    <w:tmpl w:val="E21CD2C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4"/>
  </w:num>
  <w:num w:numId="5">
    <w:abstractNumId w:val="10"/>
  </w:num>
  <w:num w:numId="6">
    <w:abstractNumId w:val="32"/>
  </w:num>
  <w:num w:numId="7">
    <w:abstractNumId w:val="21"/>
  </w:num>
  <w:num w:numId="8">
    <w:abstractNumId w:val="14"/>
  </w:num>
  <w:num w:numId="9">
    <w:abstractNumId w:val="1"/>
  </w:num>
  <w:num w:numId="10">
    <w:abstractNumId w:val="34"/>
  </w:num>
  <w:num w:numId="11">
    <w:abstractNumId w:val="11"/>
  </w:num>
  <w:num w:numId="12">
    <w:abstractNumId w:val="7"/>
  </w:num>
  <w:num w:numId="13">
    <w:abstractNumId w:val="18"/>
  </w:num>
  <w:num w:numId="14">
    <w:abstractNumId w:val="8"/>
  </w:num>
  <w:num w:numId="15">
    <w:abstractNumId w:val="29"/>
  </w:num>
  <w:num w:numId="16">
    <w:abstractNumId w:val="37"/>
  </w:num>
  <w:num w:numId="17">
    <w:abstractNumId w:val="35"/>
  </w:num>
  <w:num w:numId="18">
    <w:abstractNumId w:val="36"/>
  </w:num>
  <w:num w:numId="19">
    <w:abstractNumId w:val="16"/>
  </w:num>
  <w:num w:numId="20">
    <w:abstractNumId w:val="12"/>
  </w:num>
  <w:num w:numId="21">
    <w:abstractNumId w:val="3"/>
  </w:num>
  <w:num w:numId="22">
    <w:abstractNumId w:val="26"/>
  </w:num>
  <w:num w:numId="23">
    <w:abstractNumId w:val="0"/>
  </w:num>
  <w:num w:numId="24">
    <w:abstractNumId w:val="38"/>
  </w:num>
  <w:num w:numId="25">
    <w:abstractNumId w:val="28"/>
  </w:num>
  <w:num w:numId="26">
    <w:abstractNumId w:val="17"/>
  </w:num>
  <w:num w:numId="27">
    <w:abstractNumId w:val="31"/>
  </w:num>
  <w:num w:numId="28">
    <w:abstractNumId w:val="30"/>
  </w:num>
  <w:num w:numId="29">
    <w:abstractNumId w:val="27"/>
  </w:num>
  <w:num w:numId="30">
    <w:abstractNumId w:val="33"/>
  </w:num>
  <w:num w:numId="31">
    <w:abstractNumId w:val="17"/>
  </w:num>
  <w:num w:numId="32">
    <w:abstractNumId w:val="38"/>
  </w:num>
  <w:num w:numId="33">
    <w:abstractNumId w:val="31"/>
  </w:num>
  <w:num w:numId="34">
    <w:abstractNumId w:val="3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22"/>
  </w:num>
  <w:num w:numId="39">
    <w:abstractNumId w:val="2"/>
  </w:num>
  <w:num w:numId="40">
    <w:abstractNumId w:val="23"/>
  </w:num>
  <w:num w:numId="41">
    <w:abstractNumId w:val="5"/>
  </w:num>
  <w:num w:numId="42">
    <w:abstractNumId w:val="20"/>
  </w:num>
  <w:num w:numId="43">
    <w:abstractNumId w:val="19"/>
  </w:num>
  <w:num w:numId="4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95C83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05D51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14D4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59B5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5FADAE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FB1F-2145-48BF-8967-0AD6F70B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189</cp:revision>
  <cp:lastPrinted>2016-11-24T09:20:00Z</cp:lastPrinted>
  <dcterms:created xsi:type="dcterms:W3CDTF">2015-01-06T14:30:00Z</dcterms:created>
  <dcterms:modified xsi:type="dcterms:W3CDTF">2021-08-16T09:49:00Z</dcterms:modified>
</cp:coreProperties>
</file>