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616762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616762">
        <w:rPr>
          <w:rFonts w:ascii="Arial" w:hAnsi="Arial" w:cs="Arial"/>
          <w:b/>
          <w:sz w:val="24"/>
          <w:szCs w:val="24"/>
        </w:rPr>
        <w:t>ECO 110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616762" w:rsidRPr="00616762">
        <w:rPr>
          <w:rFonts w:ascii="Arial" w:hAnsi="Arial" w:cs="Arial"/>
          <w:b/>
          <w:sz w:val="24"/>
          <w:szCs w:val="24"/>
        </w:rPr>
        <w:t>INTRODUCTION TO MICROECONOMICS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616762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24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D67E6A">
        <w:rPr>
          <w:rFonts w:ascii="Tahoma" w:hAnsi="Tahoma" w:cs="Tahoma"/>
          <w:b/>
          <w:sz w:val="28"/>
          <w:szCs w:val="28"/>
        </w:rPr>
        <w:t>08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A07AEF">
        <w:rPr>
          <w:rFonts w:ascii="Tahoma" w:hAnsi="Tahoma" w:cs="Tahoma"/>
          <w:b/>
          <w:sz w:val="28"/>
          <w:szCs w:val="28"/>
        </w:rPr>
        <w:t>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1839D6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Pr="002D36FB" w:rsidRDefault="00E16478" w:rsidP="002D36FB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2D36FB">
        <w:rPr>
          <w:rFonts w:ascii="Times New Roman" w:hAnsi="Times New Roman"/>
          <w:b/>
          <w:sz w:val="24"/>
          <w:szCs w:val="24"/>
        </w:rPr>
        <w:lastRenderedPageBreak/>
        <w:t>QUESTION ONE (COMPULSORY)</w:t>
      </w:r>
    </w:p>
    <w:p w:rsidR="002D36FB" w:rsidRPr="002D36FB" w:rsidRDefault="002D36FB" w:rsidP="002D36FB">
      <w:pPr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2D36FB">
        <w:rPr>
          <w:rFonts w:ascii="Times New Roman" w:hAnsi="Times New Roman"/>
          <w:sz w:val="24"/>
          <w:szCs w:val="24"/>
        </w:rPr>
        <w:t xml:space="preserve">Specialization brings its benefits but it also has limitations. Discuss the statement      </w:t>
      </w:r>
      <w:r w:rsidRPr="002D36FB">
        <w:rPr>
          <w:rFonts w:ascii="Times New Roman" w:hAnsi="Times New Roman"/>
          <w:bCs/>
          <w:sz w:val="24"/>
          <w:szCs w:val="24"/>
        </w:rPr>
        <w:t>[6</w:t>
      </w:r>
      <w:r w:rsidR="00CF712E">
        <w:rPr>
          <w:rFonts w:ascii="Times New Roman" w:hAnsi="Times New Roman"/>
          <w:bCs/>
          <w:sz w:val="24"/>
          <w:szCs w:val="24"/>
        </w:rPr>
        <w:t xml:space="preserve"> </w:t>
      </w:r>
      <w:r w:rsidRPr="002D36FB">
        <w:rPr>
          <w:rFonts w:ascii="Times New Roman" w:hAnsi="Times New Roman"/>
          <w:bCs/>
          <w:sz w:val="24"/>
          <w:szCs w:val="24"/>
        </w:rPr>
        <w:t>marks]</w:t>
      </w:r>
    </w:p>
    <w:p w:rsidR="002D36FB" w:rsidRPr="002D36FB" w:rsidRDefault="002D36FB" w:rsidP="002D36FB">
      <w:pPr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D36FB">
        <w:rPr>
          <w:rFonts w:ascii="Times New Roman" w:hAnsi="Times New Roman"/>
          <w:sz w:val="24"/>
          <w:szCs w:val="24"/>
        </w:rPr>
        <w:t>Explain the three types of demand.</w:t>
      </w:r>
      <w:r w:rsidRPr="002D36F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</w:t>
      </w:r>
      <w:r w:rsidR="00CF712E">
        <w:rPr>
          <w:rFonts w:ascii="Times New Roman" w:hAnsi="Times New Roman"/>
          <w:sz w:val="24"/>
          <w:szCs w:val="24"/>
        </w:rPr>
        <w:tab/>
      </w:r>
      <w:r w:rsidRPr="002D36FB">
        <w:rPr>
          <w:rFonts w:ascii="Times New Roman" w:hAnsi="Times New Roman"/>
          <w:bCs/>
          <w:sz w:val="24"/>
          <w:szCs w:val="24"/>
        </w:rPr>
        <w:t>[6 marks]</w:t>
      </w:r>
    </w:p>
    <w:p w:rsidR="002D36FB" w:rsidRPr="002D36FB" w:rsidRDefault="002D36FB" w:rsidP="002D36FB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2D36FB">
        <w:rPr>
          <w:rFonts w:ascii="Times New Roman" w:eastAsia="Times New Roman" w:hAnsi="Times New Roman"/>
          <w:sz w:val="24"/>
          <w:szCs w:val="24"/>
          <w:lang w:val="en-GB"/>
        </w:rPr>
        <w:t xml:space="preserve">Explain some of the feature of monopoly. </w:t>
      </w:r>
      <w:r w:rsidRPr="002D36FB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6FB">
        <w:rPr>
          <w:rFonts w:ascii="Times New Roman" w:eastAsia="Times New Roman" w:hAnsi="Times New Roman"/>
          <w:sz w:val="24"/>
          <w:szCs w:val="24"/>
          <w:lang w:val="en-GB"/>
        </w:rPr>
        <w:t>market</w:t>
      </w:r>
      <w:r w:rsidRPr="002D36FB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6FB">
        <w:rPr>
          <w:rFonts w:ascii="Times New Roman" w:eastAsia="Times New Roman" w:hAnsi="Times New Roman"/>
          <w:sz w:val="24"/>
          <w:szCs w:val="24"/>
          <w:lang w:val="en-GB"/>
        </w:rPr>
        <w:t xml:space="preserve">competition                        </w:t>
      </w:r>
      <w:r w:rsidR="00CF712E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2D36FB">
        <w:rPr>
          <w:rFonts w:ascii="Times New Roman" w:eastAsia="Times New Roman" w:hAnsi="Times New Roman"/>
          <w:bCs/>
          <w:sz w:val="24"/>
          <w:szCs w:val="24"/>
          <w:lang w:val="en-GB"/>
        </w:rPr>
        <w:t>[8 marks]</w:t>
      </w:r>
    </w:p>
    <w:p w:rsidR="002D36FB" w:rsidRPr="002D36FB" w:rsidRDefault="002D36FB" w:rsidP="002D36FB">
      <w:pPr>
        <w:numPr>
          <w:ilvl w:val="0"/>
          <w:numId w:val="3"/>
        </w:numPr>
        <w:tabs>
          <w:tab w:val="left" w:pos="360"/>
          <w:tab w:val="left" w:pos="7650"/>
          <w:tab w:val="left" w:pos="7740"/>
        </w:tabs>
        <w:spacing w:before="120" w:after="12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2D36FB">
        <w:rPr>
          <w:rFonts w:ascii="Times New Roman" w:hAnsi="Times New Roman"/>
          <w:sz w:val="24"/>
          <w:szCs w:val="24"/>
        </w:rPr>
        <w:t>Explain four factors that can influence elasticity of supply.</w:t>
      </w:r>
      <w:r w:rsidRPr="002D36FB">
        <w:rPr>
          <w:rFonts w:ascii="Times New Roman" w:hAnsi="Times New Roman"/>
          <w:sz w:val="24"/>
          <w:szCs w:val="24"/>
        </w:rPr>
        <w:tab/>
        <w:t xml:space="preserve">        </w:t>
      </w:r>
      <w:r w:rsidR="00CF712E">
        <w:rPr>
          <w:rFonts w:ascii="Times New Roman" w:hAnsi="Times New Roman"/>
          <w:sz w:val="24"/>
          <w:szCs w:val="24"/>
        </w:rPr>
        <w:tab/>
      </w:r>
      <w:r w:rsidRPr="002D36FB">
        <w:rPr>
          <w:rFonts w:ascii="Times New Roman" w:hAnsi="Times New Roman"/>
          <w:sz w:val="24"/>
          <w:szCs w:val="24"/>
        </w:rPr>
        <w:t xml:space="preserve"> </w:t>
      </w:r>
      <w:r w:rsidRPr="002D36FB">
        <w:rPr>
          <w:rFonts w:ascii="Times New Roman" w:hAnsi="Times New Roman"/>
          <w:bCs/>
          <w:sz w:val="24"/>
          <w:szCs w:val="24"/>
        </w:rPr>
        <w:t>[8 marks]</w:t>
      </w:r>
    </w:p>
    <w:p w:rsidR="002D36FB" w:rsidRPr="002D36FB" w:rsidRDefault="002D36FB" w:rsidP="002D36FB">
      <w:pPr>
        <w:numPr>
          <w:ilvl w:val="0"/>
          <w:numId w:val="3"/>
        </w:numPr>
        <w:tabs>
          <w:tab w:val="right" w:pos="8640"/>
        </w:tabs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2D36FB">
        <w:rPr>
          <w:rFonts w:ascii="Times New Roman" w:eastAsia="Times New Roman" w:hAnsi="Times New Roman"/>
          <w:sz w:val="24"/>
          <w:szCs w:val="24"/>
          <w:lang w:val="en-GB"/>
        </w:rPr>
        <w:t>The table below shows the demand and supply schedules for a product.</w:t>
      </w:r>
    </w:p>
    <w:tbl>
      <w:tblPr>
        <w:tblW w:w="0" w:type="auto"/>
        <w:tblInd w:w="1008" w:type="dxa"/>
        <w:tblLook w:val="0000" w:firstRow="0" w:lastRow="0" w:firstColumn="0" w:lastColumn="0" w:noHBand="0" w:noVBand="0"/>
      </w:tblPr>
      <w:tblGrid>
        <w:gridCol w:w="1923"/>
        <w:gridCol w:w="1487"/>
        <w:gridCol w:w="1306"/>
      </w:tblGrid>
      <w:tr w:rsidR="002D36FB" w:rsidRPr="002D36FB" w:rsidTr="00352E65">
        <w:trPr>
          <w:trHeight w:val="510"/>
        </w:trPr>
        <w:tc>
          <w:tcPr>
            <w:tcW w:w="1923" w:type="dxa"/>
          </w:tcPr>
          <w:p w:rsidR="002D36FB" w:rsidRPr="002D36FB" w:rsidRDefault="002D36FB" w:rsidP="002D36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2D36FB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Price (Sh.Per Kg.)</w:t>
            </w:r>
          </w:p>
        </w:tc>
        <w:tc>
          <w:tcPr>
            <w:tcW w:w="1487" w:type="dxa"/>
          </w:tcPr>
          <w:p w:rsidR="002D36FB" w:rsidRPr="002D36FB" w:rsidRDefault="002D36FB" w:rsidP="002D36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2D36FB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Demand        </w:t>
            </w:r>
          </w:p>
          <w:p w:rsidR="002D36FB" w:rsidRPr="002D36FB" w:rsidRDefault="002D36FB" w:rsidP="002D36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2D36FB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    (Kg)</w:t>
            </w:r>
          </w:p>
        </w:tc>
        <w:tc>
          <w:tcPr>
            <w:tcW w:w="1306" w:type="dxa"/>
          </w:tcPr>
          <w:p w:rsidR="002D36FB" w:rsidRPr="002D36FB" w:rsidRDefault="002D36FB" w:rsidP="002D36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2D36FB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Supply (Kg.)                   </w:t>
            </w:r>
          </w:p>
        </w:tc>
      </w:tr>
      <w:tr w:rsidR="002D36FB" w:rsidRPr="002D36FB" w:rsidTr="00352E65">
        <w:trPr>
          <w:trHeight w:val="250"/>
        </w:trPr>
        <w:tc>
          <w:tcPr>
            <w:tcW w:w="1923" w:type="dxa"/>
          </w:tcPr>
          <w:p w:rsidR="002D36FB" w:rsidRPr="002D36FB" w:rsidRDefault="002D36FB" w:rsidP="002D36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2D36FB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           15</w:t>
            </w:r>
          </w:p>
        </w:tc>
        <w:tc>
          <w:tcPr>
            <w:tcW w:w="1487" w:type="dxa"/>
          </w:tcPr>
          <w:p w:rsidR="002D36FB" w:rsidRPr="002D36FB" w:rsidRDefault="002D36FB" w:rsidP="002D36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2D36FB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     100</w:t>
            </w:r>
          </w:p>
        </w:tc>
        <w:tc>
          <w:tcPr>
            <w:tcW w:w="1306" w:type="dxa"/>
          </w:tcPr>
          <w:p w:rsidR="002D36FB" w:rsidRPr="002D36FB" w:rsidRDefault="002D36FB" w:rsidP="002D36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2D36FB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     20</w:t>
            </w:r>
          </w:p>
        </w:tc>
      </w:tr>
      <w:tr w:rsidR="002D36FB" w:rsidRPr="002D36FB" w:rsidTr="00352E65">
        <w:trPr>
          <w:trHeight w:val="261"/>
        </w:trPr>
        <w:tc>
          <w:tcPr>
            <w:tcW w:w="1923" w:type="dxa"/>
          </w:tcPr>
          <w:p w:rsidR="002D36FB" w:rsidRPr="002D36FB" w:rsidRDefault="002D36FB" w:rsidP="002D36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2D36FB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          25</w:t>
            </w:r>
          </w:p>
        </w:tc>
        <w:tc>
          <w:tcPr>
            <w:tcW w:w="1487" w:type="dxa"/>
          </w:tcPr>
          <w:p w:rsidR="002D36FB" w:rsidRPr="002D36FB" w:rsidRDefault="002D36FB" w:rsidP="002D36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2D36FB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      90</w:t>
            </w:r>
          </w:p>
        </w:tc>
        <w:tc>
          <w:tcPr>
            <w:tcW w:w="1306" w:type="dxa"/>
          </w:tcPr>
          <w:p w:rsidR="002D36FB" w:rsidRPr="002D36FB" w:rsidRDefault="002D36FB" w:rsidP="002D36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2D36FB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     40</w:t>
            </w:r>
          </w:p>
        </w:tc>
      </w:tr>
      <w:tr w:rsidR="002D36FB" w:rsidRPr="002D36FB" w:rsidTr="00352E65">
        <w:trPr>
          <w:trHeight w:val="250"/>
        </w:trPr>
        <w:tc>
          <w:tcPr>
            <w:tcW w:w="1923" w:type="dxa"/>
          </w:tcPr>
          <w:p w:rsidR="002D36FB" w:rsidRPr="002D36FB" w:rsidRDefault="002D36FB" w:rsidP="002D36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2D36FB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          35</w:t>
            </w:r>
          </w:p>
        </w:tc>
        <w:tc>
          <w:tcPr>
            <w:tcW w:w="1487" w:type="dxa"/>
          </w:tcPr>
          <w:p w:rsidR="002D36FB" w:rsidRPr="002D36FB" w:rsidRDefault="002D36FB" w:rsidP="002D36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2D36FB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       80</w:t>
            </w:r>
          </w:p>
        </w:tc>
        <w:tc>
          <w:tcPr>
            <w:tcW w:w="1306" w:type="dxa"/>
          </w:tcPr>
          <w:p w:rsidR="002D36FB" w:rsidRPr="002D36FB" w:rsidRDefault="002D36FB" w:rsidP="002D36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2D36FB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     60</w:t>
            </w:r>
          </w:p>
        </w:tc>
      </w:tr>
      <w:tr w:rsidR="002D36FB" w:rsidRPr="002D36FB" w:rsidTr="00352E65">
        <w:trPr>
          <w:trHeight w:val="261"/>
        </w:trPr>
        <w:tc>
          <w:tcPr>
            <w:tcW w:w="1923" w:type="dxa"/>
          </w:tcPr>
          <w:p w:rsidR="002D36FB" w:rsidRPr="002D36FB" w:rsidRDefault="002D36FB" w:rsidP="002D36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2D36FB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          45</w:t>
            </w:r>
          </w:p>
        </w:tc>
        <w:tc>
          <w:tcPr>
            <w:tcW w:w="1487" w:type="dxa"/>
          </w:tcPr>
          <w:p w:rsidR="002D36FB" w:rsidRPr="002D36FB" w:rsidRDefault="002D36FB" w:rsidP="002D36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2D36FB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       70</w:t>
            </w:r>
          </w:p>
        </w:tc>
        <w:tc>
          <w:tcPr>
            <w:tcW w:w="1306" w:type="dxa"/>
          </w:tcPr>
          <w:p w:rsidR="002D36FB" w:rsidRPr="002D36FB" w:rsidRDefault="002D36FB" w:rsidP="002D36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2D36FB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     80</w:t>
            </w:r>
          </w:p>
        </w:tc>
      </w:tr>
      <w:tr w:rsidR="002D36FB" w:rsidRPr="002D36FB" w:rsidTr="00352E65">
        <w:trPr>
          <w:trHeight w:val="250"/>
        </w:trPr>
        <w:tc>
          <w:tcPr>
            <w:tcW w:w="1923" w:type="dxa"/>
          </w:tcPr>
          <w:p w:rsidR="002D36FB" w:rsidRPr="002D36FB" w:rsidRDefault="002D36FB" w:rsidP="002D36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2D36FB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          55</w:t>
            </w:r>
          </w:p>
        </w:tc>
        <w:tc>
          <w:tcPr>
            <w:tcW w:w="1487" w:type="dxa"/>
          </w:tcPr>
          <w:p w:rsidR="002D36FB" w:rsidRPr="002D36FB" w:rsidRDefault="002D36FB" w:rsidP="002D36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2D36FB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       60</w:t>
            </w:r>
          </w:p>
        </w:tc>
        <w:tc>
          <w:tcPr>
            <w:tcW w:w="1306" w:type="dxa"/>
          </w:tcPr>
          <w:p w:rsidR="002D36FB" w:rsidRPr="002D36FB" w:rsidRDefault="002D36FB" w:rsidP="002D36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2D36FB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     100</w:t>
            </w:r>
          </w:p>
        </w:tc>
      </w:tr>
      <w:tr w:rsidR="002D36FB" w:rsidRPr="002D36FB" w:rsidTr="00352E65">
        <w:trPr>
          <w:trHeight w:val="261"/>
        </w:trPr>
        <w:tc>
          <w:tcPr>
            <w:tcW w:w="1923" w:type="dxa"/>
          </w:tcPr>
          <w:p w:rsidR="002D36FB" w:rsidRPr="002D36FB" w:rsidRDefault="002D36FB" w:rsidP="002D36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2D36FB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          65</w:t>
            </w:r>
          </w:p>
        </w:tc>
        <w:tc>
          <w:tcPr>
            <w:tcW w:w="1487" w:type="dxa"/>
          </w:tcPr>
          <w:p w:rsidR="002D36FB" w:rsidRPr="002D36FB" w:rsidRDefault="002D36FB" w:rsidP="002D36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2D36FB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       50</w:t>
            </w:r>
          </w:p>
        </w:tc>
        <w:tc>
          <w:tcPr>
            <w:tcW w:w="1306" w:type="dxa"/>
          </w:tcPr>
          <w:p w:rsidR="002D36FB" w:rsidRPr="002D36FB" w:rsidRDefault="002D36FB" w:rsidP="002D36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2D36FB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   120</w:t>
            </w:r>
          </w:p>
        </w:tc>
      </w:tr>
      <w:tr w:rsidR="002D36FB" w:rsidRPr="002D36FB" w:rsidTr="00352E65">
        <w:trPr>
          <w:trHeight w:val="250"/>
        </w:trPr>
        <w:tc>
          <w:tcPr>
            <w:tcW w:w="1923" w:type="dxa"/>
          </w:tcPr>
          <w:p w:rsidR="002D36FB" w:rsidRPr="002D36FB" w:rsidRDefault="002D36FB" w:rsidP="002D36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2D36FB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          75</w:t>
            </w:r>
          </w:p>
        </w:tc>
        <w:tc>
          <w:tcPr>
            <w:tcW w:w="1487" w:type="dxa"/>
          </w:tcPr>
          <w:p w:rsidR="002D36FB" w:rsidRPr="002D36FB" w:rsidRDefault="002D36FB" w:rsidP="002D36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2D36FB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       40</w:t>
            </w:r>
          </w:p>
        </w:tc>
        <w:tc>
          <w:tcPr>
            <w:tcW w:w="1306" w:type="dxa"/>
          </w:tcPr>
          <w:p w:rsidR="002D36FB" w:rsidRPr="002D36FB" w:rsidRDefault="002D36FB" w:rsidP="002D36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2D36FB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   140</w:t>
            </w:r>
          </w:p>
        </w:tc>
      </w:tr>
    </w:tbl>
    <w:p w:rsidR="002D36FB" w:rsidRPr="002D36FB" w:rsidRDefault="002D36FB" w:rsidP="002D36FB">
      <w:p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2D36FB">
        <w:rPr>
          <w:rFonts w:ascii="Times New Roman" w:eastAsia="Times New Roman" w:hAnsi="Times New Roman"/>
          <w:b/>
          <w:sz w:val="24"/>
          <w:szCs w:val="24"/>
          <w:lang w:val="en-GB"/>
        </w:rPr>
        <w:t>Required:</w:t>
      </w:r>
    </w:p>
    <w:p w:rsidR="002D36FB" w:rsidRPr="002D36FB" w:rsidRDefault="002D36FB" w:rsidP="002D36FB">
      <w:pPr>
        <w:numPr>
          <w:ilvl w:val="0"/>
          <w:numId w:val="5"/>
        </w:numPr>
        <w:spacing w:before="120" w:after="120" w:line="360" w:lineRule="auto"/>
        <w:ind w:left="993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val="en-GB"/>
        </w:rPr>
      </w:pPr>
      <w:r w:rsidRPr="002D36FB">
        <w:rPr>
          <w:rFonts w:ascii="Times New Roman" w:eastAsia="Times New Roman" w:hAnsi="Times New Roman"/>
          <w:sz w:val="24"/>
          <w:szCs w:val="24"/>
          <w:lang w:val="en-GB"/>
        </w:rPr>
        <w:t xml:space="preserve">Plot the demand and supply curves and determine the equilibrium price and quantity </w:t>
      </w:r>
      <w:r w:rsidRPr="002D36FB">
        <w:rPr>
          <w:rFonts w:ascii="Times New Roman" w:eastAsia="Times New Roman" w:hAnsi="Times New Roman"/>
          <w:bCs/>
          <w:sz w:val="24"/>
          <w:szCs w:val="24"/>
          <w:lang w:val="en-GB"/>
        </w:rPr>
        <w:t>[4 marks]</w:t>
      </w:r>
    </w:p>
    <w:p w:rsidR="002D36FB" w:rsidRPr="002D36FB" w:rsidRDefault="002D36FB" w:rsidP="002D36FB">
      <w:pPr>
        <w:numPr>
          <w:ilvl w:val="0"/>
          <w:numId w:val="5"/>
        </w:numPr>
        <w:spacing w:before="120" w:after="120" w:line="360" w:lineRule="auto"/>
        <w:ind w:left="993"/>
        <w:contextualSpacing/>
        <w:rPr>
          <w:rFonts w:ascii="Times New Roman" w:eastAsia="Times New Roman" w:hAnsi="Times New Roman"/>
          <w:bCs/>
          <w:sz w:val="24"/>
          <w:szCs w:val="24"/>
          <w:lang w:val="en-GB"/>
        </w:rPr>
      </w:pPr>
      <w:r w:rsidRPr="002D36FB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On the same graph show and explain how equilibrium is reached through the forces of </w:t>
      </w:r>
      <w:r w:rsidR="00CF712E" w:rsidRPr="002D36FB">
        <w:rPr>
          <w:rFonts w:ascii="Times New Roman" w:eastAsia="Times New Roman" w:hAnsi="Times New Roman"/>
          <w:bCs/>
          <w:sz w:val="24"/>
          <w:szCs w:val="24"/>
          <w:lang w:val="en-GB"/>
        </w:rPr>
        <w:t>demand</w:t>
      </w:r>
      <w:r w:rsidRPr="002D36FB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 and supply when there is a change in prices.                                              </w:t>
      </w:r>
      <w:r w:rsidR="00CF712E">
        <w:rPr>
          <w:rFonts w:ascii="Times New Roman" w:eastAsia="Times New Roman" w:hAnsi="Times New Roman"/>
          <w:bCs/>
          <w:sz w:val="24"/>
          <w:szCs w:val="24"/>
          <w:lang w:val="en-GB"/>
        </w:rPr>
        <w:tab/>
      </w:r>
      <w:r w:rsidRPr="002D36FB">
        <w:rPr>
          <w:rFonts w:ascii="Times New Roman" w:eastAsia="Times New Roman" w:hAnsi="Times New Roman"/>
          <w:bCs/>
          <w:sz w:val="24"/>
          <w:szCs w:val="24"/>
          <w:lang w:val="en-GB"/>
        </w:rPr>
        <w:t>[3</w:t>
      </w:r>
      <w:r w:rsidR="00CF712E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 </w:t>
      </w:r>
      <w:r w:rsidRPr="002D36FB">
        <w:rPr>
          <w:rFonts w:ascii="Times New Roman" w:eastAsia="Times New Roman" w:hAnsi="Times New Roman"/>
          <w:bCs/>
          <w:sz w:val="24"/>
          <w:szCs w:val="24"/>
          <w:lang w:val="en-GB"/>
        </w:rPr>
        <w:t>marks]</w:t>
      </w:r>
    </w:p>
    <w:p w:rsidR="002D36FB" w:rsidRPr="002D36FB" w:rsidRDefault="002D36FB" w:rsidP="00396A62">
      <w:p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2D36FB">
        <w:rPr>
          <w:rFonts w:ascii="Times New Roman" w:hAnsi="Times New Roman"/>
          <w:b/>
          <w:sz w:val="24"/>
          <w:szCs w:val="24"/>
        </w:rPr>
        <w:t>QUESTION TWO</w:t>
      </w:r>
    </w:p>
    <w:p w:rsidR="002D36FB" w:rsidRPr="00396A62" w:rsidRDefault="002D36FB" w:rsidP="00396A62">
      <w:pPr>
        <w:pStyle w:val="ListParagraph"/>
        <w:numPr>
          <w:ilvl w:val="0"/>
          <w:numId w:val="10"/>
        </w:numPr>
        <w:tabs>
          <w:tab w:val="right" w:pos="8640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396A62">
        <w:rPr>
          <w:rFonts w:ascii="Times New Roman" w:eastAsia="Times New Roman" w:hAnsi="Times New Roman"/>
          <w:sz w:val="24"/>
          <w:szCs w:val="24"/>
          <w:lang w:val="en-GB"/>
        </w:rPr>
        <w:t>With a well lable diagram explain factors that may lead to supply curve shifting to the left</w:t>
      </w:r>
    </w:p>
    <w:p w:rsidR="00396A62" w:rsidRPr="00396A62" w:rsidRDefault="00396A62" w:rsidP="00396A62">
      <w:pPr>
        <w:pStyle w:val="ListParagraph"/>
        <w:tabs>
          <w:tab w:val="right" w:pos="8640"/>
        </w:tabs>
        <w:spacing w:before="120" w:after="120" w:line="360" w:lineRule="auto"/>
        <w:ind w:left="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ab/>
        <w:t xml:space="preserve">              </w:t>
      </w:r>
      <w:r w:rsidR="002D36FB" w:rsidRPr="00396A62">
        <w:rPr>
          <w:rFonts w:ascii="Times New Roman" w:eastAsia="Times New Roman" w:hAnsi="Times New Roman"/>
          <w:sz w:val="24"/>
          <w:szCs w:val="24"/>
          <w:lang w:val="en-GB"/>
        </w:rPr>
        <w:t>[10 marks]</w:t>
      </w:r>
    </w:p>
    <w:p w:rsidR="002D36FB" w:rsidRPr="00396A62" w:rsidRDefault="002D36FB" w:rsidP="00396A62">
      <w:pPr>
        <w:pStyle w:val="ListParagraph"/>
        <w:numPr>
          <w:ilvl w:val="0"/>
          <w:numId w:val="10"/>
        </w:numPr>
        <w:tabs>
          <w:tab w:val="right" w:pos="8640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396A62">
        <w:rPr>
          <w:rFonts w:ascii="Times New Roman" w:hAnsi="Times New Roman"/>
          <w:bCs/>
          <w:sz w:val="24"/>
          <w:szCs w:val="24"/>
        </w:rPr>
        <w:t xml:space="preserve">Discuss the modern theories of wage determination.                             </w:t>
      </w:r>
      <w:r w:rsidR="00396A62">
        <w:rPr>
          <w:rFonts w:ascii="Times New Roman" w:hAnsi="Times New Roman"/>
          <w:bCs/>
          <w:sz w:val="24"/>
          <w:szCs w:val="24"/>
        </w:rPr>
        <w:t xml:space="preserve">            </w:t>
      </w:r>
      <w:r w:rsidR="00396A62">
        <w:rPr>
          <w:rFonts w:ascii="Times New Roman" w:hAnsi="Times New Roman"/>
          <w:bCs/>
          <w:sz w:val="24"/>
          <w:szCs w:val="24"/>
        </w:rPr>
        <w:tab/>
      </w:r>
      <w:r w:rsidRPr="00396A62">
        <w:rPr>
          <w:rFonts w:ascii="Times New Roman" w:hAnsi="Times New Roman"/>
          <w:bCs/>
          <w:sz w:val="24"/>
          <w:szCs w:val="24"/>
        </w:rPr>
        <w:t xml:space="preserve"> [10</w:t>
      </w:r>
      <w:r w:rsidR="00396A62" w:rsidRPr="00396A62">
        <w:rPr>
          <w:rFonts w:ascii="Times New Roman" w:hAnsi="Times New Roman"/>
          <w:bCs/>
          <w:sz w:val="24"/>
          <w:szCs w:val="24"/>
        </w:rPr>
        <w:t xml:space="preserve"> </w:t>
      </w:r>
      <w:r w:rsidRPr="00396A62">
        <w:rPr>
          <w:rFonts w:ascii="Times New Roman" w:hAnsi="Times New Roman"/>
          <w:bCs/>
          <w:sz w:val="24"/>
          <w:szCs w:val="24"/>
        </w:rPr>
        <w:t>marks</w:t>
      </w:r>
      <w:r w:rsidR="00396A62" w:rsidRPr="00396A62">
        <w:rPr>
          <w:rFonts w:ascii="Times New Roman" w:hAnsi="Times New Roman"/>
          <w:bCs/>
          <w:sz w:val="24"/>
          <w:szCs w:val="24"/>
        </w:rPr>
        <w:t>]</w:t>
      </w:r>
    </w:p>
    <w:p w:rsidR="002D36FB" w:rsidRPr="002D36FB" w:rsidRDefault="00396A62" w:rsidP="002D36FB">
      <w:pPr>
        <w:spacing w:before="120" w:after="12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 </w:t>
      </w:r>
      <w:r w:rsidR="002D36FB" w:rsidRPr="002D36FB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QUESTION THREE</w:t>
      </w:r>
    </w:p>
    <w:p w:rsidR="002D36FB" w:rsidRPr="002D36FB" w:rsidRDefault="002D36FB" w:rsidP="00396A62">
      <w:pPr>
        <w:numPr>
          <w:ilvl w:val="0"/>
          <w:numId w:val="11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val="en-GB"/>
        </w:rPr>
      </w:pPr>
      <w:r w:rsidRPr="002D36FB">
        <w:rPr>
          <w:rFonts w:ascii="Times New Roman" w:eastAsia="Times New Roman" w:hAnsi="Times New Roman"/>
          <w:sz w:val="24"/>
          <w:szCs w:val="24"/>
          <w:lang w:val="en-GB"/>
        </w:rPr>
        <w:t xml:space="preserve">Explain any three assumptions of indifference curve theory.       </w:t>
      </w:r>
      <w:r w:rsidRPr="002D36FB">
        <w:rPr>
          <w:rFonts w:ascii="Times New Roman" w:eastAsia="Times New Roman" w:hAnsi="Times New Roman"/>
          <w:sz w:val="24"/>
          <w:szCs w:val="24"/>
          <w:lang w:val="en-GB"/>
        </w:rPr>
        <w:tab/>
        <w:t xml:space="preserve">                           </w:t>
      </w:r>
      <w:r w:rsidRPr="002D36FB">
        <w:rPr>
          <w:rFonts w:ascii="Times New Roman" w:eastAsia="Times New Roman" w:hAnsi="Times New Roman"/>
          <w:bCs/>
          <w:sz w:val="24"/>
          <w:szCs w:val="24"/>
          <w:lang w:val="en-GB"/>
        </w:rPr>
        <w:t>[6 marks]</w:t>
      </w:r>
    </w:p>
    <w:p w:rsidR="002D36FB" w:rsidRPr="002D36FB" w:rsidRDefault="002D36FB" w:rsidP="00396A62">
      <w:pPr>
        <w:numPr>
          <w:ilvl w:val="0"/>
          <w:numId w:val="11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val="en-GB"/>
        </w:rPr>
      </w:pPr>
      <w:r w:rsidRPr="002D36FB">
        <w:rPr>
          <w:rFonts w:ascii="Times New Roman" w:eastAsia="Times New Roman" w:hAnsi="Times New Roman"/>
          <w:sz w:val="24"/>
          <w:szCs w:val="24"/>
          <w:lang w:val="en-GB"/>
        </w:rPr>
        <w:t>Briefly explain any four main factors that may cause a fall in the supply of a good</w:t>
      </w:r>
      <w:r w:rsidRPr="002D36FB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36FB">
        <w:rPr>
          <w:rFonts w:ascii="Times New Roman" w:eastAsia="Times New Roman" w:hAnsi="Times New Roman"/>
          <w:sz w:val="24"/>
          <w:szCs w:val="24"/>
          <w:lang w:val="en-GB"/>
        </w:rPr>
        <w:t>in the market</w:t>
      </w:r>
      <w:r w:rsidRPr="002D36FB">
        <w:rPr>
          <w:rFonts w:ascii="Times New Roman" w:eastAsia="Times New Roman" w:hAnsi="Times New Roman"/>
          <w:bCs/>
          <w:sz w:val="24"/>
          <w:szCs w:val="24"/>
          <w:lang w:val="en-GB"/>
        </w:rPr>
        <w:t>.</w:t>
      </w:r>
      <w:r w:rsidR="00396A62">
        <w:rPr>
          <w:rFonts w:ascii="Times New Roman" w:eastAsia="Times New Roman" w:hAnsi="Times New Roman"/>
          <w:bCs/>
          <w:sz w:val="24"/>
          <w:szCs w:val="24"/>
          <w:lang w:val="en-GB"/>
        </w:rPr>
        <w:tab/>
      </w:r>
      <w:r w:rsidR="00396A62">
        <w:rPr>
          <w:rFonts w:ascii="Times New Roman" w:eastAsia="Times New Roman" w:hAnsi="Times New Roman"/>
          <w:bCs/>
          <w:sz w:val="24"/>
          <w:szCs w:val="24"/>
          <w:lang w:val="en-GB"/>
        </w:rPr>
        <w:tab/>
      </w:r>
      <w:r w:rsidRPr="002D36FB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                                                                                                  </w:t>
      </w:r>
      <w:r w:rsidR="00396A62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                             </w:t>
      </w:r>
      <w:r w:rsidRPr="002D36FB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 [8 marks]</w:t>
      </w:r>
      <w:r w:rsidRPr="002D36FB">
        <w:rPr>
          <w:rFonts w:ascii="Times New Roman" w:eastAsia="Times New Roman" w:hAnsi="Times New Roman"/>
          <w:bCs/>
          <w:sz w:val="24"/>
          <w:szCs w:val="24"/>
        </w:rPr>
        <w:t xml:space="preserve">  </w:t>
      </w:r>
    </w:p>
    <w:p w:rsidR="002D36FB" w:rsidRPr="002D36FB" w:rsidRDefault="002D36FB" w:rsidP="00396A62">
      <w:pPr>
        <w:numPr>
          <w:ilvl w:val="0"/>
          <w:numId w:val="11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val="en-GB"/>
        </w:rPr>
      </w:pPr>
      <w:r w:rsidRPr="002D36FB">
        <w:rPr>
          <w:rFonts w:ascii="Times New Roman" w:eastAsia="Times New Roman" w:hAnsi="Times New Roman"/>
          <w:sz w:val="24"/>
          <w:szCs w:val="24"/>
          <w:lang w:val="en-GB"/>
        </w:rPr>
        <w:t>Outline the limitations of cardinal utility theories</w:t>
      </w:r>
      <w:r w:rsidRPr="002D36FB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.                                  </w:t>
      </w:r>
      <w:r w:rsidR="00396A62">
        <w:rPr>
          <w:rFonts w:ascii="Times New Roman" w:eastAsia="Times New Roman" w:hAnsi="Times New Roman"/>
          <w:bCs/>
          <w:sz w:val="24"/>
          <w:szCs w:val="24"/>
          <w:lang w:val="en-GB"/>
        </w:rPr>
        <w:tab/>
      </w:r>
      <w:r w:rsidR="00396A62">
        <w:rPr>
          <w:rFonts w:ascii="Times New Roman" w:eastAsia="Times New Roman" w:hAnsi="Times New Roman"/>
          <w:bCs/>
          <w:sz w:val="24"/>
          <w:szCs w:val="24"/>
          <w:lang w:val="en-GB"/>
        </w:rPr>
        <w:tab/>
      </w:r>
      <w:r w:rsidRPr="002D36FB">
        <w:rPr>
          <w:rFonts w:ascii="Times New Roman" w:eastAsia="Times New Roman" w:hAnsi="Times New Roman"/>
          <w:bCs/>
          <w:sz w:val="24"/>
          <w:szCs w:val="24"/>
          <w:lang w:val="en-GB"/>
        </w:rPr>
        <w:t>[6 marks]</w:t>
      </w:r>
    </w:p>
    <w:p w:rsidR="002D36FB" w:rsidRPr="002D36FB" w:rsidRDefault="002D36FB" w:rsidP="002D36FB">
      <w:pPr>
        <w:spacing w:before="120" w:after="12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GB"/>
        </w:rPr>
      </w:pPr>
      <w:r w:rsidRPr="002D36FB">
        <w:rPr>
          <w:rFonts w:ascii="Times New Roman" w:hAnsi="Times New Roman"/>
          <w:b/>
          <w:sz w:val="24"/>
          <w:szCs w:val="24"/>
        </w:rPr>
        <w:t>QUESTION FOUR</w:t>
      </w:r>
    </w:p>
    <w:p w:rsidR="002D36FB" w:rsidRPr="002D36FB" w:rsidRDefault="002D36FB" w:rsidP="002D36FB">
      <w:pPr>
        <w:numPr>
          <w:ilvl w:val="0"/>
          <w:numId w:val="8"/>
        </w:numPr>
        <w:tabs>
          <w:tab w:val="right" w:pos="8640"/>
        </w:tabs>
        <w:spacing w:before="120" w:after="120" w:line="360" w:lineRule="auto"/>
        <w:contextualSpacing/>
        <w:rPr>
          <w:rFonts w:ascii="Times New Roman" w:eastAsia="Times New Roman" w:hAnsi="Times New Roman"/>
          <w:bCs/>
          <w:sz w:val="24"/>
          <w:szCs w:val="24"/>
          <w:lang w:val="en-GB"/>
        </w:rPr>
      </w:pPr>
      <w:r w:rsidRPr="002D36FB">
        <w:rPr>
          <w:rFonts w:ascii="Times New Roman" w:eastAsia="Times New Roman" w:hAnsi="Times New Roman"/>
          <w:sz w:val="24"/>
          <w:szCs w:val="24"/>
          <w:lang w:val="en-GB"/>
        </w:rPr>
        <w:t>Explain the theories that are used to explain the approaches of consumer behaviour. [10 marks]</w:t>
      </w:r>
    </w:p>
    <w:p w:rsidR="002D36FB" w:rsidRPr="002D36FB" w:rsidRDefault="002D36FB" w:rsidP="002D36FB">
      <w:pPr>
        <w:numPr>
          <w:ilvl w:val="0"/>
          <w:numId w:val="8"/>
        </w:numPr>
        <w:tabs>
          <w:tab w:val="right" w:pos="8640"/>
        </w:tabs>
        <w:spacing w:before="120" w:after="120" w:line="360" w:lineRule="auto"/>
        <w:contextualSpacing/>
        <w:rPr>
          <w:rFonts w:ascii="Times New Roman" w:eastAsia="Times New Roman" w:hAnsi="Times New Roman"/>
          <w:bCs/>
          <w:sz w:val="24"/>
          <w:szCs w:val="24"/>
          <w:lang w:val="en-GB"/>
        </w:rPr>
      </w:pPr>
      <w:r w:rsidRPr="002D36FB">
        <w:rPr>
          <w:rFonts w:ascii="Times New Roman" w:hAnsi="Times New Roman"/>
          <w:sz w:val="24"/>
          <w:szCs w:val="24"/>
        </w:rPr>
        <w:t xml:space="preserve">Explain the five types </w:t>
      </w:r>
      <w:r w:rsidR="00396A62" w:rsidRPr="002D36FB">
        <w:rPr>
          <w:rFonts w:ascii="Times New Roman" w:hAnsi="Times New Roman"/>
          <w:sz w:val="24"/>
          <w:szCs w:val="24"/>
        </w:rPr>
        <w:t>of price</w:t>
      </w:r>
      <w:r w:rsidRPr="002D36FB">
        <w:rPr>
          <w:rFonts w:ascii="Times New Roman" w:hAnsi="Times New Roman"/>
          <w:sz w:val="24"/>
          <w:szCs w:val="24"/>
        </w:rPr>
        <w:t xml:space="preserve"> elasticity of demand                                                </w:t>
      </w:r>
      <w:r w:rsidRPr="002D36FB">
        <w:rPr>
          <w:rFonts w:ascii="Times New Roman" w:hAnsi="Times New Roman"/>
          <w:bCs/>
          <w:sz w:val="24"/>
          <w:szCs w:val="24"/>
        </w:rPr>
        <w:t>[10 marks]</w:t>
      </w:r>
    </w:p>
    <w:p w:rsidR="002D36FB" w:rsidRPr="002D36FB" w:rsidRDefault="002D36FB" w:rsidP="002D36FB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D36FB">
        <w:rPr>
          <w:rFonts w:ascii="Times New Roman" w:hAnsi="Times New Roman"/>
          <w:b/>
          <w:sz w:val="24"/>
          <w:szCs w:val="24"/>
        </w:rPr>
        <w:t>QUESTION FIVE</w:t>
      </w:r>
    </w:p>
    <w:p w:rsidR="002D36FB" w:rsidRPr="002D36FB" w:rsidRDefault="002D36FB" w:rsidP="002D36FB">
      <w:pPr>
        <w:pStyle w:val="ListParagraph"/>
        <w:numPr>
          <w:ilvl w:val="0"/>
          <w:numId w:val="9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D36FB">
        <w:rPr>
          <w:rFonts w:ascii="Times New Roman" w:hAnsi="Times New Roman"/>
          <w:sz w:val="24"/>
          <w:szCs w:val="24"/>
        </w:rPr>
        <w:t xml:space="preserve">Discuss some of the barriers to geographical mobility of labour.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D36FB">
        <w:rPr>
          <w:rFonts w:ascii="Times New Roman" w:hAnsi="Times New Roman"/>
          <w:bCs/>
          <w:sz w:val="24"/>
          <w:szCs w:val="24"/>
        </w:rPr>
        <w:t>[10 marks]</w:t>
      </w:r>
    </w:p>
    <w:p w:rsidR="002D36FB" w:rsidRPr="00396A62" w:rsidRDefault="002D36FB" w:rsidP="002D36FB">
      <w:pPr>
        <w:numPr>
          <w:ilvl w:val="0"/>
          <w:numId w:val="9"/>
        </w:numPr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36FB">
        <w:rPr>
          <w:rFonts w:ascii="Times New Roman" w:hAnsi="Times New Roman"/>
          <w:sz w:val="24"/>
          <w:szCs w:val="24"/>
        </w:rPr>
        <w:t xml:space="preserve">Explain five factors </w:t>
      </w:r>
      <w:r w:rsidRPr="002D36FB">
        <w:rPr>
          <w:rFonts w:ascii="Times New Roman" w:hAnsi="Times New Roman"/>
          <w:sz w:val="24"/>
          <w:szCs w:val="24"/>
        </w:rPr>
        <w:t>that influence</w:t>
      </w:r>
      <w:r w:rsidRPr="002D36FB">
        <w:rPr>
          <w:rFonts w:ascii="Times New Roman" w:hAnsi="Times New Roman"/>
          <w:sz w:val="24"/>
          <w:szCs w:val="24"/>
        </w:rPr>
        <w:t xml:space="preserve"> the location of a firm in Kenya</w:t>
      </w:r>
      <w:r w:rsidRPr="002D36FB">
        <w:rPr>
          <w:rFonts w:ascii="Times New Roman" w:hAnsi="Times New Roman"/>
          <w:bCs/>
          <w:sz w:val="24"/>
          <w:szCs w:val="24"/>
        </w:rPr>
        <w:tab/>
        <w:t xml:space="preserve">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2D36FB">
        <w:rPr>
          <w:rFonts w:ascii="Times New Roman" w:hAnsi="Times New Roman"/>
          <w:bCs/>
          <w:sz w:val="24"/>
          <w:szCs w:val="24"/>
        </w:rPr>
        <w:t>[10 marks]</w:t>
      </w:r>
      <w:bookmarkStart w:id="0" w:name="_GoBack"/>
      <w:bookmarkEnd w:id="0"/>
    </w:p>
    <w:sectPr w:rsidR="002D36FB" w:rsidRPr="00396A62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9D6" w:rsidRDefault="001839D6">
      <w:pPr>
        <w:spacing w:after="0" w:line="240" w:lineRule="auto"/>
      </w:pPr>
      <w:r>
        <w:separator/>
      </w:r>
    </w:p>
  </w:endnote>
  <w:endnote w:type="continuationSeparator" w:id="0">
    <w:p w:rsidR="001839D6" w:rsidRDefault="00183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1839D6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396A62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DC6910">
          <w:rPr>
            <w:i/>
            <w:iCs/>
            <w:noProof/>
          </w:rPr>
          <w:t>All the bestS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1839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9D6" w:rsidRDefault="001839D6">
      <w:pPr>
        <w:spacing w:after="0" w:line="240" w:lineRule="auto"/>
      </w:pPr>
      <w:r>
        <w:separator/>
      </w:r>
    </w:p>
  </w:footnote>
  <w:footnote w:type="continuationSeparator" w:id="0">
    <w:p w:rsidR="001839D6" w:rsidRDefault="00183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1839D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D67E6A">
      <w:t>SBE 08</w:t>
    </w:r>
    <w:r w:rsidR="00180029">
      <w:t>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1839D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43C88FA"/>
    <w:lvl w:ilvl="0" w:tplc="406CD5A6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4"/>
    <w:multiLevelType w:val="hybridMultilevel"/>
    <w:tmpl w:val="AB822E06"/>
    <w:lvl w:ilvl="0" w:tplc="098A3D06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E62B8"/>
    <w:multiLevelType w:val="hybridMultilevel"/>
    <w:tmpl w:val="AFCC974E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47AD076D"/>
    <w:multiLevelType w:val="hybridMultilevel"/>
    <w:tmpl w:val="33BE83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F2364"/>
    <w:multiLevelType w:val="hybridMultilevel"/>
    <w:tmpl w:val="1E342622"/>
    <w:lvl w:ilvl="0" w:tplc="68F01E3C">
      <w:start w:val="1"/>
      <w:numFmt w:val="lowerLetter"/>
      <w:lvlText w:val="(%1)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D263E4"/>
    <w:multiLevelType w:val="hybridMultilevel"/>
    <w:tmpl w:val="B686B03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340F2"/>
    <w:multiLevelType w:val="hybridMultilevel"/>
    <w:tmpl w:val="92D8D9F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A411C"/>
    <w:multiLevelType w:val="hybridMultilevel"/>
    <w:tmpl w:val="AA4EE232"/>
    <w:lvl w:ilvl="0" w:tplc="50B2377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2306DA"/>
    <w:multiLevelType w:val="hybridMultilevel"/>
    <w:tmpl w:val="0E66B4F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6"/>
  </w:num>
  <w:num w:numId="10">
    <w:abstractNumId w:val="9"/>
  </w:num>
  <w:num w:numId="1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839D6"/>
    <w:rsid w:val="001979CD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6FB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A62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16762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84253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07AEF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CF712E"/>
    <w:rsid w:val="00D12DC3"/>
    <w:rsid w:val="00D31199"/>
    <w:rsid w:val="00D328FA"/>
    <w:rsid w:val="00D45482"/>
    <w:rsid w:val="00D47D04"/>
    <w:rsid w:val="00D663A9"/>
    <w:rsid w:val="00D67E6A"/>
    <w:rsid w:val="00D81434"/>
    <w:rsid w:val="00D85F0A"/>
    <w:rsid w:val="00D9188A"/>
    <w:rsid w:val="00DA3E7D"/>
    <w:rsid w:val="00DB53A4"/>
    <w:rsid w:val="00DC36CB"/>
    <w:rsid w:val="00DC532F"/>
    <w:rsid w:val="00DC6910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F31905B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9575C-6D02-4FC1-9EE6-560FF63D7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213</cp:revision>
  <cp:lastPrinted>2016-11-24T09:20:00Z</cp:lastPrinted>
  <dcterms:created xsi:type="dcterms:W3CDTF">2015-01-06T14:30:00Z</dcterms:created>
  <dcterms:modified xsi:type="dcterms:W3CDTF">2021-08-23T08:09:00Z</dcterms:modified>
</cp:coreProperties>
</file>